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87" w:rsidRPr="0023475E" w:rsidRDefault="009F4C87" w:rsidP="009F4C87">
      <w:pPr>
        <w:tabs>
          <w:tab w:val="left" w:pos="4500"/>
        </w:tabs>
        <w:rPr>
          <w:b/>
          <w:sz w:val="28"/>
          <w:szCs w:val="28"/>
          <w:lang w:val="sk-SK"/>
        </w:rPr>
      </w:pPr>
      <w:r w:rsidRPr="0023475E">
        <w:rPr>
          <w:b/>
          <w:sz w:val="28"/>
          <w:szCs w:val="28"/>
          <w:lang w:val="sk-SK"/>
        </w:rPr>
        <w:t xml:space="preserve">Zápisník </w:t>
      </w:r>
      <w:r w:rsidR="003E6C86" w:rsidRPr="0023475E">
        <w:rPr>
          <w:b/>
          <w:sz w:val="28"/>
          <w:szCs w:val="28"/>
          <w:lang w:val="sk-SK"/>
        </w:rPr>
        <w:t xml:space="preserve">objektu </w:t>
      </w:r>
      <w:r w:rsidRPr="0023475E">
        <w:rPr>
          <w:b/>
          <w:sz w:val="28"/>
          <w:szCs w:val="28"/>
          <w:lang w:val="sk-SK"/>
        </w:rPr>
        <w:t>PRO SILVA</w:t>
      </w:r>
    </w:p>
    <w:p w:rsidR="009F4C87" w:rsidRDefault="009F4C87" w:rsidP="009F4C87">
      <w:pPr>
        <w:tabs>
          <w:tab w:val="left" w:pos="4500"/>
        </w:tabs>
        <w:rPr>
          <w:b/>
          <w:sz w:val="22"/>
          <w:szCs w:val="22"/>
          <w:lang w:val="sk-SK"/>
        </w:rPr>
      </w:pPr>
    </w:p>
    <w:tbl>
      <w:tblPr>
        <w:tblW w:w="93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59"/>
      </w:tblGrid>
      <w:tr w:rsidR="009F4C87" w:rsidRPr="006655D2" w:rsidTr="00C453B4">
        <w:trPr>
          <w:trHeight w:val="607"/>
        </w:trPr>
        <w:tc>
          <w:tcPr>
            <w:tcW w:w="9318" w:type="dxa"/>
            <w:gridSpan w:val="2"/>
          </w:tcPr>
          <w:p w:rsidR="009F4C87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1. Regionálne zaradenie</w:t>
            </w:r>
            <w:r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 xml:space="preserve">  </w:t>
            </w:r>
          </w:p>
          <w:p w:rsidR="009F4C87" w:rsidRPr="006655D2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Cs w:val="24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7662E0" w:rsidRPr="00762E50" w:rsidRDefault="009F4C87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79574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36 </w:t>
            </w:r>
            <w:r w:rsidR="00F81DE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A</w:t>
            </w:r>
            <w:r w:rsidR="0079574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Heľpianske </w:t>
            </w:r>
            <w:proofErr w:type="spellStart"/>
            <w:r w:rsidR="0079574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podolie</w:t>
            </w:r>
            <w:proofErr w:type="spellEnd"/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  <w:r w:rsidR="007662E0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  <w:p w:rsidR="009F4C87" w:rsidRPr="00226ED1" w:rsidRDefault="00226ED1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Obhospodarovateľ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(OZ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): </w:t>
            </w:r>
            <w:r w:rsidR="0079574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Beňuš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  <w:tc>
          <w:tcPr>
            <w:tcW w:w="4659" w:type="dxa"/>
            <w:vMerge w:val="restart"/>
          </w:tcPr>
          <w:p w:rsidR="00C453B4" w:rsidRPr="00541330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(v strede objektu)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A60A58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dĺžka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</w:t>
            </w:r>
          </w:p>
          <w:p w:rsidR="00C453B4" w:rsidRPr="00541330" w:rsidRDefault="00C453B4" w:rsidP="00112C7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šírka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 °´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Lesný celok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9574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Beňuš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</w:tc>
        <w:tc>
          <w:tcPr>
            <w:tcW w:w="4659" w:type="dxa"/>
            <w:vMerge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Názov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5C2CD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Zúbra</w:t>
            </w:r>
            <w:proofErr w:type="spellEnd"/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Rozpätie nadmorskej výšky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</w:t>
            </w:r>
          </w:p>
          <w:p w:rsidR="00C453B4" w:rsidRPr="00226ED1" w:rsidRDefault="001D7ACD" w:rsidP="00EA391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</w:t>
            </w:r>
            <w:r w:rsidR="00EA391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0 - </w:t>
            </w:r>
            <w:r w:rsidR="00EA391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69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 w:rsidR="00C453B4" w:rsidRP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 n. m</w:t>
            </w:r>
            <w:r w:rsidR="00A00B62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  <w:r w:rsidR="00C453B4"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Výmera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E736D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76,82</w:t>
            </w:r>
            <w:bookmarkStart w:id="0" w:name="_GoBack"/>
            <w:bookmarkEnd w:id="0"/>
            <w:r w:rsidR="0079574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Prevládajúca expozícia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5C2CD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V</w:t>
            </w:r>
            <w:r w:rsidR="0079574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, JV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79574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200</w:t>
            </w:r>
            <w:r w:rsidR="005C2CD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7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</w:t>
            </w:r>
          </w:p>
          <w:p w:rsidR="00C453B4" w:rsidRPr="007662E0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541330" w:rsidRDefault="00C453B4" w:rsidP="005C2CD5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Priemerný sklon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5C2CD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</w:t>
            </w:r>
            <w:r w:rsidR="0079574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Stanovištné</w:t>
            </w:r>
            <w:proofErr w:type="spellEnd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pomery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  <w:vAlign w:val="center"/>
          </w:tcPr>
          <w:p w:rsidR="00C453B4" w:rsidRPr="00762E50" w:rsidRDefault="00C453B4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Klimatická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9574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chladná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  <w:p w:rsidR="00C453B4" w:rsidRPr="00226ED1" w:rsidRDefault="00C453B4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F81DE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75</w:t>
            </w:r>
            <w:r w:rsidR="0079574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mm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453B4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 podložie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</w:t>
            </w:r>
          </w:p>
        </w:tc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79574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6,5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</w:t>
            </w:r>
          </w:p>
        </w:tc>
      </w:tr>
      <w:tr w:rsidR="00C453B4" w:rsidRPr="00541330" w:rsidTr="00061954">
        <w:trPr>
          <w:trHeight w:val="438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Prevládajúci pôdny typ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</w:t>
            </w:r>
          </w:p>
          <w:p w:rsidR="00C453B4" w:rsidRPr="00226ED1" w:rsidRDefault="00795743" w:rsidP="001A765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hnedé lesné pôdy</w:t>
            </w:r>
            <w:r w:rsidR="00C453B4"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762E5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e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hospodár. súbor lesných typov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</w:p>
          <w:p w:rsidR="00C453B4" w:rsidRPr="00762E50" w:rsidRDefault="00795743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Živné jedľové bučiny</w:t>
            </w:r>
            <w:r w:rsidR="00C453B4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C453B4" w:rsidRPr="0054133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2. Taxačné ukazovatele </w:t>
            </w:r>
          </w:p>
          <w:p w:rsidR="00C453B4" w:rsidRPr="00541330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z programu starostlivosti o lesy (PSL)</w:t>
            </w: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061954" w:rsidRDefault="00C453B4" w:rsidP="00937CD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Kód PSL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95743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LY 018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4659" w:type="dxa"/>
          </w:tcPr>
          <w:p w:rsidR="00C453B4" w:rsidRPr="00061954" w:rsidRDefault="00C453B4" w:rsidP="00762E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Platnosť PSL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795743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2014 - 2023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1078"/>
        </w:trPr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Drevinové zloženie v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% podľa </w:t>
            </w:r>
            <w:proofErr w:type="spellStart"/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jednotl</w:t>
            </w:r>
            <w:proofErr w:type="spellEnd"/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drevín</w:t>
            </w:r>
          </w:p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6F1A2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bk</w:t>
            </w:r>
            <w:proofErr w:type="spellEnd"/>
            <w:r w:rsidR="006F1A2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EA391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9</w:t>
            </w:r>
            <w:r w:rsidR="006F1A2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, </w:t>
            </w:r>
            <w:proofErr w:type="spellStart"/>
            <w:r w:rsidR="006F1A2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jh</w:t>
            </w:r>
            <w:proofErr w:type="spellEnd"/>
            <w:r w:rsidR="006F1A2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EA391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</w:t>
            </w:r>
            <w:r w:rsidR="006F1A2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541330" w:rsidRDefault="00C453B4" w:rsidP="00EA3914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6F1A2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="006F1A2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sm</w:t>
            </w:r>
            <w:proofErr w:type="spellEnd"/>
            <w:r w:rsidR="006F1A2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EA391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49</w:t>
            </w:r>
            <w:r w:rsidR="006F1A2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, </w:t>
            </w:r>
            <w:proofErr w:type="spellStart"/>
            <w:r w:rsidR="006F1A2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jd</w:t>
            </w:r>
            <w:proofErr w:type="spellEnd"/>
            <w:r w:rsidR="006F1A2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EA391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39</w:t>
            </w:r>
            <w:r w:rsidR="006F1A2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</w:tc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Zastúpenie vo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vekových tried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ach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C453B4" w:rsidRPr="00C75FB2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I. -  </w:t>
            </w:r>
            <w:r w:rsidR="00EA391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 II. -  </w:t>
            </w:r>
            <w:r w:rsidR="00EA391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III. -  </w:t>
            </w:r>
            <w:r w:rsidR="00EA391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</w:t>
            </w:r>
          </w:p>
          <w:p w:rsidR="00C453B4" w:rsidRPr="00541330" w:rsidRDefault="00C453B4" w:rsidP="00EA3914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IV. - </w:t>
            </w:r>
            <w:r w:rsidR="00EA391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V. -  </w:t>
            </w:r>
            <w:r w:rsidR="00EA391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VI+ -  </w:t>
            </w:r>
            <w:r w:rsidR="00EA391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Zásoba celkom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EA391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37 902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DD2D88" w:rsidRDefault="00C453B4" w:rsidP="00EA391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DD2D88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Priemerná zásoba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EA3914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493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</w:tc>
      </w:tr>
      <w:tr w:rsidR="00C453B4" w:rsidRPr="00541330" w:rsidTr="00061954">
        <w:trPr>
          <w:trHeight w:val="1492"/>
        </w:trPr>
        <w:tc>
          <w:tcPr>
            <w:tcW w:w="4659" w:type="dxa"/>
          </w:tcPr>
          <w:p w:rsidR="00C453B4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Desaťročný plán hospodárskych opatrení: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Obnovná ťažba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EA391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6 150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do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EA391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495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EA3914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nad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EA391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890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</w:tc>
        <w:tc>
          <w:tcPr>
            <w:tcW w:w="4659" w:type="dxa"/>
          </w:tcPr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B66FF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Prečistky</w:t>
            </w:r>
            <w:proofErr w:type="spellEnd"/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EA391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8,95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ha</w:t>
            </w:r>
          </w:p>
          <w:p w:rsidR="00C453B4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Umelá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EA3914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0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C453B4" w:rsidRPr="000E7D80" w:rsidRDefault="00C453B4" w:rsidP="00EA391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Prirodzená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EA3914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6,35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ha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(</w:t>
            </w:r>
            <w:r w:rsidR="00EA3914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100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%)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ťažby zo zásoby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EA391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19,9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6C633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6C6334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Podiel etážových porastov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EA3914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60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6C633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                                        </w:t>
            </w:r>
          </w:p>
        </w:tc>
      </w:tr>
    </w:tbl>
    <w:p w:rsidR="009F4C87" w:rsidRDefault="009F4C87" w:rsidP="009F4C87"/>
    <w:p w:rsidR="009F4C87" w:rsidRDefault="009F4C87" w:rsidP="009F4C87"/>
    <w:p w:rsidR="009F4C87" w:rsidRDefault="009F4C87" w:rsidP="009F4C87"/>
    <w:p w:rsidR="009F4C87" w:rsidRDefault="009F4C87" w:rsidP="009F4C87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veľmi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čiastočne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6F1A24" w:rsidRPr="00546F02" w:rsidTr="00EA7E6C">
        <w:tc>
          <w:tcPr>
            <w:tcW w:w="4049" w:type="dxa"/>
            <w:vAlign w:val="center"/>
          </w:tcPr>
          <w:p w:rsidR="006F1A24" w:rsidRPr="00546F02" w:rsidRDefault="006F1A24" w:rsidP="006F1A24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Pestovanie </w:t>
            </w:r>
            <w:r>
              <w:rPr>
                <w:sz w:val="22"/>
                <w:lang w:val="sk-SK"/>
              </w:rPr>
              <w:t>cieľových hrúbok</w:t>
            </w:r>
            <w:r w:rsidRPr="00546F02">
              <w:rPr>
                <w:sz w:val="22"/>
                <w:lang w:val="sk-SK"/>
              </w:rPr>
              <w:t>, prednosť výchovy porastu pred obnovou</w:t>
            </w:r>
          </w:p>
        </w:tc>
        <w:tc>
          <w:tcPr>
            <w:tcW w:w="1290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</w:tr>
      <w:tr w:rsidR="006F1A24" w:rsidRPr="00546F02" w:rsidTr="00EA7E6C">
        <w:tc>
          <w:tcPr>
            <w:tcW w:w="4049" w:type="dxa"/>
            <w:vAlign w:val="center"/>
          </w:tcPr>
          <w:p w:rsidR="006F1A24" w:rsidRPr="00546F02" w:rsidRDefault="006F1A24" w:rsidP="006F1A24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</w:t>
            </w:r>
            <w:r>
              <w:rPr>
                <w:sz w:val="22"/>
                <w:lang w:val="sk-SK"/>
              </w:rPr>
              <w:t>ý</w:t>
            </w:r>
            <w:r w:rsidRPr="00546F02">
              <w:rPr>
                <w:sz w:val="22"/>
                <w:lang w:val="sk-SK"/>
              </w:rPr>
              <w:t xml:space="preserve"> </w:t>
            </w:r>
            <w:r>
              <w:rPr>
                <w:sz w:val="22"/>
                <w:lang w:val="sk-SK"/>
              </w:rPr>
              <w:t xml:space="preserve">alebo účelový </w:t>
            </w:r>
            <w:r w:rsidRPr="00546F02">
              <w:rPr>
                <w:sz w:val="22"/>
                <w:lang w:val="sk-SK"/>
              </w:rPr>
              <w:t>hospodárs</w:t>
            </w:r>
            <w:r>
              <w:rPr>
                <w:sz w:val="22"/>
                <w:lang w:val="sk-SK"/>
              </w:rPr>
              <w:t>ky spôsob</w:t>
            </w:r>
          </w:p>
        </w:tc>
        <w:tc>
          <w:tcPr>
            <w:tcW w:w="1290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</w:tr>
      <w:tr w:rsidR="006F1A24" w:rsidRPr="00546F02" w:rsidTr="00EA7E6C">
        <w:tc>
          <w:tcPr>
            <w:tcW w:w="4049" w:type="dxa"/>
            <w:vAlign w:val="center"/>
          </w:tcPr>
          <w:p w:rsidR="006F1A24" w:rsidRPr="00546F02" w:rsidRDefault="006F1A24" w:rsidP="006F1A24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 skupinách a hlúčikoch</w:t>
            </w:r>
          </w:p>
        </w:tc>
        <w:tc>
          <w:tcPr>
            <w:tcW w:w="1290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6F1A24" w:rsidRPr="00546F02" w:rsidTr="00EA7E6C">
        <w:tc>
          <w:tcPr>
            <w:tcW w:w="4049" w:type="dxa"/>
            <w:vAlign w:val="center"/>
          </w:tcPr>
          <w:p w:rsidR="006F1A24" w:rsidRPr="00546F02" w:rsidRDefault="006F1A24" w:rsidP="006F1A24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 pásoch</w:t>
            </w:r>
          </w:p>
        </w:tc>
        <w:tc>
          <w:tcPr>
            <w:tcW w:w="1290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6F1A24" w:rsidRPr="00546F02" w:rsidTr="00EA7E6C">
        <w:tc>
          <w:tcPr>
            <w:tcW w:w="4049" w:type="dxa"/>
            <w:vAlign w:val="center"/>
          </w:tcPr>
          <w:p w:rsidR="006F1A24" w:rsidRPr="00546F02" w:rsidRDefault="006F1A24" w:rsidP="006F1A24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6F1A24" w:rsidRPr="00546F02" w:rsidRDefault="006F1A24" w:rsidP="006F1A24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</w:tr>
      <w:tr w:rsidR="006F1A24" w:rsidRPr="00546F02" w:rsidTr="00EA7E6C">
        <w:tc>
          <w:tcPr>
            <w:tcW w:w="4049" w:type="dxa"/>
            <w:vAlign w:val="center"/>
          </w:tcPr>
          <w:p w:rsidR="006F1A24" w:rsidRPr="00546F02" w:rsidRDefault="006F1A24" w:rsidP="006F1A24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6F1A24" w:rsidRPr="00546F02" w:rsidTr="00EA7E6C">
        <w:tc>
          <w:tcPr>
            <w:tcW w:w="4049" w:type="dxa"/>
            <w:vAlign w:val="center"/>
          </w:tcPr>
          <w:p w:rsidR="006F1A24" w:rsidRPr="00546F02" w:rsidRDefault="006F1A24" w:rsidP="006F1A24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</w:tr>
      <w:tr w:rsidR="006F1A24" w:rsidRPr="00546F02" w:rsidTr="00EA7E6C">
        <w:tc>
          <w:tcPr>
            <w:tcW w:w="4049" w:type="dxa"/>
            <w:vAlign w:val="center"/>
          </w:tcPr>
          <w:p w:rsidR="006F1A24" w:rsidRPr="00546F02" w:rsidRDefault="006F1A24" w:rsidP="006F1A24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</w:tr>
      <w:tr w:rsidR="006F1A24" w:rsidRPr="00546F02" w:rsidTr="00EA7E6C">
        <w:tc>
          <w:tcPr>
            <w:tcW w:w="4049" w:type="dxa"/>
            <w:vAlign w:val="center"/>
          </w:tcPr>
          <w:p w:rsidR="006F1A24" w:rsidRPr="00546F02" w:rsidRDefault="006F1A24" w:rsidP="006F1A24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</w:tr>
      <w:tr w:rsidR="006F1A24" w:rsidRPr="00546F02" w:rsidTr="00EA7E6C">
        <w:tc>
          <w:tcPr>
            <w:tcW w:w="4049" w:type="dxa"/>
            <w:vAlign w:val="center"/>
          </w:tcPr>
          <w:p w:rsidR="006F1A24" w:rsidRDefault="006F1A24" w:rsidP="006F1A24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6F1A24" w:rsidRPr="00546F02" w:rsidRDefault="006F1A24" w:rsidP="006F1A24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</w:tr>
      <w:tr w:rsidR="006F1A24" w:rsidRPr="00546F02" w:rsidTr="00EA7E6C">
        <w:tc>
          <w:tcPr>
            <w:tcW w:w="4049" w:type="dxa"/>
            <w:vAlign w:val="center"/>
          </w:tcPr>
          <w:p w:rsidR="006F1A24" w:rsidRPr="00546F02" w:rsidRDefault="006F1A24" w:rsidP="006F1A24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</w:tr>
      <w:tr w:rsidR="006F1A24" w:rsidRPr="00546F02" w:rsidTr="00EA7E6C">
        <w:tc>
          <w:tcPr>
            <w:tcW w:w="4049" w:type="dxa"/>
            <w:vAlign w:val="center"/>
          </w:tcPr>
          <w:p w:rsidR="006F1A24" w:rsidRDefault="006F1A24" w:rsidP="006F1A24">
            <w:pPr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  <w:p w:rsidR="006F1A24" w:rsidRPr="00546F02" w:rsidRDefault="006F1A24" w:rsidP="006F1A24">
            <w:pPr>
              <w:rPr>
                <w:b/>
                <w:bCs/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</w:tr>
      <w:tr w:rsidR="006F1A24" w:rsidRPr="00546F02" w:rsidTr="00EA7E6C">
        <w:tc>
          <w:tcPr>
            <w:tcW w:w="4049" w:type="dxa"/>
            <w:vAlign w:val="center"/>
          </w:tcPr>
          <w:p w:rsidR="006F1A24" w:rsidRPr="00546F02" w:rsidRDefault="006F1A24" w:rsidP="006F1A24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F81DE5" w:rsidP="006F1A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</w:tr>
      <w:tr w:rsidR="006F1A24" w:rsidRPr="00546F02" w:rsidTr="00EA7E6C">
        <w:tc>
          <w:tcPr>
            <w:tcW w:w="4049" w:type="dxa"/>
            <w:vAlign w:val="center"/>
          </w:tcPr>
          <w:p w:rsidR="006F1A24" w:rsidRPr="00546F02" w:rsidRDefault="006F1A24" w:rsidP="006F1A24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6F1A24" w:rsidRPr="00546F02" w:rsidTr="00EA7E6C">
        <w:tc>
          <w:tcPr>
            <w:tcW w:w="4049" w:type="dxa"/>
            <w:vAlign w:val="center"/>
          </w:tcPr>
          <w:p w:rsidR="006F1A24" w:rsidRPr="00546F02" w:rsidRDefault="006F1A24" w:rsidP="006F1A24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</w:tr>
      <w:tr w:rsidR="006F1A24" w:rsidRPr="00546F02" w:rsidTr="00EA7E6C">
        <w:tc>
          <w:tcPr>
            <w:tcW w:w="4049" w:type="dxa"/>
            <w:vAlign w:val="center"/>
          </w:tcPr>
          <w:p w:rsidR="006F1A24" w:rsidRPr="00546F02" w:rsidRDefault="006F1A24" w:rsidP="006F1A24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bh,mk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6F1A24" w:rsidRPr="00546F02" w:rsidRDefault="006F1A24" w:rsidP="006F1A24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6F1A24" w:rsidRPr="00546F02" w:rsidTr="00EA7E6C">
        <w:tc>
          <w:tcPr>
            <w:tcW w:w="4049" w:type="dxa"/>
            <w:vAlign w:val="center"/>
          </w:tcPr>
          <w:p w:rsidR="006F1A24" w:rsidRPr="00546F02" w:rsidRDefault="006F1A24" w:rsidP="006F1A24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</w:tr>
      <w:tr w:rsidR="006F1A24" w:rsidRPr="00546F02" w:rsidTr="00EA7E6C">
        <w:tc>
          <w:tcPr>
            <w:tcW w:w="4049" w:type="dxa"/>
            <w:vAlign w:val="center"/>
          </w:tcPr>
          <w:p w:rsidR="006F1A24" w:rsidRPr="00546F02" w:rsidRDefault="006F1A24" w:rsidP="006F1A24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</w:tr>
      <w:tr w:rsidR="006F1A24" w:rsidRPr="00546F02" w:rsidTr="00EA7E6C">
        <w:tc>
          <w:tcPr>
            <w:tcW w:w="4049" w:type="dxa"/>
            <w:vAlign w:val="center"/>
          </w:tcPr>
          <w:p w:rsidR="006F1A24" w:rsidRDefault="006F1A24" w:rsidP="006F1A24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zabezpečenia </w:t>
            </w:r>
          </w:p>
          <w:p w:rsidR="006F1A24" w:rsidRPr="00546F02" w:rsidRDefault="006F1A24" w:rsidP="006F1A24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  b</w:t>
            </w:r>
            <w:r w:rsidRPr="00546F02">
              <w:rPr>
                <w:b/>
                <w:bCs/>
                <w:sz w:val="22"/>
                <w:lang w:val="sk-SK"/>
              </w:rPr>
              <w:t>iodiverzity</w:t>
            </w:r>
          </w:p>
        </w:tc>
        <w:tc>
          <w:tcPr>
            <w:tcW w:w="1290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</w:tr>
      <w:tr w:rsidR="006F1A24" w:rsidRPr="00546F02" w:rsidTr="00EA7E6C">
        <w:tc>
          <w:tcPr>
            <w:tcW w:w="4049" w:type="dxa"/>
            <w:vAlign w:val="center"/>
          </w:tcPr>
          <w:p w:rsidR="006F1A24" w:rsidRPr="00546F02" w:rsidRDefault="006F1A24" w:rsidP="006F1A24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</w:t>
            </w:r>
            <w:r>
              <w:rPr>
                <w:sz w:val="22"/>
                <w:lang w:val="sk-SK"/>
              </w:rPr>
              <w:t> </w:t>
            </w:r>
            <w:r w:rsidRPr="00546F02">
              <w:rPr>
                <w:sz w:val="22"/>
                <w:lang w:val="sk-SK"/>
              </w:rPr>
              <w:t>ležiace</w:t>
            </w:r>
          </w:p>
          <w:p w:rsidR="006F1A24" w:rsidRPr="00546F02" w:rsidRDefault="006F1A24" w:rsidP="006F1A24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6F1A24" w:rsidRPr="00546F02" w:rsidTr="00EA7E6C">
        <w:tc>
          <w:tcPr>
            <w:tcW w:w="4049" w:type="dxa"/>
            <w:vAlign w:val="center"/>
          </w:tcPr>
          <w:p w:rsidR="006F1A24" w:rsidRPr="00546F02" w:rsidRDefault="006F1A24" w:rsidP="006F1A24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6F1A24" w:rsidRPr="00546F02" w:rsidRDefault="006F1A24" w:rsidP="006F1A24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  <w:p w:rsidR="006F1A24" w:rsidRDefault="006F1A24" w:rsidP="006F1A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</w:tr>
      <w:tr w:rsidR="006F1A24" w:rsidRPr="00546F02" w:rsidTr="00EA7E6C">
        <w:tc>
          <w:tcPr>
            <w:tcW w:w="4049" w:type="dxa"/>
            <w:vAlign w:val="center"/>
          </w:tcPr>
          <w:p w:rsidR="006F1A24" w:rsidRPr="00546F02" w:rsidRDefault="006F1A24" w:rsidP="006F1A24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</w:tr>
      <w:tr w:rsidR="006F1A24" w:rsidRPr="00546F02" w:rsidTr="00EA7E6C">
        <w:tc>
          <w:tcPr>
            <w:tcW w:w="4049" w:type="dxa"/>
            <w:vAlign w:val="center"/>
          </w:tcPr>
          <w:p w:rsidR="006F1A24" w:rsidRPr="00546F02" w:rsidRDefault="006F1A24" w:rsidP="006F1A24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6F1A24" w:rsidRPr="00546F02" w:rsidTr="00EA7E6C">
        <w:tc>
          <w:tcPr>
            <w:tcW w:w="4049" w:type="dxa"/>
            <w:vAlign w:val="center"/>
          </w:tcPr>
          <w:p w:rsidR="006F1A24" w:rsidRPr="00546F02" w:rsidRDefault="006F1A24" w:rsidP="006F1A24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6F1A24" w:rsidRDefault="006F1A24" w:rsidP="006F1A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6F1A24" w:rsidRPr="00546F02" w:rsidTr="00EA7E6C">
        <w:tc>
          <w:tcPr>
            <w:tcW w:w="4049" w:type="dxa"/>
            <w:vAlign w:val="center"/>
          </w:tcPr>
          <w:p w:rsidR="006F1A24" w:rsidRPr="00546F02" w:rsidRDefault="006F1A24" w:rsidP="006F1A24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6F1A24" w:rsidRPr="00546F02" w:rsidRDefault="006F1A24" w:rsidP="006F1A24">
            <w:pPr>
              <w:jc w:val="center"/>
              <w:rPr>
                <w:sz w:val="22"/>
                <w:lang w:val="sk-SK"/>
              </w:rPr>
            </w:pPr>
          </w:p>
        </w:tc>
      </w:tr>
    </w:tbl>
    <w:p w:rsidR="009F4C87" w:rsidRPr="00620F91" w:rsidRDefault="009F4C87" w:rsidP="009F4C87">
      <w:pPr>
        <w:tabs>
          <w:tab w:val="left" w:pos="4500"/>
        </w:tabs>
        <w:spacing w:before="60"/>
        <w:rPr>
          <w:rFonts w:cs="Arial"/>
          <w:b/>
          <w:sz w:val="20"/>
          <w:lang w:val="sk-SK" w:eastAsia="sk-SK"/>
        </w:rPr>
      </w:pPr>
      <w:r w:rsidRPr="00620F91">
        <w:rPr>
          <w:b/>
          <w:sz w:val="20"/>
          <w:lang w:val="sk-SK"/>
        </w:rPr>
        <w:t>Pozn. Na zatriedenie do príslušného stĺpca použite znamienko +</w:t>
      </w:r>
    </w:p>
    <w:p w:rsidR="009F4C87" w:rsidRDefault="009F4C87" w:rsidP="009F4C87">
      <w:pPr>
        <w:rPr>
          <w:lang w:val="sk-SK"/>
        </w:rPr>
      </w:pPr>
    </w:p>
    <w:p w:rsidR="009F4C87" w:rsidRDefault="009F4C87" w:rsidP="009F4C87">
      <w:pPr>
        <w:jc w:val="both"/>
        <w:rPr>
          <w:b/>
          <w:sz w:val="28"/>
          <w:szCs w:val="28"/>
          <w:lang w:val="sk-SK"/>
        </w:rPr>
      </w:pPr>
    </w:p>
    <w:p w:rsidR="0044091A" w:rsidRPr="009F4C87" w:rsidRDefault="0044091A">
      <w:pPr>
        <w:rPr>
          <w:lang w:val="sk-SK"/>
        </w:rPr>
      </w:pPr>
    </w:p>
    <w:sectPr w:rsidR="0044091A" w:rsidRPr="009F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5145"/>
    <w:multiLevelType w:val="hybridMultilevel"/>
    <w:tmpl w:val="F96C5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2423B2"/>
    <w:multiLevelType w:val="hybridMultilevel"/>
    <w:tmpl w:val="450E8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87"/>
    <w:rsid w:val="00061954"/>
    <w:rsid w:val="000E7D80"/>
    <w:rsid w:val="00112C73"/>
    <w:rsid w:val="001A7658"/>
    <w:rsid w:val="001D7ACD"/>
    <w:rsid w:val="00226ED1"/>
    <w:rsid w:val="00233A4B"/>
    <w:rsid w:val="0023475E"/>
    <w:rsid w:val="003E6C86"/>
    <w:rsid w:val="0044091A"/>
    <w:rsid w:val="00541330"/>
    <w:rsid w:val="005C2CD5"/>
    <w:rsid w:val="00604ACF"/>
    <w:rsid w:val="006912D0"/>
    <w:rsid w:val="0069503E"/>
    <w:rsid w:val="006C6334"/>
    <w:rsid w:val="006D03E7"/>
    <w:rsid w:val="006F1A24"/>
    <w:rsid w:val="0076124E"/>
    <w:rsid w:val="00762E50"/>
    <w:rsid w:val="007662E0"/>
    <w:rsid w:val="00795743"/>
    <w:rsid w:val="008A6150"/>
    <w:rsid w:val="00937CD7"/>
    <w:rsid w:val="00945E32"/>
    <w:rsid w:val="009F4C87"/>
    <w:rsid w:val="00A00B62"/>
    <w:rsid w:val="00AE1D2F"/>
    <w:rsid w:val="00B21673"/>
    <w:rsid w:val="00B461D0"/>
    <w:rsid w:val="00B54AB4"/>
    <w:rsid w:val="00B66FF1"/>
    <w:rsid w:val="00B73E43"/>
    <w:rsid w:val="00C24550"/>
    <w:rsid w:val="00C453B4"/>
    <w:rsid w:val="00C75FB2"/>
    <w:rsid w:val="00D66672"/>
    <w:rsid w:val="00DD2D88"/>
    <w:rsid w:val="00E736D0"/>
    <w:rsid w:val="00EA3914"/>
    <w:rsid w:val="00F8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rudolf.bruchanik</cp:lastModifiedBy>
  <cp:revision>5</cp:revision>
  <dcterms:created xsi:type="dcterms:W3CDTF">2015-03-23T05:44:00Z</dcterms:created>
  <dcterms:modified xsi:type="dcterms:W3CDTF">2015-03-23T06:44:00Z</dcterms:modified>
</cp:coreProperties>
</file>