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0174AA" w14:textId="35CF663C" w:rsidR="00AC3FDE" w:rsidRDefault="00F856D7" w:rsidP="00622922">
      <w:pPr>
        <w:pStyle w:val="Hlavika"/>
        <w:tabs>
          <w:tab w:val="clear" w:pos="4536"/>
          <w:tab w:val="clear" w:pos="9072"/>
        </w:tabs>
        <w:spacing w:before="600"/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0DD8956F" wp14:editId="68D8B13F">
            <wp:simplePos x="0" y="0"/>
            <wp:positionH relativeFrom="margin">
              <wp:posOffset>-169545</wp:posOffset>
            </wp:positionH>
            <wp:positionV relativeFrom="paragraph">
              <wp:posOffset>55245</wp:posOffset>
            </wp:positionV>
            <wp:extent cx="597535" cy="982345"/>
            <wp:effectExtent l="0" t="0" r="0" b="8255"/>
            <wp:wrapSquare wrapText="bothSides"/>
            <wp:docPr id="18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535" cy="982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3E3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2244138B" wp14:editId="320C763B">
                <wp:simplePos x="0" y="0"/>
                <wp:positionH relativeFrom="column">
                  <wp:posOffset>1231900</wp:posOffset>
                </wp:positionH>
                <wp:positionV relativeFrom="paragraph">
                  <wp:posOffset>976630</wp:posOffset>
                </wp:positionV>
                <wp:extent cx="4086225" cy="0"/>
                <wp:effectExtent l="0" t="0" r="0" b="0"/>
                <wp:wrapNone/>
                <wp:docPr id="3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86225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92D05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D6A8D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9" o:spid="_x0000_s1026" type="#_x0000_t32" style="position:absolute;margin-left:97pt;margin-top:76.9pt;width:321.75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" strokecolor="#92d050" strokeweight="1.5pt"/>
            </w:pict>
          </mc:Fallback>
        </mc:AlternateContent>
      </w:r>
      <w:r w:rsidR="00511032">
        <w:rPr>
          <w:noProof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 wp14:anchorId="4AD22ADD" wp14:editId="770C677C">
                <wp:simplePos x="0" y="0"/>
                <wp:positionH relativeFrom="column">
                  <wp:posOffset>512445</wp:posOffset>
                </wp:positionH>
                <wp:positionV relativeFrom="paragraph">
                  <wp:posOffset>118745</wp:posOffset>
                </wp:positionV>
                <wp:extent cx="5783580" cy="895350"/>
                <wp:effectExtent l="0" t="0" r="0" b="0"/>
                <wp:wrapThrough wrapText="bothSides">
                  <wp:wrapPolygon edited="0">
                    <wp:start x="-38" y="0"/>
                    <wp:lineTo x="-38" y="21416"/>
                    <wp:lineTo x="21600" y="21416"/>
                    <wp:lineTo x="21600" y="0"/>
                    <wp:lineTo x="-38" y="0"/>
                  </wp:wrapPolygon>
                </wp:wrapThrough>
                <wp:docPr id="4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83580" cy="895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CADA1C" w14:textId="77777777" w:rsidR="00AC3FDE" w:rsidRPr="00BD620D" w:rsidRDefault="00AC3FDE" w:rsidP="00AC3FDE">
                            <w:pPr>
                              <w:autoSpaceDE w:val="0"/>
                              <w:autoSpaceDN w:val="0"/>
                              <w:adjustRightInd w:val="0"/>
                              <w:spacing w:line="288" w:lineRule="auto"/>
                              <w:jc w:val="center"/>
                              <w:textAlignment w:val="center"/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32"/>
                                <w:szCs w:val="32"/>
                                <w:lang w:val="cs-CZ" w:eastAsia="en-US"/>
                              </w:rPr>
                            </w:pPr>
                            <w:r>
                              <w:rPr>
                                <w:rFonts w:ascii="Arial" w:eastAsia="Calibri" w:hAnsi="Arial" w:cs="Arial"/>
                                <w:b/>
                                <w:bCs/>
                                <w:color w:val="005941"/>
                                <w:sz w:val="32"/>
                                <w:szCs w:val="32"/>
                                <w:lang w:val="cs-CZ" w:eastAsia="en-US"/>
                              </w:rPr>
                              <w:t xml:space="preserve"> </w:t>
                            </w:r>
                            <w:r w:rsidRPr="00BD620D"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32"/>
                                <w:szCs w:val="32"/>
                                <w:lang w:val="cs-CZ" w:eastAsia="en-US"/>
                              </w:rPr>
                              <w:t xml:space="preserve">LESY </w:t>
                            </w:r>
                            <w:proofErr w:type="spellStart"/>
                            <w:r w:rsidRPr="00BD620D"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32"/>
                                <w:szCs w:val="32"/>
                                <w:lang w:val="cs-CZ" w:eastAsia="en-US"/>
                              </w:rPr>
                              <w:t>Slovenskej</w:t>
                            </w:r>
                            <w:proofErr w:type="spellEnd"/>
                            <w:r w:rsidRPr="00BD620D"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32"/>
                                <w:szCs w:val="32"/>
                                <w:lang w:val="cs-CZ" w:eastAsia="en-US"/>
                              </w:rPr>
                              <w:t xml:space="preserve"> republiky, </w:t>
                            </w:r>
                            <w:proofErr w:type="spellStart"/>
                            <w:r w:rsidRPr="00BD620D"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32"/>
                                <w:szCs w:val="32"/>
                                <w:lang w:val="cs-CZ" w:eastAsia="en-US"/>
                              </w:rPr>
                              <w:t>štátny</w:t>
                            </w:r>
                            <w:proofErr w:type="spellEnd"/>
                            <w:r w:rsidRPr="00BD620D"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32"/>
                                <w:szCs w:val="32"/>
                                <w:lang w:val="cs-CZ" w:eastAsia="en-US"/>
                              </w:rPr>
                              <w:t xml:space="preserve"> podnik</w:t>
                            </w:r>
                          </w:p>
                          <w:p w14:paraId="3A1E231D" w14:textId="77777777" w:rsidR="00AC3FDE" w:rsidRPr="00BD620D" w:rsidRDefault="00AC3FDE" w:rsidP="00AC3FDE">
                            <w:pPr>
                              <w:autoSpaceDE w:val="0"/>
                              <w:autoSpaceDN w:val="0"/>
                              <w:adjustRightInd w:val="0"/>
                              <w:spacing w:line="288" w:lineRule="auto"/>
                              <w:jc w:val="center"/>
                              <w:textAlignment w:val="center"/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24"/>
                                <w:szCs w:val="24"/>
                                <w:lang w:eastAsia="en-US"/>
                              </w:rPr>
                            </w:pPr>
                            <w:r w:rsidRPr="00BD620D"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24"/>
                                <w:szCs w:val="24"/>
                                <w:lang w:val="cs-CZ" w:eastAsia="en-US"/>
                              </w:rPr>
                              <w:t xml:space="preserve">Organizačná </w:t>
                            </w:r>
                            <w:proofErr w:type="spellStart"/>
                            <w:r w:rsidRPr="00BD620D"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24"/>
                                <w:szCs w:val="24"/>
                                <w:lang w:val="cs-CZ" w:eastAsia="en-US"/>
                              </w:rPr>
                              <w:t>zložka</w:t>
                            </w:r>
                            <w:proofErr w:type="spellEnd"/>
                            <w:r w:rsidRPr="00BD620D"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24"/>
                                <w:szCs w:val="24"/>
                                <w:lang w:val="cs-CZ" w:eastAsia="en-US"/>
                              </w:rPr>
                              <w:t xml:space="preserve"> OZ</w:t>
                            </w:r>
                            <w:r w:rsidRPr="00BD620D"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24"/>
                                <w:szCs w:val="24"/>
                                <w:lang w:eastAsia="en-US"/>
                              </w:rPr>
                              <w:t xml:space="preserve"> Sever</w:t>
                            </w:r>
                          </w:p>
                          <w:p w14:paraId="3135D931" w14:textId="77777777" w:rsidR="00AC3FDE" w:rsidRPr="00BD620D" w:rsidRDefault="00AC3FDE" w:rsidP="00AC3FDE">
                            <w:pPr>
                              <w:autoSpaceDE w:val="0"/>
                              <w:autoSpaceDN w:val="0"/>
                              <w:adjustRightInd w:val="0"/>
                              <w:spacing w:line="288" w:lineRule="auto"/>
                              <w:jc w:val="center"/>
                              <w:textAlignment w:val="center"/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24"/>
                                <w:szCs w:val="24"/>
                                <w:lang w:val="cs-CZ" w:eastAsia="en-US"/>
                              </w:rPr>
                            </w:pPr>
                            <w:r w:rsidRPr="00BD620D">
                              <w:rPr>
                                <w:rFonts w:ascii="Courier New" w:eastAsia="Calibri" w:hAnsi="Courier New" w:cs="Courier New"/>
                                <w:b/>
                                <w:bCs/>
                                <w:color w:val="005941"/>
                                <w:sz w:val="24"/>
                                <w:szCs w:val="24"/>
                                <w:lang w:val="cs-CZ" w:eastAsia="en-US"/>
                              </w:rPr>
                              <w:t>Nám. M. R. Štefánika 1, 011 45 Žilina</w:t>
                            </w:r>
                          </w:p>
                          <w:p w14:paraId="79D9F57A" w14:textId="77777777" w:rsidR="00AC3FDE" w:rsidRPr="00BD620D" w:rsidRDefault="00AC3FDE" w:rsidP="00AC3FDE">
                            <w:pPr>
                              <w:rPr>
                                <w:rFonts w:ascii="Courier New" w:hAnsi="Courier New" w:cs="Courier New"/>
                                <w:b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D22ADD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margin-left:40.35pt;margin-top:9.35pt;width:455.4pt;height:70.5pt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" stroked="f">
                <v:textbox>
                  <w:txbxContent>
                    <w:p w14:paraId="0DCADA1C" w14:textId="77777777" w:rsidR="00AC3FDE" w:rsidRPr="00BD620D" w:rsidRDefault="00AC3FDE" w:rsidP="00AC3FDE">
                      <w:pPr>
                        <w:autoSpaceDE w:val="0"/>
                        <w:autoSpaceDN w:val="0"/>
                        <w:adjustRightInd w:val="0"/>
                        <w:spacing w:line="288" w:lineRule="auto"/>
                        <w:jc w:val="center"/>
                        <w:textAlignment w:val="center"/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32"/>
                          <w:szCs w:val="32"/>
                          <w:lang w:val="cs-CZ" w:eastAsia="en-US"/>
                        </w:rPr>
                      </w:pPr>
                      <w:r>
                        <w:rPr>
                          <w:rFonts w:ascii="Arial" w:eastAsia="Calibri" w:hAnsi="Arial" w:cs="Arial"/>
                          <w:b/>
                          <w:bCs/>
                          <w:color w:val="005941"/>
                          <w:sz w:val="32"/>
                          <w:szCs w:val="32"/>
                          <w:lang w:val="cs-CZ" w:eastAsia="en-US"/>
                        </w:rPr>
                        <w:t xml:space="preserve"> </w:t>
                      </w:r>
                      <w:r w:rsidRPr="00BD620D"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32"/>
                          <w:szCs w:val="32"/>
                          <w:lang w:val="cs-CZ" w:eastAsia="en-US"/>
                        </w:rPr>
                        <w:t xml:space="preserve">LESY </w:t>
                      </w:r>
                      <w:proofErr w:type="spellStart"/>
                      <w:r w:rsidRPr="00BD620D"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32"/>
                          <w:szCs w:val="32"/>
                          <w:lang w:val="cs-CZ" w:eastAsia="en-US"/>
                        </w:rPr>
                        <w:t>Slovenskej</w:t>
                      </w:r>
                      <w:proofErr w:type="spellEnd"/>
                      <w:r w:rsidRPr="00BD620D"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32"/>
                          <w:szCs w:val="32"/>
                          <w:lang w:val="cs-CZ" w:eastAsia="en-US"/>
                        </w:rPr>
                        <w:t xml:space="preserve"> republiky, </w:t>
                      </w:r>
                      <w:proofErr w:type="spellStart"/>
                      <w:r w:rsidRPr="00BD620D"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32"/>
                          <w:szCs w:val="32"/>
                          <w:lang w:val="cs-CZ" w:eastAsia="en-US"/>
                        </w:rPr>
                        <w:t>štátny</w:t>
                      </w:r>
                      <w:proofErr w:type="spellEnd"/>
                      <w:r w:rsidRPr="00BD620D"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32"/>
                          <w:szCs w:val="32"/>
                          <w:lang w:val="cs-CZ" w:eastAsia="en-US"/>
                        </w:rPr>
                        <w:t xml:space="preserve"> podnik</w:t>
                      </w:r>
                    </w:p>
                    <w:p w14:paraId="3A1E231D" w14:textId="77777777" w:rsidR="00AC3FDE" w:rsidRPr="00BD620D" w:rsidRDefault="00AC3FDE" w:rsidP="00AC3FDE">
                      <w:pPr>
                        <w:autoSpaceDE w:val="0"/>
                        <w:autoSpaceDN w:val="0"/>
                        <w:adjustRightInd w:val="0"/>
                        <w:spacing w:line="288" w:lineRule="auto"/>
                        <w:jc w:val="center"/>
                        <w:textAlignment w:val="center"/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24"/>
                          <w:szCs w:val="24"/>
                          <w:lang w:eastAsia="en-US"/>
                        </w:rPr>
                      </w:pPr>
                      <w:r w:rsidRPr="00BD620D"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24"/>
                          <w:szCs w:val="24"/>
                          <w:lang w:val="cs-CZ" w:eastAsia="en-US"/>
                        </w:rPr>
                        <w:t xml:space="preserve">Organizačná </w:t>
                      </w:r>
                      <w:proofErr w:type="spellStart"/>
                      <w:r w:rsidRPr="00BD620D"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24"/>
                          <w:szCs w:val="24"/>
                          <w:lang w:val="cs-CZ" w:eastAsia="en-US"/>
                        </w:rPr>
                        <w:t>zložka</w:t>
                      </w:r>
                      <w:proofErr w:type="spellEnd"/>
                      <w:r w:rsidRPr="00BD620D"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24"/>
                          <w:szCs w:val="24"/>
                          <w:lang w:val="cs-CZ" w:eastAsia="en-US"/>
                        </w:rPr>
                        <w:t xml:space="preserve"> OZ</w:t>
                      </w:r>
                      <w:r w:rsidRPr="00BD620D"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24"/>
                          <w:szCs w:val="24"/>
                          <w:lang w:eastAsia="en-US"/>
                        </w:rPr>
                        <w:t xml:space="preserve"> Sever</w:t>
                      </w:r>
                    </w:p>
                    <w:p w14:paraId="3135D931" w14:textId="77777777" w:rsidR="00AC3FDE" w:rsidRPr="00BD620D" w:rsidRDefault="00AC3FDE" w:rsidP="00AC3FDE">
                      <w:pPr>
                        <w:autoSpaceDE w:val="0"/>
                        <w:autoSpaceDN w:val="0"/>
                        <w:adjustRightInd w:val="0"/>
                        <w:spacing w:line="288" w:lineRule="auto"/>
                        <w:jc w:val="center"/>
                        <w:textAlignment w:val="center"/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24"/>
                          <w:szCs w:val="24"/>
                          <w:lang w:val="cs-CZ" w:eastAsia="en-US"/>
                        </w:rPr>
                      </w:pPr>
                      <w:r w:rsidRPr="00BD620D">
                        <w:rPr>
                          <w:rFonts w:ascii="Courier New" w:eastAsia="Calibri" w:hAnsi="Courier New" w:cs="Courier New"/>
                          <w:b/>
                          <w:bCs/>
                          <w:color w:val="005941"/>
                          <w:sz w:val="24"/>
                          <w:szCs w:val="24"/>
                          <w:lang w:val="cs-CZ" w:eastAsia="en-US"/>
                        </w:rPr>
                        <w:t>Nám. M. R. Štefánika 1, 011 45 Žilina</w:t>
                      </w:r>
                    </w:p>
                    <w:p w14:paraId="79D9F57A" w14:textId="77777777" w:rsidR="00AC3FDE" w:rsidRPr="00BD620D" w:rsidRDefault="00AC3FDE" w:rsidP="00AC3FDE">
                      <w:pPr>
                        <w:rPr>
                          <w:rFonts w:ascii="Courier New" w:hAnsi="Courier New" w:cs="Courier New"/>
                          <w:b/>
                          <w:sz w:val="26"/>
                          <w:szCs w:val="26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704FE748" w14:textId="53358BBA" w:rsidR="000F605B" w:rsidRPr="000F605B" w:rsidRDefault="000F605B" w:rsidP="000F605B">
      <w:pPr>
        <w:ind w:firstLine="708"/>
        <w:jc w:val="center"/>
        <w:rPr>
          <w:rFonts w:ascii="Courier New" w:hAnsi="Courier New" w:cs="Courier New"/>
          <w:b/>
          <w:bCs/>
          <w:sz w:val="24"/>
          <w:szCs w:val="24"/>
        </w:rPr>
      </w:pPr>
      <w:r w:rsidRPr="000F605B">
        <w:rPr>
          <w:rFonts w:ascii="Courier New" w:hAnsi="Courier New" w:cs="Courier New"/>
          <w:b/>
          <w:bCs/>
          <w:sz w:val="24"/>
          <w:szCs w:val="24"/>
        </w:rPr>
        <w:t>Veľké spoločenské hodnoty - úvod</w:t>
      </w:r>
    </w:p>
    <w:p w14:paraId="73DFB29E" w14:textId="77777777" w:rsidR="000F605B" w:rsidRDefault="000F605B" w:rsidP="000F605B">
      <w:pPr>
        <w:ind w:firstLine="708"/>
        <w:jc w:val="both"/>
        <w:rPr>
          <w:rFonts w:ascii="Courier New" w:hAnsi="Courier New" w:cs="Courier New"/>
        </w:rPr>
      </w:pPr>
    </w:p>
    <w:p w14:paraId="09A04938" w14:textId="276F4CBD" w:rsidR="000F605B" w:rsidRPr="000F605B" w:rsidRDefault="000F605B" w:rsidP="000F605B">
      <w:pPr>
        <w:ind w:firstLine="708"/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 xml:space="preserve">V zmysle Rozhodnutia generálneho riaditeľa štátneho podniku LESY Slovenskej republiky č. RR-GR č. 2021/14 zo dňa 30.11.2021 o Organizačných zmenách v štruktúre štátneho podniku LESY SR – zrušenie OZ (Odštepných závodov) a zriadenie nových OZ (Organizačných zložiek) a s tým súvisiace zmeny s účinnosťou od 1.1.2022. </w:t>
      </w:r>
    </w:p>
    <w:p w14:paraId="6525922D" w14:textId="77777777" w:rsidR="000F605B" w:rsidRPr="000F605B" w:rsidRDefault="000F605B" w:rsidP="000F605B">
      <w:pPr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 xml:space="preserve">Cieľom má byť optimalizácia a zefektívnenie činností štátneho podniku v zmysle zákona č. 111/1990 </w:t>
      </w:r>
      <w:proofErr w:type="spellStart"/>
      <w:r w:rsidRPr="000F605B">
        <w:rPr>
          <w:rFonts w:ascii="Courier New" w:hAnsi="Courier New" w:cs="Courier New"/>
        </w:rPr>
        <w:t>Zb</w:t>
      </w:r>
      <w:proofErr w:type="spellEnd"/>
      <w:r w:rsidRPr="000F605B">
        <w:rPr>
          <w:rFonts w:ascii="Courier New" w:hAnsi="Courier New" w:cs="Courier New"/>
        </w:rPr>
        <w:t xml:space="preserve"> o štátnom podniku pri obhospodarovaní lesného majetku vo vlastníctve Slovenskej republiky. Takto bola vytvorená Organizačná zložka OZ Sever, ktorá vznikla zlúčením bývalého OZ Považská Bystrica, bývalého OZ Žilina a bývalého OZ Čadca.</w:t>
      </w:r>
    </w:p>
    <w:p w14:paraId="6D65C853" w14:textId="77777777" w:rsidR="000F605B" w:rsidRPr="000F605B" w:rsidRDefault="000F605B" w:rsidP="000F605B">
      <w:pPr>
        <w:ind w:firstLine="708"/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 xml:space="preserve">Od 1.4.2026 boli na ústredí OZ Sever v rámci konsolidačných opatrení so  zámerom zefektívnenia činností pri obhospodarovaní lesného majetku a prebiehajúcou </w:t>
      </w:r>
      <w:proofErr w:type="spellStart"/>
      <w:r w:rsidRPr="000F605B">
        <w:rPr>
          <w:rFonts w:ascii="Courier New" w:hAnsi="Courier New" w:cs="Courier New"/>
        </w:rPr>
        <w:t>zonáciou</w:t>
      </w:r>
      <w:proofErr w:type="spellEnd"/>
      <w:r w:rsidRPr="000F605B">
        <w:rPr>
          <w:rFonts w:ascii="Courier New" w:hAnsi="Courier New" w:cs="Courier New"/>
        </w:rPr>
        <w:t xml:space="preserve"> Národných parkov vytvorené tri úseky, a to úsek riaditeľa, úsek výrobno-technický, úsek ekonomicko-obchodný s jednotlivými pracovnými miestami v kategórii THZ aj R. Súčasťou obsiahleho rozhodnutia bolo vytvorenie na OZ Sever 7 lesných správ, a to: LS Rajecké Teplice, LS Žilina, LS Turiec, LS Púchov, LS Považská Bystrica, LS Čadca, LS Stará Bystrica.</w:t>
      </w:r>
    </w:p>
    <w:p w14:paraId="74C2FB48" w14:textId="77777777" w:rsidR="000F605B" w:rsidRPr="000F605B" w:rsidRDefault="000F605B" w:rsidP="000F605B">
      <w:pPr>
        <w:ind w:firstLine="708"/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 xml:space="preserve">OZ Sever má sedem expedičných skladov dreva, a to: ES Lednické Rovne, ES Konská, ES Príbovce, ES Diviaky, ES Orava, ES Oščadnica, ES Považská Bystrica. V organizačnej štruktúre sa nachádza aj iné stredisko a to: Účelové zariadenie rekreácie Hotel Lesník v Turčianskych Tepliciach so svojim pracovnými miestami, a taktiež </w:t>
      </w:r>
      <w:proofErr w:type="spellStart"/>
      <w:r w:rsidRPr="000F605B">
        <w:rPr>
          <w:rFonts w:ascii="Courier New" w:hAnsi="Courier New" w:cs="Courier New"/>
        </w:rPr>
        <w:t>leso</w:t>
      </w:r>
      <w:proofErr w:type="spellEnd"/>
      <w:r w:rsidRPr="000F605B">
        <w:rPr>
          <w:rFonts w:ascii="Courier New" w:hAnsi="Courier New" w:cs="Courier New"/>
        </w:rPr>
        <w:t>-učebňa priamo na ústredí OZ Sever.</w:t>
      </w:r>
    </w:p>
    <w:p w14:paraId="772EDEFB" w14:textId="77777777" w:rsidR="000F605B" w:rsidRPr="000F605B" w:rsidRDefault="000F605B" w:rsidP="000F605B">
      <w:pPr>
        <w:ind w:firstLine="708"/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 xml:space="preserve">V súvislosti s certifikáciou správneho obhospodarovania lesov v systéme FSC bol vypracovaný prehľad lesov s veľkým spoločenským významom v rámci vybraných lesných správ organizačnej zložky OZ Sever nakoľko časť lesných správ je v režime spracovania asanačných ťažieb v lesných porastoch spôsobených vplyvom klimatickej zmeny. </w:t>
      </w:r>
    </w:p>
    <w:p w14:paraId="5C2D3DB1" w14:textId="77777777" w:rsidR="000F605B" w:rsidRPr="000F605B" w:rsidRDefault="000F605B" w:rsidP="000F605B">
      <w:pPr>
        <w:ind w:firstLine="708"/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>Vypracovaný prehľad lesov s veľkým spoločenským významom sa zameriava na identifikáciu a obhospodarovanie lesov, ktoré sú mimoriadne hodnotné z pohľadu ich environmentálnych, ekologických, sociálnych a kultúrnych funkcií úlohu a zohrávajú kľúčovú úlohu pri zachovávaní biodiverzity, prírodných procesov a dôležitých ekosystémových služieb.</w:t>
      </w:r>
    </w:p>
    <w:p w14:paraId="4EA4888A" w14:textId="77777777" w:rsidR="000F605B" w:rsidRPr="000F605B" w:rsidRDefault="000F605B" w:rsidP="000F605B">
      <w:pPr>
        <w:ind w:firstLine="708"/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 xml:space="preserve">Výber lesov s vysokým spoločenským významom sa opiera o postupy stanovené v Návrhu metodiky pre identifikáciu, obhospodarovanie a monitoring lesov s vysokým spoločenským významom, ktorú vypracovali organizácie FSC Slovensko a WWF </w:t>
      </w:r>
      <w:proofErr w:type="spellStart"/>
      <w:r w:rsidRPr="000F605B">
        <w:rPr>
          <w:rFonts w:ascii="Courier New" w:hAnsi="Courier New" w:cs="Courier New"/>
        </w:rPr>
        <w:t>n.o</w:t>
      </w:r>
      <w:proofErr w:type="spellEnd"/>
      <w:r w:rsidRPr="000F605B">
        <w:rPr>
          <w:rFonts w:ascii="Courier New" w:hAnsi="Courier New" w:cs="Courier New"/>
        </w:rPr>
        <w:t>., v rámci projektu „Manažment lesov s vysokou ochranárskou hodnotou“.</w:t>
      </w:r>
    </w:p>
    <w:p w14:paraId="1916FCCA" w14:textId="77777777" w:rsidR="000F605B" w:rsidRPr="000F605B" w:rsidRDefault="000F605B" w:rsidP="000F605B">
      <w:pPr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>Na území bývalého OZ Považská Bystrica, OZ Žilina, boli vytipované lesné porasty, ktoré spĺňali kritéria pre zaradenie lesov do jednotlivých kategórií lesov s vysokým spoločenským významom a vykonáva sa ich priebežná aktualizácia zaradenia do jednotlivých kategórií lesov s vysokým spoločenským významom.</w:t>
      </w:r>
    </w:p>
    <w:p w14:paraId="21EC7F04" w14:textId="77777777" w:rsidR="000F605B" w:rsidRPr="000F605B" w:rsidRDefault="000F605B" w:rsidP="000F605B">
      <w:pPr>
        <w:ind w:firstLine="708"/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>V roku 2024 boli v rámci rozširujúceho auditu FSC FM v zmysle príručky Lesy s veľkým spoločenským významom – príručka pre identifikáciu, obhospodarovanie a monitoring identifikovaných lesov s veľkým spoločenským významom podľa jednotlivých kategórií v rámci lesných pozemkov bývalého OZ Žilina. Zároveň bola aktualizovaná identifikácia LVSV v rámci lesných pozemkov bývalého OZ Považská Bystrica.</w:t>
      </w:r>
    </w:p>
    <w:p w14:paraId="08D187AF" w14:textId="77777777" w:rsidR="000F605B" w:rsidRPr="000F605B" w:rsidRDefault="000F605B" w:rsidP="000F605B">
      <w:pPr>
        <w:ind w:firstLine="708"/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 xml:space="preserve">K 1.4.2026 bol v rámci štátneho podniku LESY Slovenskej republiky, organizačná zložka OZ Sever spracovaný </w:t>
      </w:r>
      <w:proofErr w:type="spellStart"/>
      <w:r w:rsidRPr="000F605B">
        <w:rPr>
          <w:rFonts w:ascii="Courier New" w:hAnsi="Courier New" w:cs="Courier New"/>
        </w:rPr>
        <w:t>eleborát</w:t>
      </w:r>
      <w:proofErr w:type="spellEnd"/>
      <w:r w:rsidRPr="000F605B">
        <w:rPr>
          <w:rFonts w:ascii="Courier New" w:hAnsi="Courier New" w:cs="Courier New"/>
        </w:rPr>
        <w:t xml:space="preserve"> „Lesy s veľkým spoločenským významom v rámci organizačnej zložky OZ Sever“.</w:t>
      </w:r>
    </w:p>
    <w:p w14:paraId="694F0622" w14:textId="77777777" w:rsidR="000F605B" w:rsidRPr="000F605B" w:rsidRDefault="000F605B" w:rsidP="000F605B">
      <w:pPr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 xml:space="preserve">Za účelom lepšej identifikácie, obhospodarovania a monitoringu lesov s veľkým spoločenským významom a lepšieho uplatnenia našich možností a povinností súvisiacich s ochranou prírody a krajiny sme sa obrátili na ŠOP Správu CHKO Strážovské vrchy, Správu CHKO Kysuce a NP Malá Fatra so žiadosťou o identifikáciu </w:t>
      </w:r>
      <w:r w:rsidRPr="000F605B">
        <w:rPr>
          <w:rFonts w:ascii="Courier New" w:hAnsi="Courier New" w:cs="Courier New"/>
        </w:rPr>
        <w:lastRenderedPageBreak/>
        <w:t>vzácnych, ohrozených a zriedkavých biotopov v územiach a o poskytnutie informácií o výskyte zriedkavých, vzácnych a ohrozených druhov a endemických druhov v územiach v ich pôsobnosti v rámci jednotlivých lesných správ.</w:t>
      </w:r>
    </w:p>
    <w:p w14:paraId="17AB4416" w14:textId="77777777" w:rsidR="000F605B" w:rsidRPr="000F605B" w:rsidRDefault="000F605B" w:rsidP="000F605B">
      <w:pPr>
        <w:ind w:firstLine="708"/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>Poskytnuté informácie a podklady sme zapracovali do dokumentácie Veľké spoločenské hodnoty OZ Sever.</w:t>
      </w:r>
    </w:p>
    <w:p w14:paraId="205FAB87" w14:textId="77777777" w:rsidR="000F605B" w:rsidRPr="000F605B" w:rsidRDefault="000F605B" w:rsidP="000F605B">
      <w:pPr>
        <w:ind w:firstLine="708"/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>K 31.3.2026 bol aktualizovaný elaborát „Lesy s veľkým spoločenským významom v rámci organizačnej zložky OZ Sever“ v zmysle nového štandardu FSC-STD-SVK-01-2023 EN, 01 September 2023 „Veľké spoločenské hodnoty“.</w:t>
      </w:r>
    </w:p>
    <w:p w14:paraId="2D2C0624" w14:textId="7D606417" w:rsidR="000F605B" w:rsidRDefault="000F605B" w:rsidP="005168D1">
      <w:pPr>
        <w:ind w:firstLine="708"/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>Údaje sú spracované a zverejnené v XLS súbore Veľké spoločenské hodnoty OZ Sever</w:t>
      </w:r>
      <w:r w:rsidR="005168D1">
        <w:rPr>
          <w:rFonts w:ascii="Courier New" w:hAnsi="Courier New" w:cs="Courier New"/>
        </w:rPr>
        <w:t xml:space="preserve"> na odkaze </w:t>
      </w:r>
      <w:hyperlink r:id="rId8" w:history="1">
        <w:r w:rsidR="005168D1" w:rsidRPr="005168D1">
          <w:rPr>
            <w:rStyle w:val="Hypertextovprepojenie"/>
            <w:rFonts w:ascii="Courier New" w:hAnsi="Courier New" w:cs="Courier New"/>
          </w:rPr>
          <w:t>https://www.lesy.sk/lesy/kontakty/oz/mapy/sever/certifikacia-lesov.html</w:t>
        </w:r>
      </w:hyperlink>
    </w:p>
    <w:p w14:paraId="15652653" w14:textId="77777777" w:rsidR="005168D1" w:rsidRDefault="005168D1" w:rsidP="005168D1">
      <w:pPr>
        <w:ind w:firstLine="708"/>
        <w:jc w:val="both"/>
        <w:rPr>
          <w:rFonts w:ascii="Courier New" w:hAnsi="Courier New" w:cs="Courier New"/>
        </w:rPr>
      </w:pPr>
    </w:p>
    <w:p w14:paraId="08E57C8C" w14:textId="14521CEA" w:rsidR="00AC3FDE" w:rsidRPr="000F605B" w:rsidRDefault="000F605B" w:rsidP="000F605B">
      <w:pPr>
        <w:ind w:firstLine="708"/>
        <w:jc w:val="both"/>
        <w:rPr>
          <w:rFonts w:ascii="Courier New" w:hAnsi="Courier New" w:cs="Courier New"/>
        </w:rPr>
      </w:pPr>
      <w:r w:rsidRPr="000F605B">
        <w:rPr>
          <w:rFonts w:ascii="Courier New" w:hAnsi="Courier New" w:cs="Courier New"/>
        </w:rPr>
        <w:t>Aktualizácia marec 2026</w:t>
      </w:r>
    </w:p>
    <w:p w14:paraId="66E7B1B7" w14:textId="77777777" w:rsidR="00AC3FDE" w:rsidRPr="000F605B" w:rsidRDefault="00AC3FDE" w:rsidP="000F605B">
      <w:pPr>
        <w:jc w:val="both"/>
        <w:rPr>
          <w:rFonts w:ascii="Courier New" w:hAnsi="Courier New" w:cs="Courier New"/>
        </w:rPr>
      </w:pPr>
    </w:p>
    <w:p w14:paraId="6199B5C9" w14:textId="77777777" w:rsidR="00AC3FDE" w:rsidRDefault="00AC3FDE" w:rsidP="00AC3FDE">
      <w:pPr>
        <w:pStyle w:val="Hlavika"/>
        <w:tabs>
          <w:tab w:val="clear" w:pos="4536"/>
          <w:tab w:val="clear" w:pos="9072"/>
        </w:tabs>
        <w:ind w:left="-426"/>
        <w:rPr>
          <w:sz w:val="24"/>
        </w:rPr>
      </w:pPr>
    </w:p>
    <w:p w14:paraId="60DFC6F8" w14:textId="77777777" w:rsidR="00AC3FDE" w:rsidRPr="00B248B3" w:rsidRDefault="00AC3FDE" w:rsidP="00AC3FDE">
      <w:pPr>
        <w:pStyle w:val="Hlavika"/>
        <w:tabs>
          <w:tab w:val="clear" w:pos="4536"/>
          <w:tab w:val="clear" w:pos="9072"/>
        </w:tabs>
        <w:ind w:left="-426"/>
      </w:pPr>
    </w:p>
    <w:p w14:paraId="066B322E" w14:textId="77777777" w:rsidR="00A870AB" w:rsidRPr="00DC5570" w:rsidRDefault="00A870AB" w:rsidP="00A870AB">
      <w:pPr>
        <w:rPr>
          <w:sz w:val="24"/>
          <w:szCs w:val="24"/>
        </w:rPr>
      </w:pPr>
    </w:p>
    <w:sectPr w:rsidR="00A870AB" w:rsidRPr="00DC5570" w:rsidSect="003219C2">
      <w:footerReference w:type="even" r:id="rId9"/>
      <w:pgSz w:w="11906" w:h="16838"/>
      <w:pgMar w:top="425" w:right="851" w:bottom="1418" w:left="1418" w:header="567" w:footer="567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4A61C" w14:textId="77777777" w:rsidR="00DF7163" w:rsidRDefault="00DF7163">
      <w:r>
        <w:separator/>
      </w:r>
    </w:p>
  </w:endnote>
  <w:endnote w:type="continuationSeparator" w:id="0">
    <w:p w14:paraId="41F6BCB6" w14:textId="77777777" w:rsidR="00DF7163" w:rsidRDefault="00DF71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T*Brochure">
    <w:charset w:val="02"/>
    <w:family w:val="auto"/>
    <w:pitch w:val="variable"/>
    <w:sig w:usb0="00000000" w:usb1="10000000" w:usb2="00000000" w:usb3="00000000" w:csb0="80000000" w:csb1="00000000"/>
  </w:font>
  <w:font w:name="Minion Pro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80184" w14:textId="77777777" w:rsidR="0038400D" w:rsidRDefault="0038400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5F2EFC78" w14:textId="77777777" w:rsidR="0038400D" w:rsidRDefault="0038400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A5AA4" w14:textId="77777777" w:rsidR="00DF7163" w:rsidRDefault="00DF7163">
      <w:r>
        <w:separator/>
      </w:r>
    </w:p>
  </w:footnote>
  <w:footnote w:type="continuationSeparator" w:id="0">
    <w:p w14:paraId="48BA78B3" w14:textId="77777777" w:rsidR="00DF7163" w:rsidRDefault="00DF71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3A9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E296A8E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ECD0886"/>
    <w:multiLevelType w:val="singleLevel"/>
    <w:tmpl w:val="51E4F1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13D87281"/>
    <w:multiLevelType w:val="hybridMultilevel"/>
    <w:tmpl w:val="C1FC876A"/>
    <w:lvl w:ilvl="0" w:tplc="EC424B80">
      <w:start w:val="4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4" w15:restartNumberingAfterBreak="0">
    <w:nsid w:val="145F2771"/>
    <w:multiLevelType w:val="hybridMultilevel"/>
    <w:tmpl w:val="0C686A4A"/>
    <w:lvl w:ilvl="0" w:tplc="6758364A">
      <w:start w:val="3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5" w15:restartNumberingAfterBreak="0">
    <w:nsid w:val="1C383A32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201343A1"/>
    <w:multiLevelType w:val="singleLevel"/>
    <w:tmpl w:val="041B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7" w15:restartNumberingAfterBreak="0">
    <w:nsid w:val="30817948"/>
    <w:multiLevelType w:val="hybridMultilevel"/>
    <w:tmpl w:val="749C06C2"/>
    <w:lvl w:ilvl="0" w:tplc="5E8698A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F029EA"/>
    <w:multiLevelType w:val="singleLevel"/>
    <w:tmpl w:val="57A6DF5E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3EC265DC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4C4D64D0"/>
    <w:multiLevelType w:val="hybridMultilevel"/>
    <w:tmpl w:val="90463D22"/>
    <w:lvl w:ilvl="0" w:tplc="8DD4A4E6">
      <w:start w:val="2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11" w15:restartNumberingAfterBreak="0">
    <w:nsid w:val="5D05483B"/>
    <w:multiLevelType w:val="hybridMultilevel"/>
    <w:tmpl w:val="1D8257FA"/>
    <w:lvl w:ilvl="0" w:tplc="6142A886">
      <w:start w:val="97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297CAA"/>
    <w:multiLevelType w:val="hybridMultilevel"/>
    <w:tmpl w:val="4216CC02"/>
    <w:lvl w:ilvl="0" w:tplc="1BE80F1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2780301">
    <w:abstractNumId w:val="1"/>
  </w:num>
  <w:num w:numId="2" w16cid:durableId="1656951753">
    <w:abstractNumId w:val="5"/>
  </w:num>
  <w:num w:numId="3" w16cid:durableId="1248805326">
    <w:abstractNumId w:val="9"/>
  </w:num>
  <w:num w:numId="4" w16cid:durableId="588194843">
    <w:abstractNumId w:val="0"/>
  </w:num>
  <w:num w:numId="5" w16cid:durableId="450634569">
    <w:abstractNumId w:val="6"/>
  </w:num>
  <w:num w:numId="6" w16cid:durableId="1940483679">
    <w:abstractNumId w:val="8"/>
  </w:num>
  <w:num w:numId="7" w16cid:durableId="1301885804">
    <w:abstractNumId w:val="2"/>
  </w:num>
  <w:num w:numId="8" w16cid:durableId="860627839">
    <w:abstractNumId w:val="10"/>
  </w:num>
  <w:num w:numId="9" w16cid:durableId="1818184170">
    <w:abstractNumId w:val="4"/>
  </w:num>
  <w:num w:numId="10" w16cid:durableId="1008479349">
    <w:abstractNumId w:val="3"/>
  </w:num>
  <w:num w:numId="11" w16cid:durableId="287050947">
    <w:abstractNumId w:val="11"/>
  </w:num>
  <w:num w:numId="12" w16cid:durableId="616178558">
    <w:abstractNumId w:val="12"/>
  </w:num>
  <w:num w:numId="13" w16cid:durableId="15317255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254"/>
    <w:rsid w:val="000467DA"/>
    <w:rsid w:val="00057849"/>
    <w:rsid w:val="0006236D"/>
    <w:rsid w:val="00073DDE"/>
    <w:rsid w:val="00075FEE"/>
    <w:rsid w:val="00082DC5"/>
    <w:rsid w:val="000B0658"/>
    <w:rsid w:val="000B1371"/>
    <w:rsid w:val="000C7149"/>
    <w:rsid w:val="000E3C68"/>
    <w:rsid w:val="000E44AD"/>
    <w:rsid w:val="000F0677"/>
    <w:rsid w:val="000F605B"/>
    <w:rsid w:val="00110C86"/>
    <w:rsid w:val="00112820"/>
    <w:rsid w:val="0011667D"/>
    <w:rsid w:val="00127580"/>
    <w:rsid w:val="00144560"/>
    <w:rsid w:val="00157676"/>
    <w:rsid w:val="001900F9"/>
    <w:rsid w:val="00195F1C"/>
    <w:rsid w:val="001A067A"/>
    <w:rsid w:val="001A2E40"/>
    <w:rsid w:val="001A396D"/>
    <w:rsid w:val="001A531F"/>
    <w:rsid w:val="001B6632"/>
    <w:rsid w:val="001C43AF"/>
    <w:rsid w:val="001C4AAF"/>
    <w:rsid w:val="001D656B"/>
    <w:rsid w:val="001F1E4F"/>
    <w:rsid w:val="001F4465"/>
    <w:rsid w:val="00210A6A"/>
    <w:rsid w:val="002167CB"/>
    <w:rsid w:val="00224F7C"/>
    <w:rsid w:val="0023311D"/>
    <w:rsid w:val="0023638E"/>
    <w:rsid w:val="00240FF6"/>
    <w:rsid w:val="00241C1B"/>
    <w:rsid w:val="00247A84"/>
    <w:rsid w:val="00251D96"/>
    <w:rsid w:val="00272328"/>
    <w:rsid w:val="00280BC5"/>
    <w:rsid w:val="00294BDF"/>
    <w:rsid w:val="002B047F"/>
    <w:rsid w:val="002B43EE"/>
    <w:rsid w:val="002C02BA"/>
    <w:rsid w:val="002F144F"/>
    <w:rsid w:val="002F220E"/>
    <w:rsid w:val="00316D39"/>
    <w:rsid w:val="003219C2"/>
    <w:rsid w:val="0033173C"/>
    <w:rsid w:val="00331D26"/>
    <w:rsid w:val="00340921"/>
    <w:rsid w:val="00342211"/>
    <w:rsid w:val="00342CCA"/>
    <w:rsid w:val="00363DB5"/>
    <w:rsid w:val="0037414B"/>
    <w:rsid w:val="003839C7"/>
    <w:rsid w:val="0038400D"/>
    <w:rsid w:val="003A04B0"/>
    <w:rsid w:val="003A1E7E"/>
    <w:rsid w:val="003C6826"/>
    <w:rsid w:val="003D5C4C"/>
    <w:rsid w:val="003D71AF"/>
    <w:rsid w:val="003E06EF"/>
    <w:rsid w:val="0040417E"/>
    <w:rsid w:val="0040581C"/>
    <w:rsid w:val="00412515"/>
    <w:rsid w:val="00415791"/>
    <w:rsid w:val="0044325F"/>
    <w:rsid w:val="0044489F"/>
    <w:rsid w:val="00445586"/>
    <w:rsid w:val="00454A8B"/>
    <w:rsid w:val="00462EB7"/>
    <w:rsid w:val="00471003"/>
    <w:rsid w:val="0047755A"/>
    <w:rsid w:val="00480874"/>
    <w:rsid w:val="004B1793"/>
    <w:rsid w:val="004B65D3"/>
    <w:rsid w:val="004B7F3C"/>
    <w:rsid w:val="004C3279"/>
    <w:rsid w:val="004C7426"/>
    <w:rsid w:val="004D22CC"/>
    <w:rsid w:val="004E0D7B"/>
    <w:rsid w:val="004E0F82"/>
    <w:rsid w:val="004E2F22"/>
    <w:rsid w:val="004F167F"/>
    <w:rsid w:val="004F3BAD"/>
    <w:rsid w:val="005107CA"/>
    <w:rsid w:val="00511032"/>
    <w:rsid w:val="005168D1"/>
    <w:rsid w:val="005300F5"/>
    <w:rsid w:val="00535756"/>
    <w:rsid w:val="0054028E"/>
    <w:rsid w:val="00555D9C"/>
    <w:rsid w:val="005728AA"/>
    <w:rsid w:val="00595B18"/>
    <w:rsid w:val="00596997"/>
    <w:rsid w:val="005A053B"/>
    <w:rsid w:val="005A1688"/>
    <w:rsid w:val="005A3D22"/>
    <w:rsid w:val="005C0208"/>
    <w:rsid w:val="005D70D8"/>
    <w:rsid w:val="005F4E90"/>
    <w:rsid w:val="00604250"/>
    <w:rsid w:val="00622922"/>
    <w:rsid w:val="00654331"/>
    <w:rsid w:val="0065636E"/>
    <w:rsid w:val="006565E3"/>
    <w:rsid w:val="006753BC"/>
    <w:rsid w:val="00687562"/>
    <w:rsid w:val="00691F62"/>
    <w:rsid w:val="0069623D"/>
    <w:rsid w:val="006A3CD5"/>
    <w:rsid w:val="006B0A95"/>
    <w:rsid w:val="006C3AF2"/>
    <w:rsid w:val="006D7EF1"/>
    <w:rsid w:val="006F07D8"/>
    <w:rsid w:val="00701049"/>
    <w:rsid w:val="007046D2"/>
    <w:rsid w:val="0072051B"/>
    <w:rsid w:val="00725F7A"/>
    <w:rsid w:val="00732610"/>
    <w:rsid w:val="00741ECD"/>
    <w:rsid w:val="00745A7F"/>
    <w:rsid w:val="00763581"/>
    <w:rsid w:val="00774847"/>
    <w:rsid w:val="00774AF6"/>
    <w:rsid w:val="00795331"/>
    <w:rsid w:val="007C3E37"/>
    <w:rsid w:val="007D1F13"/>
    <w:rsid w:val="007D75CB"/>
    <w:rsid w:val="007F33B8"/>
    <w:rsid w:val="0080342A"/>
    <w:rsid w:val="0080649A"/>
    <w:rsid w:val="00827A8D"/>
    <w:rsid w:val="0085561D"/>
    <w:rsid w:val="00857BB8"/>
    <w:rsid w:val="0087501A"/>
    <w:rsid w:val="00876DD1"/>
    <w:rsid w:val="008823E5"/>
    <w:rsid w:val="00892790"/>
    <w:rsid w:val="00897D6C"/>
    <w:rsid w:val="008C28A7"/>
    <w:rsid w:val="008C2EAB"/>
    <w:rsid w:val="008D7300"/>
    <w:rsid w:val="009135BA"/>
    <w:rsid w:val="0092292B"/>
    <w:rsid w:val="00925C23"/>
    <w:rsid w:val="009359A0"/>
    <w:rsid w:val="00944FC8"/>
    <w:rsid w:val="00980060"/>
    <w:rsid w:val="00982BF8"/>
    <w:rsid w:val="00984626"/>
    <w:rsid w:val="00997F56"/>
    <w:rsid w:val="009A0548"/>
    <w:rsid w:val="009A090A"/>
    <w:rsid w:val="009B44E8"/>
    <w:rsid w:val="009F56D0"/>
    <w:rsid w:val="009F7146"/>
    <w:rsid w:val="009F7427"/>
    <w:rsid w:val="00A00975"/>
    <w:rsid w:val="00A2600F"/>
    <w:rsid w:val="00A62AC5"/>
    <w:rsid w:val="00A64D1D"/>
    <w:rsid w:val="00A724C7"/>
    <w:rsid w:val="00A870AB"/>
    <w:rsid w:val="00A948AB"/>
    <w:rsid w:val="00AA0534"/>
    <w:rsid w:val="00AC3FDE"/>
    <w:rsid w:val="00AD0527"/>
    <w:rsid w:val="00AD201B"/>
    <w:rsid w:val="00AD7CBA"/>
    <w:rsid w:val="00AD7DDD"/>
    <w:rsid w:val="00AE6C8F"/>
    <w:rsid w:val="00AF4104"/>
    <w:rsid w:val="00B0013C"/>
    <w:rsid w:val="00B06821"/>
    <w:rsid w:val="00B2209E"/>
    <w:rsid w:val="00B248B3"/>
    <w:rsid w:val="00B26DA9"/>
    <w:rsid w:val="00B37AAE"/>
    <w:rsid w:val="00B51967"/>
    <w:rsid w:val="00B51968"/>
    <w:rsid w:val="00B61EDB"/>
    <w:rsid w:val="00B74E0A"/>
    <w:rsid w:val="00B87917"/>
    <w:rsid w:val="00B922BF"/>
    <w:rsid w:val="00BA15BB"/>
    <w:rsid w:val="00BA180E"/>
    <w:rsid w:val="00BA18CA"/>
    <w:rsid w:val="00BB0303"/>
    <w:rsid w:val="00BB0F39"/>
    <w:rsid w:val="00BC3660"/>
    <w:rsid w:val="00BC5E8B"/>
    <w:rsid w:val="00BD620D"/>
    <w:rsid w:val="00BD71BC"/>
    <w:rsid w:val="00BF26F1"/>
    <w:rsid w:val="00BF49EE"/>
    <w:rsid w:val="00C00179"/>
    <w:rsid w:val="00C0650B"/>
    <w:rsid w:val="00C152A1"/>
    <w:rsid w:val="00C17869"/>
    <w:rsid w:val="00C25BA6"/>
    <w:rsid w:val="00C27799"/>
    <w:rsid w:val="00C27DC1"/>
    <w:rsid w:val="00C33C6F"/>
    <w:rsid w:val="00C363BD"/>
    <w:rsid w:val="00C41557"/>
    <w:rsid w:val="00C41B5C"/>
    <w:rsid w:val="00C43A46"/>
    <w:rsid w:val="00C508A0"/>
    <w:rsid w:val="00C64D64"/>
    <w:rsid w:val="00CB3781"/>
    <w:rsid w:val="00CB572C"/>
    <w:rsid w:val="00CB6015"/>
    <w:rsid w:val="00CD34A9"/>
    <w:rsid w:val="00CD76EF"/>
    <w:rsid w:val="00CF068A"/>
    <w:rsid w:val="00CF55C3"/>
    <w:rsid w:val="00D04CBC"/>
    <w:rsid w:val="00D35B74"/>
    <w:rsid w:val="00D40BA4"/>
    <w:rsid w:val="00D40C41"/>
    <w:rsid w:val="00D43ACA"/>
    <w:rsid w:val="00D5383F"/>
    <w:rsid w:val="00D653AF"/>
    <w:rsid w:val="00D6626B"/>
    <w:rsid w:val="00D9070C"/>
    <w:rsid w:val="00D97254"/>
    <w:rsid w:val="00DA173F"/>
    <w:rsid w:val="00DB06C4"/>
    <w:rsid w:val="00DB5FDF"/>
    <w:rsid w:val="00DC5570"/>
    <w:rsid w:val="00DF091D"/>
    <w:rsid w:val="00DF7163"/>
    <w:rsid w:val="00DF72F9"/>
    <w:rsid w:val="00E12514"/>
    <w:rsid w:val="00E16703"/>
    <w:rsid w:val="00E323CD"/>
    <w:rsid w:val="00E72F93"/>
    <w:rsid w:val="00E77A13"/>
    <w:rsid w:val="00E830A9"/>
    <w:rsid w:val="00EA2B10"/>
    <w:rsid w:val="00EA5D82"/>
    <w:rsid w:val="00EA7B1C"/>
    <w:rsid w:val="00ED07EC"/>
    <w:rsid w:val="00EE1D97"/>
    <w:rsid w:val="00F0303C"/>
    <w:rsid w:val="00F13D6B"/>
    <w:rsid w:val="00F14BD4"/>
    <w:rsid w:val="00F21167"/>
    <w:rsid w:val="00F214FF"/>
    <w:rsid w:val="00F43924"/>
    <w:rsid w:val="00F66948"/>
    <w:rsid w:val="00F856D7"/>
    <w:rsid w:val="00F9475F"/>
    <w:rsid w:val="00FA7657"/>
    <w:rsid w:val="00FB783A"/>
    <w:rsid w:val="00FC5B6F"/>
    <w:rsid w:val="00FC5C36"/>
    <w:rsid w:val="00FC7589"/>
    <w:rsid w:val="00FD3282"/>
    <w:rsid w:val="00FF6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E578FA"/>
  <w15:chartTrackingRefBased/>
  <w15:docId w15:val="{DA19FFEA-F2FC-4F68-B4CE-D0A70FD54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Arial" w:hAnsi="Arial"/>
      <w:sz w:val="24"/>
    </w:rPr>
  </w:style>
  <w:style w:type="paragraph" w:styleId="Nadpis4">
    <w:name w:val="heading 4"/>
    <w:basedOn w:val="Normlny"/>
    <w:next w:val="Normlny"/>
    <w:qFormat/>
    <w:pPr>
      <w:keepNext/>
      <w:ind w:left="360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2"/>
      <w:u w:val="single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bCs/>
      <w:sz w:val="24"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pPr>
      <w:tabs>
        <w:tab w:val="center" w:pos="4536"/>
        <w:tab w:val="right" w:pos="9072"/>
      </w:tabs>
    </w:pPr>
  </w:style>
  <w:style w:type="paragraph" w:customStyle="1" w:styleId="mjnadpis">
    <w:name w:val="môj nadpis"/>
    <w:basedOn w:val="Nadpis9"/>
    <w:rPr>
      <w:rFonts w:ascii="AT*Brochure" w:hAnsi="AT*Brochure"/>
      <w:outline/>
      <w:color w:val="FFFFFF" w:themeColor="background1"/>
      <w14:shadow w14:blurRad="0" w14:dist="25400" w14:dir="135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  <w14:textFill>
        <w14:solidFill>
          <w14:srgbClr w14:val="FFFFFF"/>
        </w14:solidFill>
      </w14:textFill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widowControl w:val="0"/>
    </w:pPr>
    <w:rPr>
      <w:snapToGrid w:val="0"/>
      <w:color w:val="000000"/>
      <w:sz w:val="24"/>
      <w:lang w:val="cs-CZ" w:eastAsia="cs-CZ"/>
    </w:rPr>
  </w:style>
  <w:style w:type="character" w:styleId="Hypertextovprepojenie">
    <w:name w:val="Hyperlink"/>
    <w:rPr>
      <w:color w:val="0000FF"/>
      <w:u w:val="single"/>
    </w:rPr>
  </w:style>
  <w:style w:type="paragraph" w:styleId="Zarkazkladnhotextu">
    <w:name w:val="Body Text Indent"/>
    <w:basedOn w:val="Normlny"/>
    <w:pPr>
      <w:ind w:firstLine="709"/>
    </w:pPr>
    <w:rPr>
      <w:sz w:val="24"/>
    </w:rPr>
  </w:style>
  <w:style w:type="paragraph" w:customStyle="1" w:styleId="Noparagraphstyle">
    <w:name w:val="[No paragraph style]"/>
    <w:rsid w:val="00EA2B10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CB378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CB3781"/>
    <w:rPr>
      <w:rFonts w:ascii="Segoe UI" w:hAnsi="Segoe UI" w:cs="Segoe UI"/>
      <w:sz w:val="18"/>
      <w:szCs w:val="18"/>
    </w:rPr>
  </w:style>
  <w:style w:type="paragraph" w:styleId="Zkladntext2">
    <w:name w:val="Body Text 2"/>
    <w:basedOn w:val="Normlny"/>
    <w:link w:val="Zkladntext2Char"/>
    <w:rsid w:val="002C02BA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2C02BA"/>
  </w:style>
  <w:style w:type="character" w:customStyle="1" w:styleId="HlavikaChar">
    <w:name w:val="Hlavička Char"/>
    <w:link w:val="Hlavika"/>
    <w:rsid w:val="00AC3FDE"/>
  </w:style>
  <w:style w:type="table" w:styleId="Mriekatabuky">
    <w:name w:val="Table Grid"/>
    <w:basedOn w:val="Normlnatabuka"/>
    <w:rsid w:val="00FC5C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evyrieenzmienka">
    <w:name w:val="Unresolved Mention"/>
    <w:basedOn w:val="Predvolenpsmoodseku"/>
    <w:uiPriority w:val="99"/>
    <w:semiHidden/>
    <w:unhideWhenUsed/>
    <w:rsid w:val="005168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012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y.sk/lesy/kontakty/oz/mapy/sever/certifikacia-lesov.htm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oje%20dokumenty\Dokumenty\Hlavi&#269;ka%20OZ%20PB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Hlavička OZ PB.dot</Template>
  <TotalTime>432</TotalTime>
  <Pages>1</Pages>
  <Words>679</Words>
  <Characters>3873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</vt:lpstr>
    </vt:vector>
  </TitlesOfParts>
  <Company>Lesy Trenčín</Company>
  <LinksUpToDate>false</LinksUpToDate>
  <CharactersWithSpaces>4543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</dc:title>
  <dc:subject/>
  <dc:creator>Štefaniková</dc:creator>
  <cp:keywords/>
  <cp:lastModifiedBy>Stasak, Roman</cp:lastModifiedBy>
  <cp:revision>20</cp:revision>
  <cp:lastPrinted>2026-03-17T09:21:00Z</cp:lastPrinted>
  <dcterms:created xsi:type="dcterms:W3CDTF">2023-03-09T07:35:00Z</dcterms:created>
  <dcterms:modified xsi:type="dcterms:W3CDTF">2026-04-15T10:24:00Z</dcterms:modified>
</cp:coreProperties>
</file>