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075C" w:rsidRDefault="0081075C" w:rsidP="00364295">
      <w:pPr>
        <w:jc w:val="center"/>
        <w:rPr>
          <w:b/>
          <w:bCs/>
          <w:sz w:val="32"/>
          <w:szCs w:val="32"/>
        </w:rPr>
      </w:pPr>
    </w:p>
    <w:p w:rsidR="0081075C" w:rsidRDefault="0081075C" w:rsidP="00364295">
      <w:pPr>
        <w:jc w:val="center"/>
        <w:rPr>
          <w:b/>
          <w:bCs/>
          <w:sz w:val="32"/>
          <w:szCs w:val="32"/>
        </w:rPr>
      </w:pPr>
    </w:p>
    <w:p w:rsidR="0081075C" w:rsidRPr="00334D9B" w:rsidRDefault="0081075C" w:rsidP="00364295">
      <w:pPr>
        <w:jc w:val="center"/>
        <w:rPr>
          <w:b/>
          <w:bCs/>
          <w:sz w:val="36"/>
          <w:szCs w:val="32"/>
        </w:rPr>
      </w:pPr>
    </w:p>
    <w:p w:rsidR="006F36E9" w:rsidRDefault="000136CB" w:rsidP="004377AD">
      <w:pPr>
        <w:tabs>
          <w:tab w:val="left" w:pos="9632"/>
        </w:tabs>
        <w:rPr>
          <w:bCs/>
        </w:rPr>
      </w:pPr>
      <w:r>
        <w:rPr>
          <w:b/>
          <w:bCs/>
          <w:sz w:val="28"/>
        </w:rPr>
        <w:t>S</w:t>
      </w:r>
      <w:r w:rsidR="00496ACB">
        <w:rPr>
          <w:b/>
          <w:bCs/>
          <w:sz w:val="28"/>
        </w:rPr>
        <w:t>ubjekt</w:t>
      </w:r>
      <w:r w:rsidR="00295885" w:rsidRPr="00295885">
        <w:rPr>
          <w:b/>
          <w:bCs/>
          <w:sz w:val="28"/>
        </w:rPr>
        <w:t>:</w:t>
      </w:r>
      <w:r w:rsidR="00295885">
        <w:rPr>
          <w:bCs/>
        </w:rPr>
        <w:t xml:space="preserve"> </w:t>
      </w:r>
      <w:bookmarkStart w:id="0" w:name="Text1"/>
      <w:r w:rsidR="008370FB">
        <w:rPr>
          <w:bCs/>
        </w:rPr>
        <w:fldChar w:fldCharType="begin">
          <w:ffData>
            <w:name w:val="Text1"/>
            <w:enabled/>
            <w:calcOnExit w:val="0"/>
            <w:textInput/>
          </w:ffData>
        </w:fldChar>
      </w:r>
      <w:r w:rsidR="008370FB">
        <w:rPr>
          <w:bCs/>
        </w:rPr>
        <w:instrText xml:space="preserve"> FORMTEXT </w:instrText>
      </w:r>
      <w:r w:rsidR="008370FB">
        <w:rPr>
          <w:bCs/>
        </w:rPr>
      </w:r>
      <w:r w:rsidR="008370FB">
        <w:rPr>
          <w:bCs/>
        </w:rPr>
        <w:fldChar w:fldCharType="separate"/>
      </w:r>
      <w:r w:rsidR="008370FB">
        <w:rPr>
          <w:bCs/>
          <w:noProof/>
        </w:rPr>
        <w:t> </w:t>
      </w:r>
      <w:r w:rsidR="008370FB">
        <w:rPr>
          <w:bCs/>
          <w:noProof/>
        </w:rPr>
        <w:t> </w:t>
      </w:r>
      <w:r w:rsidR="008370FB">
        <w:rPr>
          <w:bCs/>
          <w:noProof/>
        </w:rPr>
        <w:t> </w:t>
      </w:r>
      <w:r w:rsidR="008370FB">
        <w:rPr>
          <w:bCs/>
          <w:noProof/>
        </w:rPr>
        <w:t> </w:t>
      </w:r>
      <w:r w:rsidR="008370FB">
        <w:rPr>
          <w:bCs/>
          <w:noProof/>
        </w:rPr>
        <w:t> </w:t>
      </w:r>
      <w:r w:rsidR="008370FB">
        <w:rPr>
          <w:bCs/>
        </w:rPr>
        <w:fldChar w:fldCharType="end"/>
      </w:r>
      <w:bookmarkEnd w:id="0"/>
    </w:p>
    <w:p w:rsidR="00832A6B" w:rsidRPr="00334D9B" w:rsidRDefault="00832A6B" w:rsidP="004377AD">
      <w:pPr>
        <w:tabs>
          <w:tab w:val="left" w:pos="9632"/>
        </w:tabs>
        <w:rPr>
          <w:bCs/>
          <w:sz w:val="20"/>
        </w:rPr>
      </w:pPr>
    </w:p>
    <w:p w:rsidR="00DE33E8" w:rsidRDefault="00832A6B" w:rsidP="00832A6B">
      <w:pPr>
        <w:rPr>
          <w:b/>
          <w:bCs/>
          <w:sz w:val="32"/>
          <w:szCs w:val="28"/>
        </w:rPr>
      </w:pPr>
      <w:r w:rsidRPr="00B30ED5">
        <w:rPr>
          <w:b/>
          <w:bCs/>
          <w:sz w:val="32"/>
          <w:szCs w:val="28"/>
        </w:rPr>
        <w:t xml:space="preserve">Prvý diel:  </w:t>
      </w:r>
      <w:r>
        <w:rPr>
          <w:b/>
          <w:bCs/>
          <w:sz w:val="32"/>
          <w:szCs w:val="28"/>
        </w:rPr>
        <w:t>Procesy riadenia TUOL</w:t>
      </w:r>
    </w:p>
    <w:p w:rsidR="00E47BFD" w:rsidRDefault="00E47BFD" w:rsidP="00832A6B">
      <w:pPr>
        <w:rPr>
          <w:b/>
          <w:bCs/>
          <w:sz w:val="32"/>
          <w:szCs w:val="28"/>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
        <w:gridCol w:w="10216"/>
        <w:gridCol w:w="1981"/>
        <w:gridCol w:w="2262"/>
      </w:tblGrid>
      <w:tr w:rsidR="00DE33E8" w:rsidRPr="00FB2EA0" w:rsidTr="00894E3B">
        <w:tc>
          <w:tcPr>
            <w:tcW w:w="14850" w:type="dxa"/>
            <w:gridSpan w:val="4"/>
            <w:vAlign w:val="center"/>
          </w:tcPr>
          <w:p w:rsidR="00DE33E8" w:rsidRPr="003037DF" w:rsidRDefault="00F277E6" w:rsidP="00326AF9">
            <w:pPr>
              <w:rPr>
                <w:b/>
                <w:bCs/>
                <w:color w:val="984806" w:themeColor="accent6" w:themeShade="80"/>
                <w:sz w:val="28"/>
                <w:szCs w:val="28"/>
              </w:rPr>
            </w:pPr>
            <w:r>
              <w:rPr>
                <w:b/>
                <w:bCs/>
                <w:sz w:val="28"/>
                <w:szCs w:val="28"/>
              </w:rPr>
              <w:t xml:space="preserve">Proces </w:t>
            </w:r>
            <w:r w:rsidR="00DE33E8" w:rsidRPr="003037DF">
              <w:rPr>
                <w:b/>
                <w:bCs/>
                <w:sz w:val="28"/>
                <w:szCs w:val="28"/>
              </w:rPr>
              <w:t xml:space="preserve">R 1: </w:t>
            </w:r>
            <w:r w:rsidR="00326AF9" w:rsidRPr="003037DF">
              <w:rPr>
                <w:b/>
                <w:color w:val="008000"/>
                <w:sz w:val="28"/>
                <w:szCs w:val="28"/>
              </w:rPr>
              <w:t>Zodpovednosť - záväzok</w:t>
            </w:r>
          </w:p>
        </w:tc>
      </w:tr>
      <w:tr w:rsidR="00894E3B" w:rsidRPr="000136CB" w:rsidTr="00D06C41">
        <w:trPr>
          <w:trHeight w:val="216"/>
        </w:trPr>
        <w:tc>
          <w:tcPr>
            <w:tcW w:w="10607" w:type="dxa"/>
            <w:gridSpan w:val="2"/>
            <w:vAlign w:val="center"/>
          </w:tcPr>
          <w:p w:rsidR="00894E3B" w:rsidRPr="003037DF" w:rsidRDefault="00894E3B" w:rsidP="00974384">
            <w:pPr>
              <w:jc w:val="center"/>
              <w:rPr>
                <w:b/>
                <w:sz w:val="20"/>
                <w:szCs w:val="20"/>
              </w:rPr>
            </w:pPr>
            <w:r w:rsidRPr="003037DF">
              <w:rPr>
                <w:b/>
                <w:sz w:val="20"/>
                <w:szCs w:val="20"/>
              </w:rPr>
              <w:t>Požiadavka</w:t>
            </w:r>
          </w:p>
        </w:tc>
        <w:tc>
          <w:tcPr>
            <w:tcW w:w="1981" w:type="dxa"/>
            <w:vAlign w:val="center"/>
          </w:tcPr>
          <w:p w:rsidR="00894E3B" w:rsidRPr="000136CB" w:rsidRDefault="00894E3B" w:rsidP="00974384">
            <w:pPr>
              <w:jc w:val="center"/>
              <w:rPr>
                <w:b/>
                <w:sz w:val="20"/>
                <w:szCs w:val="20"/>
              </w:rPr>
            </w:pPr>
            <w:r w:rsidRPr="000136CB">
              <w:rPr>
                <w:b/>
                <w:sz w:val="20"/>
                <w:szCs w:val="20"/>
              </w:rPr>
              <w:t>Odkaz na normu</w:t>
            </w:r>
          </w:p>
        </w:tc>
        <w:tc>
          <w:tcPr>
            <w:tcW w:w="2262" w:type="dxa"/>
            <w:vAlign w:val="center"/>
          </w:tcPr>
          <w:p w:rsidR="00894E3B" w:rsidRPr="000136CB" w:rsidRDefault="00894E3B" w:rsidP="00974384">
            <w:pPr>
              <w:jc w:val="center"/>
              <w:rPr>
                <w:b/>
                <w:sz w:val="20"/>
                <w:szCs w:val="20"/>
              </w:rPr>
            </w:pPr>
            <w:r w:rsidRPr="000136CB">
              <w:rPr>
                <w:b/>
                <w:sz w:val="20"/>
                <w:szCs w:val="20"/>
              </w:rPr>
              <w:t>Plnenie</w:t>
            </w:r>
          </w:p>
        </w:tc>
      </w:tr>
      <w:tr w:rsidR="00F07BE7" w:rsidRPr="000136CB" w:rsidTr="00506E9C">
        <w:tc>
          <w:tcPr>
            <w:tcW w:w="391" w:type="dxa"/>
            <w:vMerge w:val="restart"/>
            <w:shd w:val="clear" w:color="auto" w:fill="BFBFBF" w:themeFill="background1" w:themeFillShade="BF"/>
            <w:vAlign w:val="center"/>
          </w:tcPr>
          <w:p w:rsidR="00F07BE7" w:rsidRPr="00E300D8" w:rsidRDefault="00F07BE7" w:rsidP="008A2DA6">
            <w:pPr>
              <w:rPr>
                <w:sz w:val="20"/>
                <w:szCs w:val="20"/>
              </w:rPr>
            </w:pPr>
            <w:r>
              <w:rPr>
                <w:sz w:val="20"/>
                <w:szCs w:val="20"/>
              </w:rPr>
              <w:t>1</w:t>
            </w:r>
          </w:p>
        </w:tc>
        <w:tc>
          <w:tcPr>
            <w:tcW w:w="10216" w:type="dxa"/>
            <w:vAlign w:val="center"/>
          </w:tcPr>
          <w:p w:rsidR="00F07BE7" w:rsidRPr="00D06C41" w:rsidRDefault="00F07BE7" w:rsidP="007B0B82">
            <w:pPr>
              <w:rPr>
                <w:sz w:val="20"/>
                <w:szCs w:val="20"/>
              </w:rPr>
            </w:pPr>
            <w:r w:rsidRPr="00D06C41">
              <w:rPr>
                <w:sz w:val="20"/>
                <w:szCs w:val="20"/>
              </w:rPr>
              <w:t xml:space="preserve">Ciele </w:t>
            </w:r>
            <w:r w:rsidRPr="007B0B82">
              <w:rPr>
                <w:sz w:val="20"/>
                <w:szCs w:val="20"/>
              </w:rPr>
              <w:t xml:space="preserve">hospodárenia prijaté v súlade s PEFC princípmi zodpovedného prístupu k lesom zodpovedajú stavu lesov a miestnym pomerom. Podľa potreby sú aktualizované a zlepšované. Spolu s osvedčením o účasti </w:t>
            </w:r>
            <w:r w:rsidRPr="007B0B82">
              <w:rPr>
                <w:sz w:val="20"/>
                <w:szCs w:val="20"/>
                <w:lang w:eastAsia="cs-CZ"/>
              </w:rPr>
              <w:t xml:space="preserve">sú verejne prístupné </w:t>
            </w:r>
            <w:r w:rsidRPr="007B0B82">
              <w:rPr>
                <w:sz w:val="20"/>
                <w:szCs w:val="20"/>
              </w:rPr>
              <w:t>v mieste sídla alebo webovej lokality</w:t>
            </w:r>
            <w:r w:rsidRPr="007B0B82">
              <w:rPr>
                <w:sz w:val="20"/>
                <w:szCs w:val="20"/>
                <w:lang w:eastAsia="cs-CZ"/>
              </w:rPr>
              <w:t xml:space="preserve"> </w:t>
            </w:r>
            <w:r w:rsidRPr="007B0B82">
              <w:rPr>
                <w:sz w:val="20"/>
                <w:szCs w:val="20"/>
              </w:rPr>
              <w:t>zamestnancom obhospodarovateľa, účastníkom certifikácie, dodávateľom, spotrebiteľom a záujmovým skupinám</w:t>
            </w:r>
            <w:r w:rsidR="007B0B82">
              <w:rPr>
                <w:sz w:val="20"/>
                <w:szCs w:val="20"/>
              </w:rPr>
              <w:t>.</w:t>
            </w:r>
          </w:p>
        </w:tc>
        <w:tc>
          <w:tcPr>
            <w:tcW w:w="1981" w:type="dxa"/>
            <w:vMerge w:val="restart"/>
            <w:vAlign w:val="center"/>
          </w:tcPr>
          <w:p w:rsidR="00F07BE7" w:rsidRPr="00880CCF" w:rsidRDefault="00F07BE7" w:rsidP="008A2DA6">
            <w:pPr>
              <w:jc w:val="center"/>
              <w:rPr>
                <w:sz w:val="18"/>
                <w:szCs w:val="20"/>
              </w:rPr>
            </w:pPr>
            <w:r w:rsidRPr="00880CCF">
              <w:rPr>
                <w:sz w:val="18"/>
                <w:szCs w:val="20"/>
              </w:rPr>
              <w:t>SFCS 1003:2021</w:t>
            </w:r>
          </w:p>
          <w:p w:rsidR="00F07BE7" w:rsidRPr="00880CCF" w:rsidRDefault="00F07BE7" w:rsidP="00956505">
            <w:pPr>
              <w:jc w:val="center"/>
              <w:rPr>
                <w:sz w:val="18"/>
                <w:szCs w:val="20"/>
              </w:rPr>
            </w:pPr>
            <w:r w:rsidRPr="00880CCF">
              <w:rPr>
                <w:sz w:val="18"/>
                <w:szCs w:val="20"/>
              </w:rPr>
              <w:t>Ind.5.1a, 5.1.b, 5.3, 7.3.2</w:t>
            </w:r>
          </w:p>
        </w:tc>
        <w:tc>
          <w:tcPr>
            <w:tcW w:w="2262" w:type="dxa"/>
            <w:vMerge w:val="restart"/>
            <w:vAlign w:val="center"/>
          </w:tcPr>
          <w:p w:rsidR="00F07BE7" w:rsidRDefault="00F07BE7" w:rsidP="008A2DA6">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F07BE7" w:rsidRDefault="00F07BE7" w:rsidP="008A2DA6">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F07BE7" w:rsidRPr="000136CB" w:rsidRDefault="00F07BE7" w:rsidP="008A2DA6">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Pr>
                <w:sz w:val="20"/>
                <w:szCs w:val="20"/>
              </w:rPr>
              <w:t xml:space="preserve"> </w:t>
            </w:r>
            <w:r>
              <w:rPr>
                <w:sz w:val="20"/>
                <w:szCs w:val="20"/>
              </w:rPr>
              <w:tab/>
              <w:t>nedostatočne</w:t>
            </w:r>
          </w:p>
        </w:tc>
      </w:tr>
      <w:tr w:rsidR="00F07BE7" w:rsidRPr="000136CB" w:rsidTr="00506E9C">
        <w:tc>
          <w:tcPr>
            <w:tcW w:w="391" w:type="dxa"/>
            <w:vMerge/>
            <w:shd w:val="clear" w:color="auto" w:fill="BFBFBF" w:themeFill="background1" w:themeFillShade="BF"/>
            <w:vAlign w:val="center"/>
          </w:tcPr>
          <w:p w:rsidR="00F07BE7" w:rsidRDefault="00F07BE7" w:rsidP="008A2DA6">
            <w:pPr>
              <w:rPr>
                <w:sz w:val="20"/>
                <w:szCs w:val="20"/>
              </w:rPr>
            </w:pPr>
          </w:p>
        </w:tc>
        <w:tc>
          <w:tcPr>
            <w:tcW w:w="10216" w:type="dxa"/>
            <w:vAlign w:val="center"/>
          </w:tcPr>
          <w:p w:rsidR="00F07BE7" w:rsidRPr="00880CCF" w:rsidRDefault="00F07BE7" w:rsidP="005809EC">
            <w:pPr>
              <w:rPr>
                <w:sz w:val="18"/>
                <w:szCs w:val="20"/>
              </w:rPr>
            </w:pPr>
            <w:r w:rsidRPr="00880CCF">
              <w:rPr>
                <w:sz w:val="18"/>
                <w:szCs w:val="20"/>
              </w:rPr>
              <w:t xml:space="preserve">Zdroj informácie (potvrdenie): </w:t>
            </w:r>
            <w:r w:rsidR="005809EC">
              <w:rPr>
                <w:sz w:val="18"/>
                <w:szCs w:val="20"/>
              </w:rPr>
              <w:t>c</w:t>
            </w:r>
            <w:r w:rsidR="00880CCF" w:rsidRPr="00880CCF">
              <w:rPr>
                <w:sz w:val="18"/>
                <w:szCs w:val="20"/>
              </w:rPr>
              <w:t xml:space="preserve">iele hospodárenia </w:t>
            </w:r>
            <w:r w:rsidRPr="00880CCF">
              <w:rPr>
                <w:sz w:val="18"/>
                <w:szCs w:val="20"/>
              </w:rPr>
              <w:t>pri TUOL, priestory obhospodarovateľa, webová lokalita</w:t>
            </w:r>
          </w:p>
        </w:tc>
        <w:tc>
          <w:tcPr>
            <w:tcW w:w="1981" w:type="dxa"/>
            <w:vMerge/>
            <w:vAlign w:val="center"/>
          </w:tcPr>
          <w:p w:rsidR="00F07BE7" w:rsidRPr="00D06C41" w:rsidRDefault="00F07BE7" w:rsidP="008A2DA6">
            <w:pPr>
              <w:jc w:val="center"/>
              <w:rPr>
                <w:sz w:val="20"/>
                <w:szCs w:val="20"/>
              </w:rPr>
            </w:pPr>
          </w:p>
        </w:tc>
        <w:tc>
          <w:tcPr>
            <w:tcW w:w="2262" w:type="dxa"/>
            <w:vMerge/>
            <w:vAlign w:val="center"/>
          </w:tcPr>
          <w:p w:rsidR="00F07BE7" w:rsidRPr="000136CB" w:rsidRDefault="00F07BE7" w:rsidP="008A2DA6">
            <w:pPr>
              <w:tabs>
                <w:tab w:val="left" w:pos="34"/>
                <w:tab w:val="left" w:pos="318"/>
                <w:tab w:val="left" w:pos="1310"/>
                <w:tab w:val="left" w:pos="1593"/>
              </w:tabs>
              <w:ind w:right="-108"/>
              <w:rPr>
                <w:sz w:val="20"/>
                <w:szCs w:val="20"/>
              </w:rPr>
            </w:pPr>
          </w:p>
        </w:tc>
      </w:tr>
      <w:tr w:rsidR="00956505" w:rsidRPr="000136CB" w:rsidTr="00506E9C">
        <w:tc>
          <w:tcPr>
            <w:tcW w:w="391" w:type="dxa"/>
            <w:vMerge/>
            <w:shd w:val="clear" w:color="auto" w:fill="BFBFBF" w:themeFill="background1" w:themeFillShade="BF"/>
            <w:vAlign w:val="center"/>
          </w:tcPr>
          <w:p w:rsidR="00956505" w:rsidRPr="000136CB" w:rsidRDefault="00956505" w:rsidP="008A2DA6">
            <w:pPr>
              <w:rPr>
                <w:sz w:val="20"/>
                <w:szCs w:val="20"/>
              </w:rPr>
            </w:pPr>
          </w:p>
        </w:tc>
        <w:tc>
          <w:tcPr>
            <w:tcW w:w="12197" w:type="dxa"/>
            <w:gridSpan w:val="2"/>
            <w:vAlign w:val="center"/>
          </w:tcPr>
          <w:p w:rsidR="00956505" w:rsidRDefault="00F07BE7" w:rsidP="00B51451">
            <w:pPr>
              <w:rPr>
                <w:sz w:val="20"/>
              </w:rPr>
            </w:pPr>
            <w:r w:rsidRPr="007B0B82">
              <w:rPr>
                <w:sz w:val="20"/>
                <w:szCs w:val="20"/>
              </w:rPr>
              <w:t>Popis plnenia / komentár k hodnoteniu</w:t>
            </w:r>
            <w:r w:rsidR="00956505" w:rsidRPr="007B0B82">
              <w:rPr>
                <w:sz w:val="20"/>
                <w:szCs w:val="20"/>
              </w:rPr>
              <w:t>:</w:t>
            </w:r>
            <w:r w:rsidR="003D7074" w:rsidRPr="007B0B82">
              <w:rPr>
                <w:sz w:val="20"/>
                <w:szCs w:val="20"/>
              </w:rPr>
              <w:t xml:space="preserve"> </w:t>
            </w:r>
            <w:r w:rsidR="00880CCF" w:rsidRPr="005E566B">
              <w:rPr>
                <w:sz w:val="20"/>
              </w:rPr>
              <w:fldChar w:fldCharType="begin">
                <w:ffData>
                  <w:name w:val=""/>
                  <w:enabled/>
                  <w:calcOnExit w:val="0"/>
                  <w:textInput/>
                </w:ffData>
              </w:fldChar>
            </w:r>
            <w:r w:rsidR="00880CCF" w:rsidRPr="005E566B">
              <w:rPr>
                <w:sz w:val="20"/>
              </w:rPr>
              <w:instrText xml:space="preserve"> FORMTEXT </w:instrText>
            </w:r>
            <w:r w:rsidR="00880CCF" w:rsidRPr="005E566B">
              <w:rPr>
                <w:sz w:val="20"/>
              </w:rPr>
            </w:r>
            <w:r w:rsidR="00880CCF" w:rsidRPr="005E566B">
              <w:rPr>
                <w:sz w:val="20"/>
              </w:rPr>
              <w:fldChar w:fldCharType="separate"/>
            </w:r>
            <w:r w:rsidR="00880CCF" w:rsidRPr="005E566B">
              <w:rPr>
                <w:noProof/>
                <w:sz w:val="20"/>
              </w:rPr>
              <w:t> </w:t>
            </w:r>
            <w:r w:rsidR="00880CCF" w:rsidRPr="005E566B">
              <w:rPr>
                <w:noProof/>
                <w:sz w:val="20"/>
              </w:rPr>
              <w:t> </w:t>
            </w:r>
            <w:r w:rsidR="00880CCF" w:rsidRPr="005E566B">
              <w:rPr>
                <w:noProof/>
                <w:sz w:val="20"/>
              </w:rPr>
              <w:t> </w:t>
            </w:r>
            <w:r w:rsidR="00880CCF" w:rsidRPr="005E566B">
              <w:rPr>
                <w:noProof/>
                <w:sz w:val="20"/>
              </w:rPr>
              <w:t> </w:t>
            </w:r>
            <w:r w:rsidR="00880CCF" w:rsidRPr="005E566B">
              <w:rPr>
                <w:noProof/>
                <w:sz w:val="20"/>
              </w:rPr>
              <w:t> </w:t>
            </w:r>
            <w:r w:rsidR="00880CCF" w:rsidRPr="005E566B">
              <w:rPr>
                <w:sz w:val="20"/>
              </w:rPr>
              <w:fldChar w:fldCharType="end"/>
            </w:r>
          </w:p>
          <w:p w:rsidR="00252498" w:rsidRPr="009A3B3D" w:rsidRDefault="009A3B3D" w:rsidP="00B51451">
            <w:pPr>
              <w:rPr>
                <w:b/>
                <w:color w:val="FF0000"/>
                <w:sz w:val="20"/>
                <w:szCs w:val="20"/>
              </w:rPr>
            </w:pPr>
            <w:r w:rsidRPr="00252498">
              <w:rPr>
                <w:b/>
                <w:color w:val="FF0000"/>
                <w:sz w:val="20"/>
                <w:szCs w:val="20"/>
              </w:rPr>
              <w:t>Záväzok plniť PEFC štandard TUOL  nie je  verejne prístupný zamestnancom organizácie, účastníkom certifikácie, dodávateľom, spotrebiteľom a záujmovým skupinám.</w:t>
            </w:r>
          </w:p>
        </w:tc>
        <w:tc>
          <w:tcPr>
            <w:tcW w:w="2262" w:type="dxa"/>
            <w:vMerge/>
            <w:vAlign w:val="center"/>
          </w:tcPr>
          <w:p w:rsidR="00956505" w:rsidRPr="000136CB" w:rsidRDefault="00956505" w:rsidP="008A2DA6">
            <w:pPr>
              <w:tabs>
                <w:tab w:val="left" w:pos="34"/>
                <w:tab w:val="left" w:pos="318"/>
                <w:tab w:val="left" w:pos="1310"/>
                <w:tab w:val="left" w:pos="1593"/>
              </w:tabs>
              <w:ind w:right="-108"/>
              <w:rPr>
                <w:sz w:val="20"/>
                <w:szCs w:val="20"/>
              </w:rPr>
            </w:pPr>
          </w:p>
        </w:tc>
      </w:tr>
      <w:tr w:rsidR="00D06C41" w:rsidRPr="000136CB" w:rsidTr="00D06C41">
        <w:tc>
          <w:tcPr>
            <w:tcW w:w="391" w:type="dxa"/>
            <w:vMerge w:val="restart"/>
            <w:vAlign w:val="center"/>
          </w:tcPr>
          <w:p w:rsidR="00D06C41" w:rsidRPr="00E300D8" w:rsidRDefault="00D06C41" w:rsidP="00AD7C2C">
            <w:pPr>
              <w:rPr>
                <w:sz w:val="20"/>
                <w:szCs w:val="20"/>
              </w:rPr>
            </w:pPr>
            <w:r w:rsidRPr="00E300D8">
              <w:rPr>
                <w:sz w:val="20"/>
                <w:szCs w:val="20"/>
              </w:rPr>
              <w:t>2</w:t>
            </w:r>
          </w:p>
        </w:tc>
        <w:tc>
          <w:tcPr>
            <w:tcW w:w="10216" w:type="dxa"/>
            <w:vAlign w:val="center"/>
          </w:tcPr>
          <w:p w:rsidR="00D06C41" w:rsidRPr="007B0B82" w:rsidRDefault="00D06C41" w:rsidP="00AD7C2C">
            <w:pPr>
              <w:rPr>
                <w:sz w:val="20"/>
                <w:szCs w:val="20"/>
              </w:rPr>
            </w:pPr>
            <w:r w:rsidRPr="007B0B82">
              <w:rPr>
                <w:sz w:val="20"/>
                <w:szCs w:val="20"/>
              </w:rPr>
              <w:t xml:space="preserve">Vytvorené podmienky a potrebné zdroje (ľudské zdroje, infraštruktúra, dopravné prostriedky, informačné a komunikačné technológie a finančné zabezpečenie) postačujú na  trvalé udržiavanie priaznivého </w:t>
            </w:r>
            <w:r w:rsidR="007B0B82" w:rsidRPr="007B0B82">
              <w:rPr>
                <w:sz w:val="20"/>
                <w:szCs w:val="20"/>
              </w:rPr>
              <w:t>stavu lesov a jeho zlepšovanie.</w:t>
            </w:r>
          </w:p>
        </w:tc>
        <w:tc>
          <w:tcPr>
            <w:tcW w:w="1981" w:type="dxa"/>
            <w:vMerge w:val="restart"/>
            <w:vAlign w:val="center"/>
          </w:tcPr>
          <w:p w:rsidR="00D06C41" w:rsidRPr="00880CCF" w:rsidRDefault="00D06C41" w:rsidP="00AD7C2C">
            <w:pPr>
              <w:jc w:val="center"/>
              <w:rPr>
                <w:sz w:val="18"/>
                <w:szCs w:val="20"/>
              </w:rPr>
            </w:pPr>
            <w:r w:rsidRPr="00880CCF">
              <w:rPr>
                <w:sz w:val="18"/>
                <w:szCs w:val="20"/>
              </w:rPr>
              <w:t>SFCS 1003:2021</w:t>
            </w:r>
          </w:p>
          <w:p w:rsidR="00D06C41" w:rsidRPr="00880CCF" w:rsidRDefault="00D06C41" w:rsidP="00326AF9">
            <w:pPr>
              <w:jc w:val="center"/>
              <w:rPr>
                <w:sz w:val="18"/>
                <w:szCs w:val="20"/>
              </w:rPr>
            </w:pPr>
            <w:r w:rsidRPr="00880CCF">
              <w:rPr>
                <w:sz w:val="18"/>
                <w:szCs w:val="20"/>
              </w:rPr>
              <w:t>Ind. 7.1.1, 7.1.2, 4.3.1</w:t>
            </w:r>
          </w:p>
        </w:tc>
        <w:tc>
          <w:tcPr>
            <w:tcW w:w="2262" w:type="dxa"/>
            <w:vMerge w:val="restart"/>
            <w:vAlign w:val="center"/>
          </w:tcPr>
          <w:p w:rsidR="00D06C41" w:rsidRDefault="00D06C41" w:rsidP="00AD7C2C">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D06C41" w:rsidRDefault="00D06C41" w:rsidP="00AD7C2C">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D06C41" w:rsidRPr="000136CB" w:rsidRDefault="00D06C41" w:rsidP="00AD7C2C">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Pr>
                <w:sz w:val="20"/>
                <w:szCs w:val="20"/>
              </w:rPr>
              <w:t xml:space="preserve"> </w:t>
            </w:r>
            <w:r>
              <w:rPr>
                <w:sz w:val="20"/>
                <w:szCs w:val="20"/>
              </w:rPr>
              <w:tab/>
              <w:t>nedostatočne</w:t>
            </w:r>
          </w:p>
        </w:tc>
      </w:tr>
      <w:tr w:rsidR="00D06C41" w:rsidRPr="000136CB" w:rsidTr="00D06C41">
        <w:tc>
          <w:tcPr>
            <w:tcW w:w="391" w:type="dxa"/>
            <w:vMerge/>
            <w:vAlign w:val="center"/>
          </w:tcPr>
          <w:p w:rsidR="00D06C41" w:rsidRPr="00E300D8" w:rsidRDefault="00D06C41" w:rsidP="00AD7C2C">
            <w:pPr>
              <w:rPr>
                <w:sz w:val="20"/>
                <w:szCs w:val="20"/>
              </w:rPr>
            </w:pPr>
          </w:p>
        </w:tc>
        <w:tc>
          <w:tcPr>
            <w:tcW w:w="10216" w:type="dxa"/>
            <w:vAlign w:val="center"/>
          </w:tcPr>
          <w:p w:rsidR="00D06C41" w:rsidRPr="00880CCF" w:rsidRDefault="00D06C41" w:rsidP="005809EC">
            <w:pPr>
              <w:rPr>
                <w:strike/>
                <w:sz w:val="18"/>
                <w:szCs w:val="20"/>
              </w:rPr>
            </w:pPr>
            <w:r w:rsidRPr="00880CCF">
              <w:rPr>
                <w:sz w:val="18"/>
                <w:szCs w:val="20"/>
              </w:rPr>
              <w:t xml:space="preserve">Zdroj informácie (potvrdenie): </w:t>
            </w:r>
            <w:r w:rsidR="005809EC">
              <w:rPr>
                <w:sz w:val="18"/>
                <w:szCs w:val="20"/>
              </w:rPr>
              <w:t>d</w:t>
            </w:r>
            <w:r w:rsidRPr="00880CCF">
              <w:rPr>
                <w:sz w:val="18"/>
                <w:szCs w:val="20"/>
              </w:rPr>
              <w:t>ostupnosť a primeranosť zdrojov</w:t>
            </w:r>
          </w:p>
        </w:tc>
        <w:tc>
          <w:tcPr>
            <w:tcW w:w="1981" w:type="dxa"/>
            <w:vMerge/>
            <w:vAlign w:val="center"/>
          </w:tcPr>
          <w:p w:rsidR="00D06C41" w:rsidRPr="00D06C41" w:rsidRDefault="00D06C41" w:rsidP="00AD7C2C">
            <w:pPr>
              <w:jc w:val="center"/>
              <w:rPr>
                <w:sz w:val="20"/>
                <w:szCs w:val="20"/>
              </w:rPr>
            </w:pPr>
          </w:p>
        </w:tc>
        <w:tc>
          <w:tcPr>
            <w:tcW w:w="2262" w:type="dxa"/>
            <w:vMerge/>
            <w:vAlign w:val="center"/>
          </w:tcPr>
          <w:p w:rsidR="00D06C41" w:rsidRPr="000136CB" w:rsidRDefault="00D06C41" w:rsidP="00AD7C2C">
            <w:pPr>
              <w:tabs>
                <w:tab w:val="left" w:pos="34"/>
                <w:tab w:val="left" w:pos="318"/>
                <w:tab w:val="left" w:pos="1310"/>
                <w:tab w:val="left" w:pos="1593"/>
              </w:tabs>
              <w:ind w:right="-108"/>
              <w:rPr>
                <w:sz w:val="20"/>
                <w:szCs w:val="20"/>
              </w:rPr>
            </w:pPr>
          </w:p>
        </w:tc>
      </w:tr>
      <w:tr w:rsidR="00AD7C2C" w:rsidRPr="000136CB" w:rsidTr="001E4832">
        <w:tc>
          <w:tcPr>
            <w:tcW w:w="391" w:type="dxa"/>
            <w:vMerge/>
            <w:tcBorders>
              <w:bottom w:val="single" w:sz="4" w:space="0" w:color="auto"/>
            </w:tcBorders>
            <w:vAlign w:val="center"/>
          </w:tcPr>
          <w:p w:rsidR="00AD7C2C" w:rsidRPr="000136CB" w:rsidRDefault="00AD7C2C" w:rsidP="00AD7C2C">
            <w:pPr>
              <w:rPr>
                <w:sz w:val="20"/>
                <w:szCs w:val="20"/>
              </w:rPr>
            </w:pPr>
          </w:p>
        </w:tc>
        <w:tc>
          <w:tcPr>
            <w:tcW w:w="12197" w:type="dxa"/>
            <w:gridSpan w:val="2"/>
            <w:vAlign w:val="center"/>
          </w:tcPr>
          <w:p w:rsidR="00AD7C2C" w:rsidRPr="00D06C41" w:rsidRDefault="00D06C41" w:rsidP="00880CCF">
            <w:pPr>
              <w:rPr>
                <w:sz w:val="20"/>
                <w:szCs w:val="20"/>
              </w:rPr>
            </w:pPr>
            <w:r w:rsidRPr="00284104">
              <w:rPr>
                <w:sz w:val="20"/>
                <w:szCs w:val="20"/>
              </w:rPr>
              <w:t xml:space="preserve">Popis plnenia / komentár k hodnoteniu: </w:t>
            </w:r>
            <w:r w:rsidR="003D7074" w:rsidRPr="00D06C41">
              <w:rPr>
                <w:sz w:val="20"/>
                <w:szCs w:val="20"/>
              </w:rPr>
              <w:fldChar w:fldCharType="begin">
                <w:ffData>
                  <w:name w:val=""/>
                  <w:enabled/>
                  <w:calcOnExit w:val="0"/>
                  <w:textInput/>
                </w:ffData>
              </w:fldChar>
            </w:r>
            <w:r w:rsidR="003D7074" w:rsidRPr="00D06C41">
              <w:rPr>
                <w:sz w:val="20"/>
                <w:szCs w:val="20"/>
              </w:rPr>
              <w:instrText xml:space="preserve"> FORMTEXT </w:instrText>
            </w:r>
            <w:r w:rsidR="003D7074" w:rsidRPr="00D06C41">
              <w:rPr>
                <w:sz w:val="20"/>
                <w:szCs w:val="20"/>
              </w:rPr>
            </w:r>
            <w:r w:rsidR="003D7074" w:rsidRPr="00D06C41">
              <w:rPr>
                <w:sz w:val="20"/>
                <w:szCs w:val="20"/>
              </w:rPr>
              <w:fldChar w:fldCharType="separate"/>
            </w:r>
            <w:r w:rsidR="003D7074" w:rsidRPr="00D06C41">
              <w:rPr>
                <w:noProof/>
                <w:sz w:val="20"/>
                <w:szCs w:val="20"/>
              </w:rPr>
              <w:t> </w:t>
            </w:r>
            <w:r w:rsidR="003D7074" w:rsidRPr="00D06C41">
              <w:rPr>
                <w:noProof/>
                <w:sz w:val="20"/>
                <w:szCs w:val="20"/>
              </w:rPr>
              <w:t> </w:t>
            </w:r>
            <w:r w:rsidR="003D7074" w:rsidRPr="00D06C41">
              <w:rPr>
                <w:noProof/>
                <w:sz w:val="20"/>
                <w:szCs w:val="20"/>
              </w:rPr>
              <w:t> </w:t>
            </w:r>
            <w:r w:rsidR="003D7074" w:rsidRPr="00D06C41">
              <w:rPr>
                <w:noProof/>
                <w:sz w:val="20"/>
                <w:szCs w:val="20"/>
              </w:rPr>
              <w:t> </w:t>
            </w:r>
            <w:r w:rsidR="003D7074" w:rsidRPr="00D06C41">
              <w:rPr>
                <w:noProof/>
                <w:sz w:val="20"/>
                <w:szCs w:val="20"/>
              </w:rPr>
              <w:t> </w:t>
            </w:r>
            <w:r w:rsidR="003D7074" w:rsidRPr="00D06C41">
              <w:rPr>
                <w:sz w:val="20"/>
                <w:szCs w:val="20"/>
              </w:rPr>
              <w:fldChar w:fldCharType="end"/>
            </w:r>
          </w:p>
        </w:tc>
        <w:tc>
          <w:tcPr>
            <w:tcW w:w="2262" w:type="dxa"/>
            <w:vMerge/>
            <w:vAlign w:val="center"/>
          </w:tcPr>
          <w:p w:rsidR="00AD7C2C" w:rsidRPr="000136CB" w:rsidRDefault="00AD7C2C" w:rsidP="00AD7C2C">
            <w:pPr>
              <w:tabs>
                <w:tab w:val="left" w:pos="34"/>
                <w:tab w:val="left" w:pos="318"/>
                <w:tab w:val="left" w:pos="1310"/>
                <w:tab w:val="left" w:pos="1593"/>
              </w:tabs>
              <w:ind w:right="-108"/>
              <w:rPr>
                <w:sz w:val="20"/>
                <w:szCs w:val="20"/>
              </w:rPr>
            </w:pPr>
          </w:p>
        </w:tc>
      </w:tr>
      <w:tr w:rsidR="00315E34" w:rsidRPr="000136CB" w:rsidTr="00506E9C">
        <w:tc>
          <w:tcPr>
            <w:tcW w:w="391" w:type="dxa"/>
            <w:vMerge w:val="restart"/>
            <w:shd w:val="clear" w:color="auto" w:fill="BFBFBF" w:themeFill="background1" w:themeFillShade="BF"/>
            <w:vAlign w:val="center"/>
          </w:tcPr>
          <w:p w:rsidR="00315E34" w:rsidRPr="000136CB" w:rsidRDefault="00315E34" w:rsidP="00AD7C2C">
            <w:pPr>
              <w:rPr>
                <w:sz w:val="20"/>
                <w:szCs w:val="20"/>
              </w:rPr>
            </w:pPr>
            <w:r>
              <w:rPr>
                <w:sz w:val="20"/>
                <w:szCs w:val="20"/>
              </w:rPr>
              <w:t>3</w:t>
            </w:r>
          </w:p>
        </w:tc>
        <w:tc>
          <w:tcPr>
            <w:tcW w:w="10216" w:type="dxa"/>
          </w:tcPr>
          <w:p w:rsidR="00315E34" w:rsidRPr="00880CCF" w:rsidRDefault="00315E34" w:rsidP="00CD0C64">
            <w:pPr>
              <w:rPr>
                <w:sz w:val="20"/>
                <w:szCs w:val="20"/>
              </w:rPr>
            </w:pPr>
            <w:r w:rsidRPr="00880CCF">
              <w:rPr>
                <w:sz w:val="20"/>
                <w:szCs w:val="20"/>
              </w:rPr>
              <w:t>Potreby a očakávania dotknutých záujmových skupín sú zaznamenané, monitorované, preskúmavané a aktualizované v samostatnej evidencii.</w:t>
            </w:r>
          </w:p>
        </w:tc>
        <w:tc>
          <w:tcPr>
            <w:tcW w:w="1981" w:type="dxa"/>
            <w:vMerge w:val="restart"/>
            <w:vAlign w:val="center"/>
          </w:tcPr>
          <w:p w:rsidR="00315E34" w:rsidRPr="00880CCF" w:rsidRDefault="00315E34" w:rsidP="00880CCF">
            <w:pPr>
              <w:jc w:val="center"/>
              <w:rPr>
                <w:sz w:val="18"/>
                <w:szCs w:val="16"/>
              </w:rPr>
            </w:pPr>
            <w:r w:rsidRPr="00880CCF">
              <w:rPr>
                <w:sz w:val="18"/>
                <w:szCs w:val="16"/>
              </w:rPr>
              <w:t>TD SFCS 1003: 2021</w:t>
            </w:r>
          </w:p>
          <w:p w:rsidR="00315E34" w:rsidRPr="00880CCF" w:rsidRDefault="00315E34" w:rsidP="00880CCF">
            <w:pPr>
              <w:jc w:val="center"/>
              <w:rPr>
                <w:sz w:val="18"/>
                <w:szCs w:val="20"/>
              </w:rPr>
            </w:pPr>
            <w:r w:rsidRPr="00880CCF">
              <w:rPr>
                <w:sz w:val="18"/>
                <w:szCs w:val="16"/>
              </w:rPr>
              <w:t>4.2.1</w:t>
            </w:r>
          </w:p>
        </w:tc>
        <w:tc>
          <w:tcPr>
            <w:tcW w:w="2262" w:type="dxa"/>
            <w:vMerge w:val="restart"/>
            <w:vAlign w:val="center"/>
          </w:tcPr>
          <w:p w:rsidR="00315E34" w:rsidRDefault="00315E34" w:rsidP="00315E3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315E34" w:rsidRDefault="00315E34" w:rsidP="00315E3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315E34" w:rsidRPr="000136CB" w:rsidRDefault="00315E34" w:rsidP="00315E3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Pr>
                <w:sz w:val="20"/>
                <w:szCs w:val="20"/>
              </w:rPr>
              <w:t xml:space="preserve"> </w:t>
            </w:r>
            <w:r>
              <w:rPr>
                <w:sz w:val="20"/>
                <w:szCs w:val="20"/>
              </w:rPr>
              <w:tab/>
              <w:t>nedostatočne</w:t>
            </w:r>
          </w:p>
        </w:tc>
      </w:tr>
      <w:tr w:rsidR="00315E34" w:rsidRPr="000136CB" w:rsidTr="00506E9C">
        <w:tc>
          <w:tcPr>
            <w:tcW w:w="391" w:type="dxa"/>
            <w:vMerge/>
            <w:shd w:val="clear" w:color="auto" w:fill="BFBFBF" w:themeFill="background1" w:themeFillShade="BF"/>
            <w:vAlign w:val="center"/>
          </w:tcPr>
          <w:p w:rsidR="00315E34" w:rsidRPr="000136CB" w:rsidRDefault="00315E34" w:rsidP="00AD7C2C">
            <w:pPr>
              <w:rPr>
                <w:sz w:val="20"/>
                <w:szCs w:val="20"/>
              </w:rPr>
            </w:pPr>
          </w:p>
        </w:tc>
        <w:tc>
          <w:tcPr>
            <w:tcW w:w="10216" w:type="dxa"/>
          </w:tcPr>
          <w:p w:rsidR="00315E34" w:rsidRPr="00880CCF" w:rsidRDefault="00315E34" w:rsidP="00880CCF">
            <w:pPr>
              <w:rPr>
                <w:sz w:val="18"/>
                <w:szCs w:val="20"/>
              </w:rPr>
            </w:pPr>
            <w:r w:rsidRPr="00880CCF">
              <w:rPr>
                <w:sz w:val="18"/>
                <w:szCs w:val="20"/>
              </w:rPr>
              <w:t>Zdroj informácie:</w:t>
            </w:r>
            <w:r w:rsidR="00880CCF" w:rsidRPr="00880CCF">
              <w:rPr>
                <w:sz w:val="18"/>
                <w:szCs w:val="20"/>
              </w:rPr>
              <w:t xml:space="preserve"> </w:t>
            </w:r>
            <w:r w:rsidRPr="00880CCF">
              <w:rPr>
                <w:sz w:val="18"/>
                <w:szCs w:val="20"/>
              </w:rPr>
              <w:t>zoznam dotknutých záujmových skupín s uvedením ich potrieb a očakávaní</w:t>
            </w:r>
          </w:p>
        </w:tc>
        <w:tc>
          <w:tcPr>
            <w:tcW w:w="1981" w:type="dxa"/>
            <w:vMerge/>
            <w:vAlign w:val="center"/>
          </w:tcPr>
          <w:p w:rsidR="00315E34" w:rsidRDefault="00315E34" w:rsidP="00D06C41">
            <w:pPr>
              <w:rPr>
                <w:sz w:val="18"/>
                <w:szCs w:val="20"/>
              </w:rPr>
            </w:pPr>
          </w:p>
        </w:tc>
        <w:tc>
          <w:tcPr>
            <w:tcW w:w="2262" w:type="dxa"/>
            <w:vMerge/>
            <w:vAlign w:val="center"/>
          </w:tcPr>
          <w:p w:rsidR="00315E34" w:rsidRPr="000136CB" w:rsidRDefault="00315E34" w:rsidP="00AD7C2C">
            <w:pPr>
              <w:tabs>
                <w:tab w:val="left" w:pos="34"/>
                <w:tab w:val="left" w:pos="318"/>
                <w:tab w:val="left" w:pos="1310"/>
                <w:tab w:val="left" w:pos="1593"/>
              </w:tabs>
              <w:ind w:right="-108"/>
              <w:rPr>
                <w:sz w:val="20"/>
                <w:szCs w:val="20"/>
              </w:rPr>
            </w:pPr>
          </w:p>
        </w:tc>
      </w:tr>
      <w:tr w:rsidR="00D06C41" w:rsidRPr="000136CB" w:rsidTr="00506E9C">
        <w:tc>
          <w:tcPr>
            <w:tcW w:w="391" w:type="dxa"/>
            <w:vMerge/>
            <w:shd w:val="clear" w:color="auto" w:fill="BFBFBF" w:themeFill="background1" w:themeFillShade="BF"/>
            <w:vAlign w:val="center"/>
          </w:tcPr>
          <w:p w:rsidR="00D06C41" w:rsidRPr="000136CB" w:rsidRDefault="00D06C41" w:rsidP="00AD7C2C">
            <w:pPr>
              <w:rPr>
                <w:sz w:val="20"/>
                <w:szCs w:val="20"/>
              </w:rPr>
            </w:pPr>
          </w:p>
        </w:tc>
        <w:tc>
          <w:tcPr>
            <w:tcW w:w="12197" w:type="dxa"/>
            <w:gridSpan w:val="2"/>
            <w:vAlign w:val="center"/>
          </w:tcPr>
          <w:p w:rsidR="00D06C41" w:rsidRDefault="00D06C41" w:rsidP="00B51451">
            <w:pPr>
              <w:rPr>
                <w:sz w:val="20"/>
              </w:rPr>
            </w:pPr>
            <w:r w:rsidRPr="00284104">
              <w:rPr>
                <w:sz w:val="20"/>
                <w:szCs w:val="20"/>
              </w:rPr>
              <w:t>Popis plnenia / komentár k hodnoteniu</w:t>
            </w:r>
            <w:r w:rsidR="00880CCF">
              <w:rPr>
                <w:sz w:val="20"/>
                <w:szCs w:val="20"/>
              </w:rPr>
              <w:t xml:space="preserve">: </w:t>
            </w:r>
            <w:r w:rsidR="00880CCF" w:rsidRPr="005E566B">
              <w:rPr>
                <w:sz w:val="20"/>
              </w:rPr>
              <w:fldChar w:fldCharType="begin">
                <w:ffData>
                  <w:name w:val=""/>
                  <w:enabled/>
                  <w:calcOnExit w:val="0"/>
                  <w:textInput/>
                </w:ffData>
              </w:fldChar>
            </w:r>
            <w:r w:rsidR="00880CCF" w:rsidRPr="005E566B">
              <w:rPr>
                <w:sz w:val="20"/>
              </w:rPr>
              <w:instrText xml:space="preserve"> FORMTEXT </w:instrText>
            </w:r>
            <w:r w:rsidR="00880CCF" w:rsidRPr="005E566B">
              <w:rPr>
                <w:sz w:val="20"/>
              </w:rPr>
            </w:r>
            <w:r w:rsidR="00880CCF" w:rsidRPr="005E566B">
              <w:rPr>
                <w:sz w:val="20"/>
              </w:rPr>
              <w:fldChar w:fldCharType="separate"/>
            </w:r>
            <w:r w:rsidR="00880CCF" w:rsidRPr="005E566B">
              <w:rPr>
                <w:noProof/>
                <w:sz w:val="20"/>
              </w:rPr>
              <w:t> </w:t>
            </w:r>
            <w:r w:rsidR="00880CCF" w:rsidRPr="005E566B">
              <w:rPr>
                <w:noProof/>
                <w:sz w:val="20"/>
              </w:rPr>
              <w:t> </w:t>
            </w:r>
            <w:r w:rsidR="00880CCF" w:rsidRPr="005E566B">
              <w:rPr>
                <w:noProof/>
                <w:sz w:val="20"/>
              </w:rPr>
              <w:t> </w:t>
            </w:r>
            <w:r w:rsidR="00880CCF" w:rsidRPr="005E566B">
              <w:rPr>
                <w:noProof/>
                <w:sz w:val="20"/>
              </w:rPr>
              <w:t> </w:t>
            </w:r>
            <w:r w:rsidR="00880CCF" w:rsidRPr="005E566B">
              <w:rPr>
                <w:noProof/>
                <w:sz w:val="20"/>
              </w:rPr>
              <w:t> </w:t>
            </w:r>
            <w:r w:rsidR="00880CCF" w:rsidRPr="005E566B">
              <w:rPr>
                <w:sz w:val="20"/>
              </w:rPr>
              <w:fldChar w:fldCharType="end"/>
            </w:r>
          </w:p>
          <w:p w:rsidR="009A3B3D" w:rsidRPr="00252498" w:rsidRDefault="009A3B3D" w:rsidP="00B51451">
            <w:pPr>
              <w:rPr>
                <w:b/>
                <w:sz w:val="20"/>
                <w:szCs w:val="20"/>
              </w:rPr>
            </w:pPr>
            <w:r w:rsidRPr="00252498">
              <w:rPr>
                <w:b/>
                <w:color w:val="FF0000"/>
                <w:sz w:val="20"/>
                <w:szCs w:val="20"/>
              </w:rPr>
              <w:t>Nie je vedený zoznam DZS, ich zameranie , potreby a očakávania. Komunikácia o spôsobe a formách TUOL sa s DZS nevedie.</w:t>
            </w:r>
          </w:p>
        </w:tc>
        <w:tc>
          <w:tcPr>
            <w:tcW w:w="2262" w:type="dxa"/>
            <w:vMerge/>
            <w:vAlign w:val="center"/>
          </w:tcPr>
          <w:p w:rsidR="00D06C41" w:rsidRPr="000136CB" w:rsidRDefault="00D06C41" w:rsidP="00AD7C2C">
            <w:pPr>
              <w:tabs>
                <w:tab w:val="left" w:pos="34"/>
                <w:tab w:val="left" w:pos="318"/>
                <w:tab w:val="left" w:pos="1310"/>
                <w:tab w:val="left" w:pos="1593"/>
              </w:tabs>
              <w:ind w:right="-108"/>
              <w:rPr>
                <w:sz w:val="20"/>
                <w:szCs w:val="20"/>
              </w:rPr>
            </w:pPr>
          </w:p>
        </w:tc>
      </w:tr>
    </w:tbl>
    <w:p w:rsidR="00DE33E8" w:rsidRDefault="00DE33E8" w:rsidP="00DE33E8"/>
    <w:p w:rsidR="00E47BFD" w:rsidRDefault="00E47BFD" w:rsidP="00DE33E8"/>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18"/>
        <w:gridCol w:w="1978"/>
        <w:gridCol w:w="2262"/>
      </w:tblGrid>
      <w:tr w:rsidR="00DE33E8" w:rsidRPr="00FB2EA0" w:rsidTr="00942E78">
        <w:tc>
          <w:tcPr>
            <w:tcW w:w="14850" w:type="dxa"/>
            <w:gridSpan w:val="4"/>
            <w:vAlign w:val="center"/>
          </w:tcPr>
          <w:p w:rsidR="00DE33E8" w:rsidRPr="003037DF" w:rsidRDefault="00F277E6" w:rsidP="00DE33E8">
            <w:pPr>
              <w:rPr>
                <w:b/>
                <w:bCs/>
                <w:color w:val="984806" w:themeColor="accent6" w:themeShade="80"/>
                <w:sz w:val="28"/>
                <w:szCs w:val="28"/>
              </w:rPr>
            </w:pPr>
            <w:r>
              <w:rPr>
                <w:b/>
                <w:bCs/>
                <w:sz w:val="28"/>
                <w:szCs w:val="28"/>
              </w:rPr>
              <w:t>Proces</w:t>
            </w:r>
            <w:r w:rsidRPr="003037DF">
              <w:rPr>
                <w:b/>
                <w:bCs/>
                <w:sz w:val="28"/>
                <w:szCs w:val="28"/>
              </w:rPr>
              <w:t xml:space="preserve"> </w:t>
            </w:r>
            <w:r w:rsidR="00DE33E8" w:rsidRPr="003037DF">
              <w:rPr>
                <w:b/>
                <w:bCs/>
                <w:sz w:val="28"/>
                <w:szCs w:val="28"/>
              </w:rPr>
              <w:t xml:space="preserve">R 2: </w:t>
            </w:r>
            <w:r w:rsidR="00DE33E8" w:rsidRPr="003037DF">
              <w:rPr>
                <w:b/>
                <w:color w:val="008000"/>
                <w:sz w:val="28"/>
                <w:szCs w:val="28"/>
              </w:rPr>
              <w:t>Legitímnosť - oprávnenosť</w:t>
            </w:r>
          </w:p>
        </w:tc>
      </w:tr>
      <w:tr w:rsidR="00942E78" w:rsidRPr="000136CB" w:rsidTr="00CB333A">
        <w:trPr>
          <w:trHeight w:val="216"/>
        </w:trPr>
        <w:tc>
          <w:tcPr>
            <w:tcW w:w="10610" w:type="dxa"/>
            <w:gridSpan w:val="2"/>
            <w:vAlign w:val="center"/>
          </w:tcPr>
          <w:p w:rsidR="00942E78" w:rsidRPr="003037DF" w:rsidRDefault="00942E78" w:rsidP="008A2DA6">
            <w:pPr>
              <w:jc w:val="center"/>
              <w:rPr>
                <w:b/>
                <w:sz w:val="20"/>
                <w:szCs w:val="20"/>
              </w:rPr>
            </w:pPr>
            <w:r w:rsidRPr="003037DF">
              <w:rPr>
                <w:b/>
                <w:sz w:val="20"/>
                <w:szCs w:val="20"/>
              </w:rPr>
              <w:t>Požiadavka</w:t>
            </w:r>
          </w:p>
        </w:tc>
        <w:tc>
          <w:tcPr>
            <w:tcW w:w="1978" w:type="dxa"/>
            <w:vAlign w:val="center"/>
          </w:tcPr>
          <w:p w:rsidR="00942E78" w:rsidRPr="000136CB" w:rsidRDefault="00942E78" w:rsidP="008A2DA6">
            <w:pPr>
              <w:jc w:val="center"/>
              <w:rPr>
                <w:b/>
                <w:sz w:val="20"/>
                <w:szCs w:val="20"/>
              </w:rPr>
            </w:pPr>
            <w:r w:rsidRPr="000136CB">
              <w:rPr>
                <w:b/>
                <w:sz w:val="20"/>
                <w:szCs w:val="20"/>
              </w:rPr>
              <w:t>Odkaz na normu</w:t>
            </w:r>
          </w:p>
        </w:tc>
        <w:tc>
          <w:tcPr>
            <w:tcW w:w="2262" w:type="dxa"/>
            <w:vAlign w:val="center"/>
          </w:tcPr>
          <w:p w:rsidR="00942E78" w:rsidRPr="000136CB" w:rsidRDefault="00942E78" w:rsidP="008A2DA6">
            <w:pPr>
              <w:jc w:val="center"/>
              <w:rPr>
                <w:b/>
                <w:sz w:val="20"/>
                <w:szCs w:val="20"/>
              </w:rPr>
            </w:pPr>
            <w:r w:rsidRPr="000136CB">
              <w:rPr>
                <w:b/>
                <w:sz w:val="20"/>
                <w:szCs w:val="20"/>
              </w:rPr>
              <w:t>Plnenie</w:t>
            </w:r>
          </w:p>
        </w:tc>
      </w:tr>
      <w:tr w:rsidR="00880CCF" w:rsidRPr="000136CB" w:rsidTr="00CB333A">
        <w:tc>
          <w:tcPr>
            <w:tcW w:w="392" w:type="dxa"/>
            <w:vMerge w:val="restart"/>
            <w:vAlign w:val="center"/>
          </w:tcPr>
          <w:p w:rsidR="00880CCF" w:rsidRPr="003037DF" w:rsidRDefault="00880CCF" w:rsidP="00942E78">
            <w:pPr>
              <w:rPr>
                <w:sz w:val="20"/>
                <w:szCs w:val="20"/>
              </w:rPr>
            </w:pPr>
            <w:r w:rsidRPr="003037DF">
              <w:rPr>
                <w:sz w:val="20"/>
                <w:szCs w:val="20"/>
              </w:rPr>
              <w:t>1</w:t>
            </w:r>
          </w:p>
        </w:tc>
        <w:tc>
          <w:tcPr>
            <w:tcW w:w="10218" w:type="dxa"/>
            <w:vAlign w:val="center"/>
          </w:tcPr>
          <w:p w:rsidR="00880CCF" w:rsidRPr="003037DF" w:rsidRDefault="00880CCF" w:rsidP="00880CCF">
            <w:pPr>
              <w:rPr>
                <w:sz w:val="20"/>
                <w:szCs w:val="20"/>
              </w:rPr>
            </w:pPr>
            <w:r w:rsidRPr="003037DF">
              <w:rPr>
                <w:sz w:val="20"/>
                <w:szCs w:val="20"/>
              </w:rPr>
              <w:t xml:space="preserve">Dokumentácie oprávňujúca k obhospodarovaniu lesných pozemkov (register </w:t>
            </w:r>
            <w:proofErr w:type="spellStart"/>
            <w:r w:rsidRPr="003037DF">
              <w:rPr>
                <w:sz w:val="20"/>
                <w:szCs w:val="20"/>
              </w:rPr>
              <w:t>majetko</w:t>
            </w:r>
            <w:proofErr w:type="spellEnd"/>
            <w:r w:rsidRPr="003037DF">
              <w:rPr>
                <w:sz w:val="20"/>
                <w:szCs w:val="20"/>
              </w:rPr>
              <w:t xml:space="preserve"> - právnych listín, zmluva o spoločenstve, registrácia pozemkového spoločenstva, zakladacia listina právnickej osoby) je úplná, aktuálna a platná; Situácia majetkových hraníc je zakreslená v obrysovej mape</w:t>
            </w:r>
          </w:p>
        </w:tc>
        <w:tc>
          <w:tcPr>
            <w:tcW w:w="1978" w:type="dxa"/>
            <w:vMerge w:val="restart"/>
            <w:vAlign w:val="center"/>
          </w:tcPr>
          <w:p w:rsidR="00880CCF" w:rsidRPr="000136CB" w:rsidRDefault="00880CCF" w:rsidP="00942E78">
            <w:pPr>
              <w:jc w:val="center"/>
              <w:rPr>
                <w:sz w:val="18"/>
                <w:szCs w:val="20"/>
              </w:rPr>
            </w:pPr>
            <w:r w:rsidRPr="000136CB">
              <w:rPr>
                <w:sz w:val="18"/>
                <w:szCs w:val="20"/>
              </w:rPr>
              <w:t>SFCS 1003:20</w:t>
            </w:r>
            <w:r>
              <w:rPr>
                <w:sz w:val="18"/>
                <w:szCs w:val="20"/>
              </w:rPr>
              <w:t>21</w:t>
            </w:r>
          </w:p>
          <w:p w:rsidR="00880CCF" w:rsidRPr="000136CB" w:rsidRDefault="00880CCF" w:rsidP="00942E78">
            <w:pPr>
              <w:jc w:val="center"/>
              <w:rPr>
                <w:sz w:val="18"/>
                <w:szCs w:val="20"/>
              </w:rPr>
            </w:pPr>
            <w:r>
              <w:rPr>
                <w:sz w:val="18"/>
                <w:szCs w:val="20"/>
              </w:rPr>
              <w:t>I</w:t>
            </w:r>
            <w:r w:rsidRPr="000136CB">
              <w:rPr>
                <w:sz w:val="18"/>
                <w:szCs w:val="20"/>
              </w:rPr>
              <w:t>nd.</w:t>
            </w:r>
            <w:r>
              <w:rPr>
                <w:sz w:val="18"/>
                <w:szCs w:val="20"/>
              </w:rPr>
              <w:t>6.5.1, 6.5.2</w:t>
            </w:r>
          </w:p>
        </w:tc>
        <w:tc>
          <w:tcPr>
            <w:tcW w:w="2262" w:type="dxa"/>
            <w:vMerge w:val="restart"/>
            <w:vAlign w:val="center"/>
          </w:tcPr>
          <w:p w:rsidR="00880CCF" w:rsidRDefault="00880CCF" w:rsidP="00942E78">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880CCF" w:rsidRDefault="00880CCF" w:rsidP="00942E78">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880CCF" w:rsidRPr="000136CB" w:rsidRDefault="00880CCF" w:rsidP="00942E78">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Pr>
                <w:sz w:val="20"/>
                <w:szCs w:val="20"/>
              </w:rPr>
              <w:t xml:space="preserve"> </w:t>
            </w:r>
            <w:r>
              <w:rPr>
                <w:sz w:val="20"/>
                <w:szCs w:val="20"/>
              </w:rPr>
              <w:tab/>
              <w:t>nedostatočne</w:t>
            </w:r>
          </w:p>
        </w:tc>
      </w:tr>
      <w:tr w:rsidR="00880CCF" w:rsidRPr="000136CB" w:rsidTr="00363F83">
        <w:tc>
          <w:tcPr>
            <w:tcW w:w="392" w:type="dxa"/>
            <w:vMerge/>
            <w:vAlign w:val="center"/>
          </w:tcPr>
          <w:p w:rsidR="00880CCF" w:rsidRPr="003037DF" w:rsidRDefault="00880CCF" w:rsidP="00942E78">
            <w:pPr>
              <w:rPr>
                <w:sz w:val="20"/>
                <w:szCs w:val="20"/>
              </w:rPr>
            </w:pPr>
          </w:p>
        </w:tc>
        <w:tc>
          <w:tcPr>
            <w:tcW w:w="10218" w:type="dxa"/>
            <w:vAlign w:val="center"/>
          </w:tcPr>
          <w:p w:rsidR="00880CCF" w:rsidRPr="00880CCF" w:rsidRDefault="00880CCF" w:rsidP="00880CCF">
            <w:pPr>
              <w:rPr>
                <w:rFonts w:ascii="Arial" w:hAnsi="Arial" w:cs="Arial"/>
                <w:sz w:val="18"/>
                <w:szCs w:val="20"/>
              </w:rPr>
            </w:pPr>
            <w:r w:rsidRPr="00880CCF">
              <w:rPr>
                <w:sz w:val="18"/>
                <w:szCs w:val="20"/>
              </w:rPr>
              <w:t xml:space="preserve">Zdroj informácie (potvrdenie): </w:t>
            </w:r>
            <w:r w:rsidRPr="00880CCF">
              <w:rPr>
                <w:rFonts w:cs="Arial"/>
                <w:sz w:val="18"/>
                <w:szCs w:val="20"/>
              </w:rPr>
              <w:t>dokumentácia súvisiaca so zápisom obhospodarovateľa do evidencie lesných pozemkov obsahujúca (návrh na zápis s prílohami, oznámenie o </w:t>
            </w:r>
            <w:r w:rsidRPr="00880CCF">
              <w:rPr>
                <w:sz w:val="18"/>
                <w:szCs w:val="20"/>
              </w:rPr>
              <w:t>nadobudnutí právoplatnosti rozhodnutia a potvrdenie o zápise obhospodarovateľa  do evidencie lesných pozemkov);  obrysová mapa;  vyznačenie hraníc v teréne</w:t>
            </w:r>
          </w:p>
        </w:tc>
        <w:tc>
          <w:tcPr>
            <w:tcW w:w="1978" w:type="dxa"/>
            <w:vMerge/>
            <w:vAlign w:val="center"/>
          </w:tcPr>
          <w:p w:rsidR="00880CCF" w:rsidRPr="00284104" w:rsidRDefault="00880CCF" w:rsidP="00942E78">
            <w:pPr>
              <w:jc w:val="center"/>
              <w:rPr>
                <w:sz w:val="18"/>
                <w:szCs w:val="20"/>
              </w:rPr>
            </w:pPr>
          </w:p>
        </w:tc>
        <w:tc>
          <w:tcPr>
            <w:tcW w:w="2262" w:type="dxa"/>
            <w:vMerge/>
            <w:vAlign w:val="center"/>
          </w:tcPr>
          <w:p w:rsidR="00880CCF" w:rsidRPr="000136CB" w:rsidRDefault="00880CCF" w:rsidP="00942E78">
            <w:pPr>
              <w:tabs>
                <w:tab w:val="left" w:pos="34"/>
                <w:tab w:val="left" w:pos="318"/>
                <w:tab w:val="left" w:pos="1310"/>
                <w:tab w:val="left" w:pos="1593"/>
              </w:tabs>
              <w:ind w:right="-108"/>
              <w:rPr>
                <w:sz w:val="20"/>
                <w:szCs w:val="20"/>
              </w:rPr>
            </w:pPr>
          </w:p>
        </w:tc>
      </w:tr>
      <w:tr w:rsidR="00DE33E8" w:rsidRPr="000136CB" w:rsidTr="00CB333A">
        <w:tc>
          <w:tcPr>
            <w:tcW w:w="392" w:type="dxa"/>
            <w:vMerge/>
            <w:vAlign w:val="center"/>
          </w:tcPr>
          <w:p w:rsidR="00DE33E8" w:rsidRPr="000136CB" w:rsidRDefault="00DE33E8" w:rsidP="00DE33E8">
            <w:pPr>
              <w:rPr>
                <w:sz w:val="20"/>
                <w:szCs w:val="20"/>
              </w:rPr>
            </w:pPr>
          </w:p>
        </w:tc>
        <w:tc>
          <w:tcPr>
            <w:tcW w:w="12196" w:type="dxa"/>
            <w:gridSpan w:val="2"/>
            <w:vAlign w:val="center"/>
          </w:tcPr>
          <w:p w:rsidR="00DE33E8" w:rsidRPr="00284104" w:rsidRDefault="00922DCB" w:rsidP="00DE33E8">
            <w:pPr>
              <w:rPr>
                <w:sz w:val="18"/>
                <w:szCs w:val="20"/>
              </w:rPr>
            </w:pPr>
            <w:r w:rsidRPr="00284104">
              <w:rPr>
                <w:sz w:val="20"/>
                <w:szCs w:val="20"/>
              </w:rPr>
              <w:t>Popis plnenia / komentár k hodnoteniu</w:t>
            </w:r>
            <w:r w:rsidR="00DE33E8" w:rsidRPr="00284104">
              <w:rPr>
                <w:sz w:val="18"/>
                <w:szCs w:val="20"/>
              </w:rPr>
              <w:t>:</w:t>
            </w:r>
            <w:r w:rsidR="003D7074" w:rsidRPr="00284104">
              <w:rPr>
                <w:sz w:val="20"/>
              </w:rPr>
              <w:t xml:space="preserve"> </w:t>
            </w:r>
            <w:r w:rsidR="003D7074" w:rsidRPr="00284104">
              <w:rPr>
                <w:sz w:val="20"/>
              </w:rPr>
              <w:fldChar w:fldCharType="begin">
                <w:ffData>
                  <w:name w:val=""/>
                  <w:enabled/>
                  <w:calcOnExit w:val="0"/>
                  <w:textInput/>
                </w:ffData>
              </w:fldChar>
            </w:r>
            <w:r w:rsidR="003D7074" w:rsidRPr="00284104">
              <w:rPr>
                <w:sz w:val="20"/>
              </w:rPr>
              <w:instrText xml:space="preserve"> FORMTEXT </w:instrText>
            </w:r>
            <w:r w:rsidR="003D7074" w:rsidRPr="00284104">
              <w:rPr>
                <w:sz w:val="20"/>
              </w:rPr>
            </w:r>
            <w:r w:rsidR="003D7074" w:rsidRPr="00284104">
              <w:rPr>
                <w:sz w:val="20"/>
              </w:rPr>
              <w:fldChar w:fldCharType="separate"/>
            </w:r>
            <w:r w:rsidR="003D7074" w:rsidRPr="00284104">
              <w:rPr>
                <w:noProof/>
                <w:sz w:val="20"/>
              </w:rPr>
              <w:t> </w:t>
            </w:r>
            <w:r w:rsidR="003D7074" w:rsidRPr="00284104">
              <w:rPr>
                <w:noProof/>
                <w:sz w:val="20"/>
              </w:rPr>
              <w:t> </w:t>
            </w:r>
            <w:r w:rsidR="003D7074" w:rsidRPr="00284104">
              <w:rPr>
                <w:noProof/>
                <w:sz w:val="20"/>
              </w:rPr>
              <w:t> </w:t>
            </w:r>
            <w:r w:rsidR="003D7074" w:rsidRPr="00284104">
              <w:rPr>
                <w:noProof/>
                <w:sz w:val="20"/>
              </w:rPr>
              <w:t> </w:t>
            </w:r>
            <w:r w:rsidR="003D7074" w:rsidRPr="00284104">
              <w:rPr>
                <w:noProof/>
                <w:sz w:val="20"/>
              </w:rPr>
              <w:t> </w:t>
            </w:r>
            <w:r w:rsidR="003D7074" w:rsidRPr="00284104">
              <w:rPr>
                <w:sz w:val="20"/>
              </w:rPr>
              <w:fldChar w:fldCharType="end"/>
            </w:r>
          </w:p>
        </w:tc>
        <w:tc>
          <w:tcPr>
            <w:tcW w:w="2262" w:type="dxa"/>
            <w:vMerge/>
            <w:vAlign w:val="center"/>
          </w:tcPr>
          <w:p w:rsidR="00DE33E8" w:rsidRPr="000136CB" w:rsidRDefault="00DE33E8" w:rsidP="00DE33E8">
            <w:pPr>
              <w:tabs>
                <w:tab w:val="left" w:pos="34"/>
                <w:tab w:val="left" w:pos="318"/>
                <w:tab w:val="left" w:pos="1310"/>
                <w:tab w:val="left" w:pos="1593"/>
              </w:tabs>
              <w:ind w:right="-108"/>
              <w:rPr>
                <w:sz w:val="20"/>
                <w:szCs w:val="20"/>
              </w:rPr>
            </w:pPr>
          </w:p>
        </w:tc>
      </w:tr>
    </w:tbl>
    <w:p w:rsidR="00E47BFD" w:rsidRDefault="00E47BFD"/>
    <w:p w:rsidR="00E47BFD" w:rsidRPr="00E47BFD" w:rsidRDefault="00E47BFD">
      <w:pPr>
        <w:rPr>
          <w:sz w:val="18"/>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18"/>
        <w:gridCol w:w="1978"/>
        <w:gridCol w:w="2262"/>
      </w:tblGrid>
      <w:tr w:rsidR="00CB333A" w:rsidRPr="000136CB" w:rsidTr="00CB333A">
        <w:tc>
          <w:tcPr>
            <w:tcW w:w="392" w:type="dxa"/>
            <w:vMerge w:val="restart"/>
            <w:vAlign w:val="center"/>
          </w:tcPr>
          <w:p w:rsidR="00CB333A" w:rsidRPr="00E300D8" w:rsidRDefault="00CB333A" w:rsidP="00250BC5">
            <w:pPr>
              <w:rPr>
                <w:sz w:val="20"/>
                <w:szCs w:val="20"/>
              </w:rPr>
            </w:pPr>
            <w:r w:rsidRPr="00E300D8">
              <w:rPr>
                <w:sz w:val="20"/>
                <w:szCs w:val="20"/>
              </w:rPr>
              <w:t>2</w:t>
            </w:r>
          </w:p>
        </w:tc>
        <w:tc>
          <w:tcPr>
            <w:tcW w:w="10218" w:type="dxa"/>
            <w:vAlign w:val="center"/>
          </w:tcPr>
          <w:p w:rsidR="00CB333A" w:rsidRPr="00284104" w:rsidRDefault="00CB333A" w:rsidP="00326AF9">
            <w:pPr>
              <w:rPr>
                <w:sz w:val="20"/>
                <w:szCs w:val="20"/>
              </w:rPr>
            </w:pPr>
            <w:r w:rsidRPr="00284104">
              <w:rPr>
                <w:sz w:val="20"/>
                <w:szCs w:val="20"/>
              </w:rPr>
              <w:t xml:space="preserve">S </w:t>
            </w:r>
            <w:r w:rsidR="00880CCF">
              <w:rPr>
                <w:sz w:val="20"/>
                <w:szCs w:val="20"/>
              </w:rPr>
              <w:t xml:space="preserve">vlastníkom alebo prenajímateľom </w:t>
            </w:r>
            <w:r w:rsidRPr="00284104">
              <w:rPr>
                <w:sz w:val="20"/>
                <w:szCs w:val="20"/>
              </w:rPr>
              <w:t>lesných pozemkov vedú v priebehu roka osoby zodpovedné za TUOL aktívnu komunikáciu. Minimálne raz ročne im podávajú informácie o ročných výsledkoch hospodárenia a bilančnom stave plnenia úloh PSL. Informácie o:</w:t>
            </w:r>
          </w:p>
          <w:p w:rsidR="00CB333A" w:rsidRPr="00284104" w:rsidRDefault="00CB333A" w:rsidP="00974384">
            <w:pPr>
              <w:pStyle w:val="Odsekzoznamu"/>
              <w:numPr>
                <w:ilvl w:val="0"/>
                <w:numId w:val="24"/>
              </w:numPr>
              <w:rPr>
                <w:sz w:val="16"/>
                <w:szCs w:val="20"/>
              </w:rPr>
            </w:pPr>
            <w:r w:rsidRPr="00284104">
              <w:rPr>
                <w:sz w:val="16"/>
                <w:szCs w:val="20"/>
              </w:rPr>
              <w:t>vzniku NŤ nad 15% zásoby porastu,</w:t>
            </w:r>
          </w:p>
          <w:p w:rsidR="00CB333A" w:rsidRPr="00284104" w:rsidRDefault="00CB333A" w:rsidP="00974384">
            <w:pPr>
              <w:pStyle w:val="Odsekzoznamu"/>
              <w:numPr>
                <w:ilvl w:val="0"/>
                <w:numId w:val="24"/>
              </w:numPr>
              <w:rPr>
                <w:sz w:val="16"/>
                <w:szCs w:val="20"/>
              </w:rPr>
            </w:pPr>
            <w:r w:rsidRPr="00284104">
              <w:rPr>
                <w:sz w:val="16"/>
                <w:szCs w:val="20"/>
              </w:rPr>
              <w:t>harmonograme na spracovanie NŤ,</w:t>
            </w:r>
          </w:p>
          <w:p w:rsidR="00CB333A" w:rsidRPr="00284104" w:rsidRDefault="00CB333A" w:rsidP="00974384">
            <w:pPr>
              <w:pStyle w:val="Odsekzoznamu"/>
              <w:numPr>
                <w:ilvl w:val="0"/>
                <w:numId w:val="24"/>
              </w:numPr>
              <w:rPr>
                <w:sz w:val="16"/>
                <w:szCs w:val="20"/>
              </w:rPr>
            </w:pPr>
            <w:r w:rsidRPr="00284104">
              <w:rPr>
                <w:sz w:val="16"/>
                <w:szCs w:val="20"/>
              </w:rPr>
              <w:t>nemožnosti vykonávať úmyselnú ťažbu dreva v porastoch nad 50 rokov,</w:t>
            </w:r>
          </w:p>
          <w:p w:rsidR="00CB333A" w:rsidRPr="00284104" w:rsidRDefault="00CB333A" w:rsidP="00974384">
            <w:pPr>
              <w:pStyle w:val="Odsekzoznamu"/>
              <w:numPr>
                <w:ilvl w:val="0"/>
                <w:numId w:val="24"/>
              </w:numPr>
              <w:rPr>
                <w:sz w:val="16"/>
                <w:szCs w:val="20"/>
              </w:rPr>
            </w:pPr>
            <w:r w:rsidRPr="00284104">
              <w:rPr>
                <w:sz w:val="16"/>
                <w:szCs w:val="20"/>
              </w:rPr>
              <w:t>naplnení celkového objemu dreva predpísaného na ťažbu,</w:t>
            </w:r>
          </w:p>
          <w:p w:rsidR="00CB333A" w:rsidRPr="00284104" w:rsidRDefault="00CB333A" w:rsidP="00326AF9">
            <w:pPr>
              <w:rPr>
                <w:sz w:val="20"/>
                <w:szCs w:val="20"/>
              </w:rPr>
            </w:pPr>
            <w:r w:rsidRPr="00284104">
              <w:rPr>
                <w:sz w:val="20"/>
                <w:szCs w:val="20"/>
              </w:rPr>
              <w:t>sa im poskytujú do 7 dní od zistenia alebo v termínoch upravených v zmluve.</w:t>
            </w:r>
          </w:p>
          <w:p w:rsidR="00CB333A" w:rsidRPr="00284104" w:rsidRDefault="00CB333A" w:rsidP="00326AF9">
            <w:pPr>
              <w:rPr>
                <w:sz w:val="20"/>
                <w:szCs w:val="20"/>
              </w:rPr>
            </w:pPr>
            <w:r w:rsidRPr="00284104">
              <w:rPr>
                <w:sz w:val="20"/>
                <w:szCs w:val="20"/>
              </w:rPr>
              <w:t>Pozn. nevzťahuje sa ak je vlastník zároveň obhospodarovateľom</w:t>
            </w:r>
          </w:p>
        </w:tc>
        <w:tc>
          <w:tcPr>
            <w:tcW w:w="1978" w:type="dxa"/>
            <w:vMerge w:val="restart"/>
            <w:vAlign w:val="center"/>
          </w:tcPr>
          <w:p w:rsidR="00CB333A" w:rsidRPr="00284104" w:rsidRDefault="00CB333A" w:rsidP="00326AF9">
            <w:pPr>
              <w:jc w:val="center"/>
              <w:rPr>
                <w:sz w:val="18"/>
                <w:szCs w:val="20"/>
              </w:rPr>
            </w:pPr>
            <w:r w:rsidRPr="00284104">
              <w:rPr>
                <w:sz w:val="18"/>
                <w:szCs w:val="20"/>
              </w:rPr>
              <w:t>SFCS 1003:2021</w:t>
            </w:r>
          </w:p>
          <w:p w:rsidR="00CB333A" w:rsidRPr="00284104" w:rsidRDefault="00CB333A" w:rsidP="008A10FC">
            <w:pPr>
              <w:jc w:val="center"/>
              <w:rPr>
                <w:sz w:val="18"/>
                <w:szCs w:val="20"/>
              </w:rPr>
            </w:pPr>
            <w:r w:rsidRPr="00284104">
              <w:rPr>
                <w:sz w:val="18"/>
                <w:szCs w:val="20"/>
              </w:rPr>
              <w:t>Ind.6.5.3</w:t>
            </w:r>
          </w:p>
        </w:tc>
        <w:tc>
          <w:tcPr>
            <w:tcW w:w="2262" w:type="dxa"/>
            <w:vMerge w:val="restart"/>
            <w:vAlign w:val="center"/>
          </w:tcPr>
          <w:p w:rsidR="00CB333A" w:rsidRDefault="00CB333A"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CB333A" w:rsidRDefault="00CB333A"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CB333A" w:rsidRDefault="00CB333A"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Pr>
                <w:sz w:val="20"/>
                <w:szCs w:val="20"/>
              </w:rPr>
              <w:t xml:space="preserve"> </w:t>
            </w:r>
            <w:r>
              <w:rPr>
                <w:sz w:val="20"/>
                <w:szCs w:val="20"/>
              </w:rPr>
              <w:tab/>
              <w:t>nedostatočne</w:t>
            </w:r>
          </w:p>
          <w:p w:rsidR="00CB333A" w:rsidRPr="000136CB" w:rsidRDefault="00CB333A"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 xml:space="preserve"> </w:t>
            </w:r>
            <w:r w:rsidRPr="000136CB">
              <w:rPr>
                <w:sz w:val="20"/>
                <w:szCs w:val="20"/>
              </w:rPr>
              <w:tab/>
              <w:t>netýka sa</w:t>
            </w:r>
          </w:p>
        </w:tc>
      </w:tr>
      <w:tr w:rsidR="00CB333A" w:rsidRPr="000136CB" w:rsidTr="00CB333A">
        <w:tc>
          <w:tcPr>
            <w:tcW w:w="392" w:type="dxa"/>
            <w:vMerge/>
            <w:vAlign w:val="center"/>
          </w:tcPr>
          <w:p w:rsidR="00CB333A" w:rsidRPr="00E300D8" w:rsidRDefault="00CB333A" w:rsidP="00326AF9">
            <w:pPr>
              <w:rPr>
                <w:sz w:val="20"/>
                <w:szCs w:val="20"/>
              </w:rPr>
            </w:pPr>
          </w:p>
        </w:tc>
        <w:tc>
          <w:tcPr>
            <w:tcW w:w="10218" w:type="dxa"/>
            <w:vAlign w:val="center"/>
          </w:tcPr>
          <w:p w:rsidR="00CB333A" w:rsidRPr="00880CCF" w:rsidRDefault="00880CCF" w:rsidP="005809EC">
            <w:pPr>
              <w:rPr>
                <w:sz w:val="18"/>
                <w:szCs w:val="18"/>
              </w:rPr>
            </w:pPr>
            <w:r w:rsidRPr="00880CCF">
              <w:rPr>
                <w:sz w:val="18"/>
                <w:szCs w:val="20"/>
              </w:rPr>
              <w:t xml:space="preserve">Zdroj informácie (potvrdenie): </w:t>
            </w:r>
            <w:r w:rsidR="005809EC">
              <w:rPr>
                <w:sz w:val="18"/>
                <w:szCs w:val="18"/>
              </w:rPr>
              <w:t>k</w:t>
            </w:r>
            <w:r w:rsidR="00CB333A" w:rsidRPr="00880CCF">
              <w:rPr>
                <w:sz w:val="18"/>
                <w:szCs w:val="18"/>
              </w:rPr>
              <w:t>omunikácia s prenajímateľom</w:t>
            </w:r>
          </w:p>
        </w:tc>
        <w:tc>
          <w:tcPr>
            <w:tcW w:w="1978" w:type="dxa"/>
            <w:vMerge/>
            <w:vAlign w:val="center"/>
          </w:tcPr>
          <w:p w:rsidR="00CB333A" w:rsidRPr="00284104" w:rsidRDefault="00CB333A" w:rsidP="00326AF9">
            <w:pPr>
              <w:jc w:val="center"/>
              <w:rPr>
                <w:sz w:val="18"/>
                <w:szCs w:val="20"/>
              </w:rPr>
            </w:pPr>
          </w:p>
        </w:tc>
        <w:tc>
          <w:tcPr>
            <w:tcW w:w="2262" w:type="dxa"/>
            <w:vMerge/>
            <w:vAlign w:val="center"/>
          </w:tcPr>
          <w:p w:rsidR="00CB333A" w:rsidRPr="000136CB" w:rsidRDefault="00CB333A" w:rsidP="00326AF9">
            <w:pPr>
              <w:tabs>
                <w:tab w:val="left" w:pos="34"/>
                <w:tab w:val="left" w:pos="318"/>
                <w:tab w:val="left" w:pos="1310"/>
                <w:tab w:val="left" w:pos="1593"/>
              </w:tabs>
              <w:ind w:right="-108"/>
              <w:rPr>
                <w:sz w:val="20"/>
                <w:szCs w:val="20"/>
              </w:rPr>
            </w:pPr>
          </w:p>
        </w:tc>
      </w:tr>
      <w:tr w:rsidR="00326AF9" w:rsidRPr="000136CB" w:rsidTr="00CB333A">
        <w:tc>
          <w:tcPr>
            <w:tcW w:w="392" w:type="dxa"/>
            <w:vMerge/>
            <w:tcBorders>
              <w:bottom w:val="single" w:sz="4" w:space="0" w:color="auto"/>
            </w:tcBorders>
            <w:vAlign w:val="center"/>
          </w:tcPr>
          <w:p w:rsidR="00326AF9" w:rsidRPr="000136CB" w:rsidRDefault="00326AF9" w:rsidP="00326AF9">
            <w:pPr>
              <w:rPr>
                <w:sz w:val="20"/>
                <w:szCs w:val="20"/>
              </w:rPr>
            </w:pPr>
          </w:p>
        </w:tc>
        <w:tc>
          <w:tcPr>
            <w:tcW w:w="12196" w:type="dxa"/>
            <w:gridSpan w:val="2"/>
            <w:vAlign w:val="center"/>
          </w:tcPr>
          <w:p w:rsidR="00326AF9" w:rsidRPr="00284104" w:rsidRDefault="00CB333A" w:rsidP="00326AF9">
            <w:pPr>
              <w:rPr>
                <w:sz w:val="18"/>
                <w:szCs w:val="20"/>
              </w:rPr>
            </w:pPr>
            <w:r w:rsidRPr="00284104">
              <w:rPr>
                <w:sz w:val="20"/>
                <w:szCs w:val="20"/>
              </w:rPr>
              <w:t>Popis plnenia / komentár k hodnoteniu</w:t>
            </w:r>
            <w:r w:rsidR="00326AF9" w:rsidRPr="00284104">
              <w:rPr>
                <w:sz w:val="18"/>
                <w:szCs w:val="20"/>
              </w:rPr>
              <w:t>:</w:t>
            </w:r>
            <w:r w:rsidR="003D7074" w:rsidRPr="00284104">
              <w:rPr>
                <w:sz w:val="20"/>
              </w:rPr>
              <w:t xml:space="preserve"> </w:t>
            </w:r>
            <w:r w:rsidR="003D7074" w:rsidRPr="00284104">
              <w:rPr>
                <w:sz w:val="20"/>
              </w:rPr>
              <w:fldChar w:fldCharType="begin">
                <w:ffData>
                  <w:name w:val=""/>
                  <w:enabled/>
                  <w:calcOnExit w:val="0"/>
                  <w:textInput/>
                </w:ffData>
              </w:fldChar>
            </w:r>
            <w:r w:rsidR="003D7074" w:rsidRPr="00284104">
              <w:rPr>
                <w:sz w:val="20"/>
              </w:rPr>
              <w:instrText xml:space="preserve"> FORMTEXT </w:instrText>
            </w:r>
            <w:r w:rsidR="003D7074" w:rsidRPr="00284104">
              <w:rPr>
                <w:sz w:val="20"/>
              </w:rPr>
            </w:r>
            <w:r w:rsidR="003D7074" w:rsidRPr="00284104">
              <w:rPr>
                <w:sz w:val="20"/>
              </w:rPr>
              <w:fldChar w:fldCharType="separate"/>
            </w:r>
            <w:r w:rsidR="003D7074" w:rsidRPr="00284104">
              <w:rPr>
                <w:noProof/>
                <w:sz w:val="20"/>
              </w:rPr>
              <w:t> </w:t>
            </w:r>
            <w:r w:rsidR="003D7074" w:rsidRPr="00284104">
              <w:rPr>
                <w:noProof/>
                <w:sz w:val="20"/>
              </w:rPr>
              <w:t> </w:t>
            </w:r>
            <w:r w:rsidR="003D7074" w:rsidRPr="00284104">
              <w:rPr>
                <w:noProof/>
                <w:sz w:val="20"/>
              </w:rPr>
              <w:t> </w:t>
            </w:r>
            <w:r w:rsidR="003D7074" w:rsidRPr="00284104">
              <w:rPr>
                <w:noProof/>
                <w:sz w:val="20"/>
              </w:rPr>
              <w:t> </w:t>
            </w:r>
            <w:r w:rsidR="003D7074" w:rsidRPr="00284104">
              <w:rPr>
                <w:noProof/>
                <w:sz w:val="20"/>
              </w:rPr>
              <w:t> </w:t>
            </w:r>
            <w:r w:rsidR="003D7074" w:rsidRPr="00284104">
              <w:rPr>
                <w:sz w:val="20"/>
              </w:rPr>
              <w:fldChar w:fldCharType="end"/>
            </w:r>
          </w:p>
        </w:tc>
        <w:tc>
          <w:tcPr>
            <w:tcW w:w="2262" w:type="dxa"/>
            <w:vMerge/>
            <w:vAlign w:val="center"/>
          </w:tcPr>
          <w:p w:rsidR="00326AF9" w:rsidRPr="000136CB" w:rsidRDefault="00326AF9" w:rsidP="00326AF9">
            <w:pPr>
              <w:tabs>
                <w:tab w:val="left" w:pos="34"/>
                <w:tab w:val="left" w:pos="318"/>
                <w:tab w:val="left" w:pos="1310"/>
                <w:tab w:val="left" w:pos="1593"/>
              </w:tabs>
              <w:ind w:right="-108"/>
              <w:rPr>
                <w:sz w:val="20"/>
                <w:szCs w:val="20"/>
              </w:rPr>
            </w:pPr>
          </w:p>
        </w:tc>
      </w:tr>
      <w:tr w:rsidR="00CB333A" w:rsidRPr="000136CB" w:rsidTr="00506E9C">
        <w:tc>
          <w:tcPr>
            <w:tcW w:w="392" w:type="dxa"/>
            <w:vMerge w:val="restart"/>
            <w:shd w:val="clear" w:color="auto" w:fill="BFBFBF" w:themeFill="background1" w:themeFillShade="BF"/>
            <w:vAlign w:val="center"/>
          </w:tcPr>
          <w:p w:rsidR="00CB333A" w:rsidRPr="00E300D8" w:rsidRDefault="00CB333A" w:rsidP="00250BC5">
            <w:pPr>
              <w:rPr>
                <w:sz w:val="20"/>
                <w:szCs w:val="20"/>
              </w:rPr>
            </w:pPr>
            <w:r>
              <w:rPr>
                <w:sz w:val="20"/>
                <w:szCs w:val="20"/>
              </w:rPr>
              <w:t>3</w:t>
            </w:r>
          </w:p>
        </w:tc>
        <w:tc>
          <w:tcPr>
            <w:tcW w:w="10218" w:type="dxa"/>
            <w:vAlign w:val="center"/>
          </w:tcPr>
          <w:p w:rsidR="00CB333A" w:rsidRPr="00284104" w:rsidRDefault="00CB333A" w:rsidP="00326AF9">
            <w:pPr>
              <w:rPr>
                <w:sz w:val="20"/>
                <w:szCs w:val="20"/>
              </w:rPr>
            </w:pPr>
            <w:r w:rsidRPr="00284104">
              <w:rPr>
                <w:sz w:val="20"/>
                <w:szCs w:val="20"/>
              </w:rPr>
              <w:t>Termíny a dohody plnenia finančných záväzkov súvisiacich s obhospodarovaním lesných pozemkov (nájom, daň z nehnuteľností, pokuty a pod.) sa bezodkladne dodržiavajú.</w:t>
            </w:r>
          </w:p>
        </w:tc>
        <w:tc>
          <w:tcPr>
            <w:tcW w:w="1978" w:type="dxa"/>
            <w:vMerge w:val="restart"/>
            <w:vAlign w:val="center"/>
          </w:tcPr>
          <w:p w:rsidR="00CB333A" w:rsidRPr="00284104" w:rsidRDefault="00CB333A" w:rsidP="00326AF9">
            <w:pPr>
              <w:jc w:val="center"/>
              <w:rPr>
                <w:sz w:val="20"/>
                <w:szCs w:val="20"/>
              </w:rPr>
            </w:pPr>
            <w:r w:rsidRPr="00284104">
              <w:rPr>
                <w:sz w:val="20"/>
                <w:szCs w:val="20"/>
              </w:rPr>
              <w:t>SFCS 1003:2021</w:t>
            </w:r>
          </w:p>
          <w:p w:rsidR="00CB333A" w:rsidRPr="00284104" w:rsidRDefault="00CB333A" w:rsidP="00326AF9">
            <w:pPr>
              <w:jc w:val="center"/>
              <w:rPr>
                <w:sz w:val="20"/>
                <w:szCs w:val="20"/>
              </w:rPr>
            </w:pPr>
            <w:r w:rsidRPr="00284104">
              <w:rPr>
                <w:sz w:val="20"/>
                <w:szCs w:val="20"/>
              </w:rPr>
              <w:t>Ind.6.5.4</w:t>
            </w:r>
          </w:p>
        </w:tc>
        <w:tc>
          <w:tcPr>
            <w:tcW w:w="2262" w:type="dxa"/>
            <w:vMerge w:val="restart"/>
            <w:vAlign w:val="center"/>
          </w:tcPr>
          <w:p w:rsidR="00CB333A" w:rsidRDefault="00CB333A"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CB333A" w:rsidRDefault="00CB333A"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CB333A" w:rsidRPr="000136CB" w:rsidRDefault="00CB333A"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Pr>
                <w:sz w:val="20"/>
                <w:szCs w:val="20"/>
              </w:rPr>
              <w:t xml:space="preserve"> </w:t>
            </w:r>
            <w:r>
              <w:rPr>
                <w:sz w:val="20"/>
                <w:szCs w:val="20"/>
              </w:rPr>
              <w:tab/>
              <w:t>nedostatočne</w:t>
            </w:r>
          </w:p>
        </w:tc>
      </w:tr>
      <w:tr w:rsidR="00CB333A" w:rsidRPr="000136CB" w:rsidTr="00506E9C">
        <w:tc>
          <w:tcPr>
            <w:tcW w:w="392" w:type="dxa"/>
            <w:vMerge/>
            <w:shd w:val="clear" w:color="auto" w:fill="BFBFBF" w:themeFill="background1" w:themeFillShade="BF"/>
            <w:vAlign w:val="center"/>
          </w:tcPr>
          <w:p w:rsidR="00CB333A" w:rsidRDefault="00CB333A" w:rsidP="00326AF9">
            <w:pPr>
              <w:rPr>
                <w:sz w:val="20"/>
                <w:szCs w:val="20"/>
              </w:rPr>
            </w:pPr>
          </w:p>
        </w:tc>
        <w:tc>
          <w:tcPr>
            <w:tcW w:w="10218" w:type="dxa"/>
            <w:vAlign w:val="center"/>
          </w:tcPr>
          <w:p w:rsidR="00CB333A" w:rsidRPr="00880CCF" w:rsidRDefault="00880CCF" w:rsidP="00880CCF">
            <w:pPr>
              <w:rPr>
                <w:sz w:val="18"/>
                <w:szCs w:val="20"/>
              </w:rPr>
            </w:pPr>
            <w:r w:rsidRPr="00880CCF">
              <w:rPr>
                <w:sz w:val="18"/>
                <w:szCs w:val="20"/>
              </w:rPr>
              <w:t>Zdroj informácie (potvrdenie): ú</w:t>
            </w:r>
            <w:r w:rsidR="00CB333A" w:rsidRPr="00880CCF">
              <w:rPr>
                <w:sz w:val="18"/>
                <w:szCs w:val="20"/>
              </w:rPr>
              <w:t>čtovná, daňová evidencia</w:t>
            </w:r>
          </w:p>
        </w:tc>
        <w:tc>
          <w:tcPr>
            <w:tcW w:w="1978" w:type="dxa"/>
            <w:vMerge/>
            <w:vAlign w:val="center"/>
          </w:tcPr>
          <w:p w:rsidR="00CB333A" w:rsidRPr="00284104" w:rsidRDefault="00CB333A" w:rsidP="00326AF9">
            <w:pPr>
              <w:jc w:val="center"/>
              <w:rPr>
                <w:sz w:val="20"/>
                <w:szCs w:val="20"/>
              </w:rPr>
            </w:pPr>
          </w:p>
        </w:tc>
        <w:tc>
          <w:tcPr>
            <w:tcW w:w="2262" w:type="dxa"/>
            <w:vMerge/>
            <w:vAlign w:val="center"/>
          </w:tcPr>
          <w:p w:rsidR="00CB333A" w:rsidRPr="000136CB" w:rsidRDefault="00CB333A" w:rsidP="00326AF9">
            <w:pPr>
              <w:tabs>
                <w:tab w:val="left" w:pos="34"/>
                <w:tab w:val="left" w:pos="318"/>
                <w:tab w:val="left" w:pos="1310"/>
                <w:tab w:val="left" w:pos="1593"/>
              </w:tabs>
              <w:ind w:right="-108"/>
              <w:rPr>
                <w:sz w:val="20"/>
                <w:szCs w:val="20"/>
              </w:rPr>
            </w:pPr>
          </w:p>
        </w:tc>
      </w:tr>
      <w:tr w:rsidR="00326AF9" w:rsidRPr="000136CB" w:rsidTr="00506E9C">
        <w:tc>
          <w:tcPr>
            <w:tcW w:w="392" w:type="dxa"/>
            <w:vMerge/>
            <w:shd w:val="clear" w:color="auto" w:fill="BFBFBF" w:themeFill="background1" w:themeFillShade="BF"/>
            <w:vAlign w:val="center"/>
          </w:tcPr>
          <w:p w:rsidR="00326AF9" w:rsidRPr="000136CB" w:rsidRDefault="00326AF9" w:rsidP="00326AF9">
            <w:pPr>
              <w:rPr>
                <w:sz w:val="20"/>
                <w:szCs w:val="20"/>
              </w:rPr>
            </w:pPr>
          </w:p>
        </w:tc>
        <w:tc>
          <w:tcPr>
            <w:tcW w:w="12196" w:type="dxa"/>
            <w:gridSpan w:val="2"/>
            <w:vAlign w:val="center"/>
          </w:tcPr>
          <w:p w:rsidR="00326AF9" w:rsidRDefault="00CB333A" w:rsidP="00B51451">
            <w:pPr>
              <w:rPr>
                <w:sz w:val="20"/>
              </w:rPr>
            </w:pPr>
            <w:r w:rsidRPr="00284104">
              <w:rPr>
                <w:sz w:val="20"/>
                <w:szCs w:val="20"/>
              </w:rPr>
              <w:t>Popis plnenia / komentár k hodnoteniu</w:t>
            </w:r>
            <w:r w:rsidR="00326AF9" w:rsidRPr="00284104">
              <w:rPr>
                <w:sz w:val="20"/>
                <w:szCs w:val="20"/>
              </w:rPr>
              <w:t>:</w:t>
            </w:r>
            <w:r w:rsidR="003D7074" w:rsidRPr="00284104">
              <w:rPr>
                <w:sz w:val="20"/>
                <w:szCs w:val="20"/>
              </w:rPr>
              <w:t xml:space="preserve"> </w:t>
            </w:r>
            <w:r w:rsidR="00880CCF" w:rsidRPr="00284104">
              <w:rPr>
                <w:sz w:val="20"/>
              </w:rPr>
              <w:fldChar w:fldCharType="begin">
                <w:ffData>
                  <w:name w:val=""/>
                  <w:enabled/>
                  <w:calcOnExit w:val="0"/>
                  <w:textInput/>
                </w:ffData>
              </w:fldChar>
            </w:r>
            <w:r w:rsidR="00880CCF" w:rsidRPr="00284104">
              <w:rPr>
                <w:sz w:val="20"/>
              </w:rPr>
              <w:instrText xml:space="preserve"> FORMTEXT </w:instrText>
            </w:r>
            <w:r w:rsidR="00880CCF" w:rsidRPr="00284104">
              <w:rPr>
                <w:sz w:val="20"/>
              </w:rPr>
            </w:r>
            <w:r w:rsidR="00880CCF" w:rsidRPr="00284104">
              <w:rPr>
                <w:sz w:val="20"/>
              </w:rPr>
              <w:fldChar w:fldCharType="separate"/>
            </w:r>
            <w:r w:rsidR="00880CCF" w:rsidRPr="00284104">
              <w:rPr>
                <w:noProof/>
                <w:sz w:val="20"/>
              </w:rPr>
              <w:t> </w:t>
            </w:r>
            <w:r w:rsidR="00880CCF" w:rsidRPr="00284104">
              <w:rPr>
                <w:noProof/>
                <w:sz w:val="20"/>
              </w:rPr>
              <w:t> </w:t>
            </w:r>
            <w:r w:rsidR="00880CCF" w:rsidRPr="00284104">
              <w:rPr>
                <w:noProof/>
                <w:sz w:val="20"/>
              </w:rPr>
              <w:t> </w:t>
            </w:r>
            <w:r w:rsidR="00880CCF" w:rsidRPr="00284104">
              <w:rPr>
                <w:noProof/>
                <w:sz w:val="20"/>
              </w:rPr>
              <w:t> </w:t>
            </w:r>
            <w:r w:rsidR="00880CCF" w:rsidRPr="00284104">
              <w:rPr>
                <w:noProof/>
                <w:sz w:val="20"/>
              </w:rPr>
              <w:t> </w:t>
            </w:r>
            <w:r w:rsidR="00880CCF" w:rsidRPr="00284104">
              <w:rPr>
                <w:sz w:val="20"/>
              </w:rPr>
              <w:fldChar w:fldCharType="end"/>
            </w:r>
          </w:p>
          <w:p w:rsidR="007273B9" w:rsidRPr="007273B9" w:rsidRDefault="007273B9" w:rsidP="00B51451">
            <w:pPr>
              <w:rPr>
                <w:b/>
                <w:sz w:val="20"/>
                <w:szCs w:val="20"/>
              </w:rPr>
            </w:pPr>
            <w:r w:rsidRPr="007273B9">
              <w:rPr>
                <w:b/>
                <w:color w:val="FF0000"/>
                <w:sz w:val="20"/>
                <w:szCs w:val="20"/>
              </w:rPr>
              <w:t xml:space="preserve">Záväzky súvisiace s   obhospodarovaním lesných pozemkov (nájom, daň z nehnuteľností, pokuty) a za vykonanú prácu sa neuhrádzajú, vrátane </w:t>
            </w:r>
            <w:proofErr w:type="spellStart"/>
            <w:r w:rsidRPr="007273B9">
              <w:rPr>
                <w:b/>
                <w:color w:val="FF0000"/>
                <w:sz w:val="20"/>
                <w:szCs w:val="20"/>
              </w:rPr>
              <w:t>kontraktorov</w:t>
            </w:r>
            <w:proofErr w:type="spellEnd"/>
            <w:r w:rsidRPr="007273B9">
              <w:rPr>
                <w:b/>
                <w:color w:val="FF0000"/>
                <w:sz w:val="20"/>
                <w:szCs w:val="20"/>
              </w:rPr>
              <w:t>,  včas a v dohodnutej výške</w:t>
            </w:r>
          </w:p>
        </w:tc>
        <w:tc>
          <w:tcPr>
            <w:tcW w:w="2262" w:type="dxa"/>
            <w:vMerge/>
            <w:vAlign w:val="center"/>
          </w:tcPr>
          <w:p w:rsidR="00326AF9" w:rsidRPr="000136CB" w:rsidRDefault="00326AF9" w:rsidP="00326AF9">
            <w:pPr>
              <w:tabs>
                <w:tab w:val="left" w:pos="34"/>
                <w:tab w:val="left" w:pos="318"/>
                <w:tab w:val="left" w:pos="1310"/>
                <w:tab w:val="left" w:pos="1593"/>
              </w:tabs>
              <w:ind w:right="-108"/>
              <w:rPr>
                <w:sz w:val="20"/>
                <w:szCs w:val="20"/>
              </w:rPr>
            </w:pPr>
          </w:p>
        </w:tc>
      </w:tr>
      <w:tr w:rsidR="00B51451" w:rsidRPr="000136CB" w:rsidTr="00CB333A">
        <w:tc>
          <w:tcPr>
            <w:tcW w:w="392" w:type="dxa"/>
            <w:vMerge w:val="restart"/>
            <w:vAlign w:val="center"/>
          </w:tcPr>
          <w:p w:rsidR="00B51451" w:rsidRPr="00E300D8" w:rsidRDefault="00B51451" w:rsidP="00326AF9">
            <w:pPr>
              <w:rPr>
                <w:sz w:val="20"/>
                <w:szCs w:val="20"/>
              </w:rPr>
            </w:pPr>
            <w:r>
              <w:rPr>
                <w:sz w:val="20"/>
                <w:szCs w:val="20"/>
              </w:rPr>
              <w:t>4</w:t>
            </w:r>
          </w:p>
        </w:tc>
        <w:tc>
          <w:tcPr>
            <w:tcW w:w="10218" w:type="dxa"/>
            <w:vAlign w:val="center"/>
          </w:tcPr>
          <w:p w:rsidR="00B51451" w:rsidRPr="00284104" w:rsidRDefault="00B51451" w:rsidP="005809EC">
            <w:pPr>
              <w:rPr>
                <w:sz w:val="20"/>
                <w:szCs w:val="20"/>
              </w:rPr>
            </w:pPr>
            <w:r w:rsidRPr="00284104">
              <w:rPr>
                <w:sz w:val="20"/>
                <w:szCs w:val="20"/>
              </w:rPr>
              <w:t>Zmluva s lesným hospodárom zapísaným v registri lesných hospodárov je platná a ohlásená na príslušný orgán ŠSLH</w:t>
            </w:r>
          </w:p>
        </w:tc>
        <w:tc>
          <w:tcPr>
            <w:tcW w:w="1978" w:type="dxa"/>
            <w:vMerge w:val="restart"/>
            <w:vAlign w:val="center"/>
          </w:tcPr>
          <w:p w:rsidR="00B51451" w:rsidRPr="00284104" w:rsidRDefault="00B51451" w:rsidP="00326AF9">
            <w:pPr>
              <w:jc w:val="center"/>
              <w:rPr>
                <w:sz w:val="20"/>
                <w:szCs w:val="20"/>
              </w:rPr>
            </w:pPr>
            <w:r w:rsidRPr="00284104">
              <w:rPr>
                <w:sz w:val="20"/>
                <w:szCs w:val="20"/>
              </w:rPr>
              <w:t>SFCS 1003:2021</w:t>
            </w:r>
          </w:p>
          <w:p w:rsidR="00B51451" w:rsidRPr="00284104" w:rsidRDefault="00B51451" w:rsidP="008A10FC">
            <w:pPr>
              <w:jc w:val="center"/>
              <w:rPr>
                <w:sz w:val="20"/>
                <w:szCs w:val="20"/>
              </w:rPr>
            </w:pPr>
            <w:r w:rsidRPr="00284104">
              <w:rPr>
                <w:sz w:val="20"/>
                <w:szCs w:val="20"/>
              </w:rPr>
              <w:t>ind.6.3.1</w:t>
            </w:r>
          </w:p>
        </w:tc>
        <w:tc>
          <w:tcPr>
            <w:tcW w:w="2262" w:type="dxa"/>
            <w:vMerge w:val="restart"/>
            <w:vAlign w:val="center"/>
          </w:tcPr>
          <w:p w:rsidR="00B51451" w:rsidRDefault="00B51451"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B51451" w:rsidRDefault="00B51451"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B51451" w:rsidRPr="000136CB" w:rsidRDefault="00B51451"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Pr>
                <w:sz w:val="20"/>
                <w:szCs w:val="20"/>
              </w:rPr>
              <w:t xml:space="preserve"> </w:t>
            </w:r>
            <w:r>
              <w:rPr>
                <w:sz w:val="20"/>
                <w:szCs w:val="20"/>
              </w:rPr>
              <w:tab/>
              <w:t>nedostatočne</w:t>
            </w:r>
          </w:p>
        </w:tc>
      </w:tr>
      <w:tr w:rsidR="00B51451" w:rsidRPr="000136CB" w:rsidTr="00CB333A">
        <w:tc>
          <w:tcPr>
            <w:tcW w:w="392" w:type="dxa"/>
            <w:vMerge/>
            <w:vAlign w:val="center"/>
          </w:tcPr>
          <w:p w:rsidR="00B51451" w:rsidRDefault="00B51451" w:rsidP="00326AF9">
            <w:pPr>
              <w:rPr>
                <w:sz w:val="20"/>
                <w:szCs w:val="20"/>
              </w:rPr>
            </w:pPr>
          </w:p>
        </w:tc>
        <w:tc>
          <w:tcPr>
            <w:tcW w:w="10218" w:type="dxa"/>
            <w:vAlign w:val="center"/>
          </w:tcPr>
          <w:p w:rsidR="00B51451" w:rsidRPr="00880CCF" w:rsidRDefault="00880CCF" w:rsidP="005809EC">
            <w:pPr>
              <w:rPr>
                <w:sz w:val="18"/>
                <w:szCs w:val="20"/>
              </w:rPr>
            </w:pPr>
            <w:r w:rsidRPr="00880CCF">
              <w:rPr>
                <w:sz w:val="18"/>
                <w:szCs w:val="20"/>
              </w:rPr>
              <w:t xml:space="preserve">Zdroj informácie (potvrdenie): </w:t>
            </w:r>
            <w:r w:rsidR="008729B3" w:rsidRPr="00880CCF">
              <w:rPr>
                <w:sz w:val="18"/>
                <w:szCs w:val="20"/>
                <w:lang w:bidi="bn-BD"/>
              </w:rPr>
              <w:t>zmluva na výkon činnosti OLH; doklad o ohlásení zmluvného vzťahu s OLH na príslušný OŠS LH</w:t>
            </w:r>
          </w:p>
        </w:tc>
        <w:tc>
          <w:tcPr>
            <w:tcW w:w="1978" w:type="dxa"/>
            <w:vMerge/>
            <w:vAlign w:val="center"/>
          </w:tcPr>
          <w:p w:rsidR="00B51451" w:rsidRPr="00284104" w:rsidRDefault="00B51451" w:rsidP="00326AF9">
            <w:pPr>
              <w:jc w:val="center"/>
              <w:rPr>
                <w:sz w:val="20"/>
                <w:szCs w:val="20"/>
              </w:rPr>
            </w:pPr>
          </w:p>
        </w:tc>
        <w:tc>
          <w:tcPr>
            <w:tcW w:w="2262" w:type="dxa"/>
            <w:vMerge/>
            <w:vAlign w:val="center"/>
          </w:tcPr>
          <w:p w:rsidR="00B51451" w:rsidRPr="000136CB" w:rsidRDefault="00B51451" w:rsidP="00326AF9">
            <w:pPr>
              <w:tabs>
                <w:tab w:val="left" w:pos="34"/>
                <w:tab w:val="left" w:pos="318"/>
                <w:tab w:val="left" w:pos="1310"/>
                <w:tab w:val="left" w:pos="1593"/>
              </w:tabs>
              <w:ind w:right="-108"/>
              <w:rPr>
                <w:sz w:val="20"/>
                <w:szCs w:val="20"/>
              </w:rPr>
            </w:pPr>
          </w:p>
        </w:tc>
      </w:tr>
      <w:tr w:rsidR="00326AF9" w:rsidRPr="000136CB" w:rsidTr="00B51451">
        <w:tc>
          <w:tcPr>
            <w:tcW w:w="392" w:type="dxa"/>
            <w:vMerge/>
            <w:tcBorders>
              <w:bottom w:val="single" w:sz="4" w:space="0" w:color="auto"/>
            </w:tcBorders>
            <w:vAlign w:val="center"/>
          </w:tcPr>
          <w:p w:rsidR="00326AF9" w:rsidRPr="000136CB" w:rsidRDefault="00326AF9" w:rsidP="00326AF9">
            <w:pPr>
              <w:rPr>
                <w:sz w:val="20"/>
                <w:szCs w:val="20"/>
              </w:rPr>
            </w:pPr>
          </w:p>
        </w:tc>
        <w:tc>
          <w:tcPr>
            <w:tcW w:w="12196" w:type="dxa"/>
            <w:gridSpan w:val="2"/>
            <w:vAlign w:val="center"/>
          </w:tcPr>
          <w:p w:rsidR="008729B3" w:rsidRPr="00284104" w:rsidRDefault="00B51451" w:rsidP="00880CCF">
            <w:pPr>
              <w:rPr>
                <w:sz w:val="20"/>
                <w:szCs w:val="20"/>
              </w:rPr>
            </w:pPr>
            <w:r w:rsidRPr="00284104">
              <w:rPr>
                <w:sz w:val="20"/>
                <w:szCs w:val="20"/>
              </w:rPr>
              <w:t>Popis plnenia / komentár k hodnoteniu</w:t>
            </w:r>
            <w:r w:rsidR="00326AF9" w:rsidRPr="00284104">
              <w:rPr>
                <w:sz w:val="20"/>
                <w:szCs w:val="20"/>
              </w:rPr>
              <w:t>:</w:t>
            </w:r>
            <w:r w:rsidR="003D7074" w:rsidRPr="00284104">
              <w:rPr>
                <w:sz w:val="20"/>
                <w:szCs w:val="20"/>
              </w:rPr>
              <w:t xml:space="preserve"> </w:t>
            </w:r>
            <w:r w:rsidR="003D7074" w:rsidRPr="00284104">
              <w:rPr>
                <w:sz w:val="20"/>
                <w:szCs w:val="20"/>
              </w:rPr>
              <w:fldChar w:fldCharType="begin">
                <w:ffData>
                  <w:name w:val=""/>
                  <w:enabled/>
                  <w:calcOnExit w:val="0"/>
                  <w:textInput/>
                </w:ffData>
              </w:fldChar>
            </w:r>
            <w:r w:rsidR="003D7074" w:rsidRPr="00284104">
              <w:rPr>
                <w:sz w:val="20"/>
                <w:szCs w:val="20"/>
              </w:rPr>
              <w:instrText xml:space="preserve"> FORMTEXT </w:instrText>
            </w:r>
            <w:r w:rsidR="003D7074" w:rsidRPr="00284104">
              <w:rPr>
                <w:sz w:val="20"/>
                <w:szCs w:val="20"/>
              </w:rPr>
            </w:r>
            <w:r w:rsidR="003D7074" w:rsidRPr="00284104">
              <w:rPr>
                <w:sz w:val="20"/>
                <w:szCs w:val="20"/>
              </w:rPr>
              <w:fldChar w:fldCharType="separate"/>
            </w:r>
            <w:r w:rsidR="003D7074" w:rsidRPr="00284104">
              <w:rPr>
                <w:noProof/>
                <w:sz w:val="20"/>
                <w:szCs w:val="20"/>
              </w:rPr>
              <w:t> </w:t>
            </w:r>
            <w:r w:rsidR="003D7074" w:rsidRPr="00284104">
              <w:rPr>
                <w:noProof/>
                <w:sz w:val="20"/>
                <w:szCs w:val="20"/>
              </w:rPr>
              <w:t> </w:t>
            </w:r>
            <w:r w:rsidR="003D7074" w:rsidRPr="00284104">
              <w:rPr>
                <w:noProof/>
                <w:sz w:val="20"/>
                <w:szCs w:val="20"/>
              </w:rPr>
              <w:t> </w:t>
            </w:r>
            <w:r w:rsidR="003D7074" w:rsidRPr="00284104">
              <w:rPr>
                <w:noProof/>
                <w:sz w:val="20"/>
                <w:szCs w:val="20"/>
              </w:rPr>
              <w:t> </w:t>
            </w:r>
            <w:r w:rsidR="003D7074" w:rsidRPr="00284104">
              <w:rPr>
                <w:noProof/>
                <w:sz w:val="20"/>
                <w:szCs w:val="20"/>
              </w:rPr>
              <w:t> </w:t>
            </w:r>
            <w:r w:rsidR="003D7074" w:rsidRPr="00284104">
              <w:rPr>
                <w:sz w:val="20"/>
                <w:szCs w:val="20"/>
              </w:rPr>
              <w:fldChar w:fldCharType="end"/>
            </w:r>
          </w:p>
        </w:tc>
        <w:tc>
          <w:tcPr>
            <w:tcW w:w="2262" w:type="dxa"/>
            <w:vMerge/>
            <w:vAlign w:val="center"/>
          </w:tcPr>
          <w:p w:rsidR="00326AF9" w:rsidRPr="000136CB" w:rsidRDefault="00326AF9" w:rsidP="00326AF9">
            <w:pPr>
              <w:tabs>
                <w:tab w:val="left" w:pos="34"/>
                <w:tab w:val="left" w:pos="318"/>
                <w:tab w:val="left" w:pos="1310"/>
                <w:tab w:val="left" w:pos="1593"/>
              </w:tabs>
              <w:ind w:right="-108"/>
              <w:rPr>
                <w:sz w:val="20"/>
                <w:szCs w:val="20"/>
              </w:rPr>
            </w:pPr>
          </w:p>
        </w:tc>
      </w:tr>
      <w:tr w:rsidR="00B51451" w:rsidRPr="000136CB" w:rsidTr="00506E9C">
        <w:tc>
          <w:tcPr>
            <w:tcW w:w="392" w:type="dxa"/>
            <w:vMerge w:val="restart"/>
            <w:shd w:val="clear" w:color="auto" w:fill="BFBFBF" w:themeFill="background1" w:themeFillShade="BF"/>
            <w:vAlign w:val="center"/>
          </w:tcPr>
          <w:p w:rsidR="00B51451" w:rsidRPr="00E300D8" w:rsidRDefault="00B51451" w:rsidP="00326AF9">
            <w:pPr>
              <w:rPr>
                <w:sz w:val="20"/>
                <w:szCs w:val="20"/>
              </w:rPr>
            </w:pPr>
            <w:r>
              <w:rPr>
                <w:sz w:val="20"/>
                <w:szCs w:val="20"/>
              </w:rPr>
              <w:t>5</w:t>
            </w:r>
          </w:p>
        </w:tc>
        <w:tc>
          <w:tcPr>
            <w:tcW w:w="10218" w:type="dxa"/>
            <w:vAlign w:val="center"/>
          </w:tcPr>
          <w:p w:rsidR="00B51451" w:rsidRPr="00284104" w:rsidRDefault="00B51451" w:rsidP="00363F83">
            <w:pPr>
              <w:rPr>
                <w:sz w:val="20"/>
                <w:szCs w:val="20"/>
              </w:rPr>
            </w:pPr>
            <w:r w:rsidRPr="00284104">
              <w:rPr>
                <w:sz w:val="20"/>
                <w:szCs w:val="20"/>
              </w:rPr>
              <w:t>Cudzí majetok (pozemky, vrátane lesných, c</w:t>
            </w:r>
            <w:r w:rsidR="00363F83">
              <w:rPr>
                <w:sz w:val="20"/>
                <w:szCs w:val="20"/>
              </w:rPr>
              <w:t>i</w:t>
            </w:r>
            <w:r w:rsidRPr="00284104">
              <w:rPr>
                <w:sz w:val="20"/>
                <w:szCs w:val="20"/>
              </w:rPr>
              <w:t>est) sa pre potreby lesnej výroby užíva na základe dohody s vlastníkom alebo rozhodnutia OŠS LH. Dohoda obsahuje čas a spôsob užívania a výšku a spôsob úhrady. Súčasťou dohody je podoba a forma uvedenia do stavu dohodnutého s vlastníkom.</w:t>
            </w:r>
          </w:p>
        </w:tc>
        <w:tc>
          <w:tcPr>
            <w:tcW w:w="1978" w:type="dxa"/>
            <w:vMerge w:val="restart"/>
            <w:vAlign w:val="center"/>
          </w:tcPr>
          <w:p w:rsidR="00B51451" w:rsidRPr="00284104" w:rsidRDefault="00B51451" w:rsidP="00326AF9">
            <w:pPr>
              <w:jc w:val="center"/>
              <w:rPr>
                <w:sz w:val="20"/>
                <w:szCs w:val="20"/>
              </w:rPr>
            </w:pPr>
            <w:r w:rsidRPr="00284104">
              <w:rPr>
                <w:sz w:val="20"/>
                <w:szCs w:val="20"/>
              </w:rPr>
              <w:t>SFCS 1003:2021</w:t>
            </w:r>
          </w:p>
          <w:p w:rsidR="00B51451" w:rsidRPr="00284104" w:rsidRDefault="00B51451" w:rsidP="008A10FC">
            <w:pPr>
              <w:jc w:val="center"/>
              <w:rPr>
                <w:sz w:val="20"/>
                <w:szCs w:val="20"/>
              </w:rPr>
            </w:pPr>
            <w:r w:rsidRPr="00284104">
              <w:rPr>
                <w:sz w:val="20"/>
                <w:szCs w:val="20"/>
              </w:rPr>
              <w:t>ind.6.5.6</w:t>
            </w:r>
          </w:p>
          <w:p w:rsidR="00B51451" w:rsidRPr="00284104" w:rsidRDefault="00B51451" w:rsidP="008A10FC">
            <w:pPr>
              <w:jc w:val="center"/>
              <w:rPr>
                <w:sz w:val="20"/>
                <w:szCs w:val="20"/>
              </w:rPr>
            </w:pPr>
          </w:p>
        </w:tc>
        <w:tc>
          <w:tcPr>
            <w:tcW w:w="2262" w:type="dxa"/>
            <w:vMerge w:val="restart"/>
            <w:vAlign w:val="center"/>
          </w:tcPr>
          <w:p w:rsidR="00B51451" w:rsidRDefault="00B51451"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B51451" w:rsidRDefault="00B51451"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B51451" w:rsidRDefault="00B51451"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Pr>
                <w:sz w:val="20"/>
                <w:szCs w:val="20"/>
              </w:rPr>
              <w:t xml:space="preserve"> </w:t>
            </w:r>
            <w:r>
              <w:rPr>
                <w:sz w:val="20"/>
                <w:szCs w:val="20"/>
              </w:rPr>
              <w:tab/>
              <w:t>nedostatočne</w:t>
            </w:r>
          </w:p>
          <w:p w:rsidR="00B51451" w:rsidRPr="000136CB" w:rsidRDefault="00B51451" w:rsidP="00326AF9">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 xml:space="preserve"> </w:t>
            </w:r>
            <w:r w:rsidRPr="000136CB">
              <w:rPr>
                <w:sz w:val="20"/>
                <w:szCs w:val="20"/>
              </w:rPr>
              <w:tab/>
              <w:t>netýka sa</w:t>
            </w:r>
          </w:p>
        </w:tc>
      </w:tr>
      <w:tr w:rsidR="00B51451" w:rsidRPr="000136CB" w:rsidTr="00506E9C">
        <w:tc>
          <w:tcPr>
            <w:tcW w:w="392" w:type="dxa"/>
            <w:vMerge/>
            <w:shd w:val="clear" w:color="auto" w:fill="BFBFBF" w:themeFill="background1" w:themeFillShade="BF"/>
            <w:vAlign w:val="center"/>
          </w:tcPr>
          <w:p w:rsidR="00B51451" w:rsidRDefault="00B51451" w:rsidP="00326AF9">
            <w:pPr>
              <w:rPr>
                <w:sz w:val="20"/>
                <w:szCs w:val="20"/>
              </w:rPr>
            </w:pPr>
          </w:p>
        </w:tc>
        <w:tc>
          <w:tcPr>
            <w:tcW w:w="10218" w:type="dxa"/>
            <w:vAlign w:val="center"/>
          </w:tcPr>
          <w:p w:rsidR="00B51451" w:rsidRPr="00880CCF" w:rsidRDefault="00880CCF" w:rsidP="00880CCF">
            <w:pPr>
              <w:rPr>
                <w:sz w:val="18"/>
                <w:szCs w:val="20"/>
              </w:rPr>
            </w:pPr>
            <w:r w:rsidRPr="00880CCF">
              <w:rPr>
                <w:sz w:val="18"/>
                <w:szCs w:val="20"/>
              </w:rPr>
              <w:t>Zdroj informácie (potvrdenie):</w:t>
            </w:r>
            <w:r>
              <w:rPr>
                <w:sz w:val="18"/>
                <w:szCs w:val="20"/>
              </w:rPr>
              <w:t xml:space="preserve"> </w:t>
            </w:r>
            <w:r w:rsidR="00B51451" w:rsidRPr="00880CCF">
              <w:rPr>
                <w:sz w:val="18"/>
                <w:szCs w:val="20"/>
              </w:rPr>
              <w:t>dohody o užívaní;  rozhodnutia súdu, OŠSLH; posúdenie na mieste</w:t>
            </w:r>
          </w:p>
        </w:tc>
        <w:tc>
          <w:tcPr>
            <w:tcW w:w="1978" w:type="dxa"/>
            <w:vMerge/>
            <w:vAlign w:val="center"/>
          </w:tcPr>
          <w:p w:rsidR="00B51451" w:rsidRPr="00284104" w:rsidRDefault="00B51451" w:rsidP="00326AF9">
            <w:pPr>
              <w:jc w:val="center"/>
              <w:rPr>
                <w:sz w:val="20"/>
                <w:szCs w:val="20"/>
              </w:rPr>
            </w:pPr>
          </w:p>
        </w:tc>
        <w:tc>
          <w:tcPr>
            <w:tcW w:w="2262" w:type="dxa"/>
            <w:vMerge/>
            <w:vAlign w:val="center"/>
          </w:tcPr>
          <w:p w:rsidR="00B51451" w:rsidRPr="000136CB" w:rsidRDefault="00B51451" w:rsidP="00326AF9">
            <w:pPr>
              <w:tabs>
                <w:tab w:val="left" w:pos="34"/>
                <w:tab w:val="left" w:pos="318"/>
                <w:tab w:val="left" w:pos="1310"/>
                <w:tab w:val="left" w:pos="1593"/>
              </w:tabs>
              <w:ind w:right="-108"/>
              <w:rPr>
                <w:sz w:val="20"/>
                <w:szCs w:val="20"/>
              </w:rPr>
            </w:pPr>
          </w:p>
        </w:tc>
      </w:tr>
      <w:tr w:rsidR="00326AF9" w:rsidRPr="000136CB" w:rsidTr="00506E9C">
        <w:tc>
          <w:tcPr>
            <w:tcW w:w="392" w:type="dxa"/>
            <w:vMerge/>
            <w:shd w:val="clear" w:color="auto" w:fill="BFBFBF" w:themeFill="background1" w:themeFillShade="BF"/>
            <w:vAlign w:val="center"/>
          </w:tcPr>
          <w:p w:rsidR="00326AF9" w:rsidRPr="000136CB" w:rsidRDefault="00326AF9" w:rsidP="00326AF9">
            <w:pPr>
              <w:rPr>
                <w:sz w:val="20"/>
                <w:szCs w:val="20"/>
              </w:rPr>
            </w:pPr>
          </w:p>
        </w:tc>
        <w:tc>
          <w:tcPr>
            <w:tcW w:w="12196" w:type="dxa"/>
            <w:gridSpan w:val="2"/>
            <w:vAlign w:val="center"/>
          </w:tcPr>
          <w:p w:rsidR="00B51451" w:rsidRDefault="00B51451" w:rsidP="00880CCF">
            <w:pPr>
              <w:rPr>
                <w:sz w:val="20"/>
              </w:rPr>
            </w:pPr>
            <w:r w:rsidRPr="00284104">
              <w:rPr>
                <w:sz w:val="20"/>
                <w:szCs w:val="20"/>
              </w:rPr>
              <w:t>Popis plnenia / komentár k hodnoteniu:</w:t>
            </w:r>
            <w:r w:rsidR="008729B3" w:rsidRPr="00284104">
              <w:rPr>
                <w:sz w:val="20"/>
                <w:szCs w:val="20"/>
              </w:rPr>
              <w:t xml:space="preserve"> </w:t>
            </w:r>
            <w:r w:rsidR="00880CCF" w:rsidRPr="00284104">
              <w:rPr>
                <w:sz w:val="20"/>
              </w:rPr>
              <w:fldChar w:fldCharType="begin">
                <w:ffData>
                  <w:name w:val=""/>
                  <w:enabled/>
                  <w:calcOnExit w:val="0"/>
                  <w:textInput/>
                </w:ffData>
              </w:fldChar>
            </w:r>
            <w:r w:rsidR="00880CCF" w:rsidRPr="00284104">
              <w:rPr>
                <w:sz w:val="20"/>
              </w:rPr>
              <w:instrText xml:space="preserve"> FORMTEXT </w:instrText>
            </w:r>
            <w:r w:rsidR="00880CCF" w:rsidRPr="00284104">
              <w:rPr>
                <w:sz w:val="20"/>
              </w:rPr>
            </w:r>
            <w:r w:rsidR="00880CCF" w:rsidRPr="00284104">
              <w:rPr>
                <w:sz w:val="20"/>
              </w:rPr>
              <w:fldChar w:fldCharType="separate"/>
            </w:r>
            <w:r w:rsidR="00880CCF" w:rsidRPr="00284104">
              <w:rPr>
                <w:noProof/>
                <w:sz w:val="20"/>
              </w:rPr>
              <w:t> </w:t>
            </w:r>
            <w:r w:rsidR="00880CCF" w:rsidRPr="00284104">
              <w:rPr>
                <w:noProof/>
                <w:sz w:val="20"/>
              </w:rPr>
              <w:t> </w:t>
            </w:r>
            <w:r w:rsidR="00880CCF" w:rsidRPr="00284104">
              <w:rPr>
                <w:noProof/>
                <w:sz w:val="20"/>
              </w:rPr>
              <w:t> </w:t>
            </w:r>
            <w:r w:rsidR="00880CCF" w:rsidRPr="00284104">
              <w:rPr>
                <w:noProof/>
                <w:sz w:val="20"/>
              </w:rPr>
              <w:t> </w:t>
            </w:r>
            <w:r w:rsidR="00880CCF" w:rsidRPr="00284104">
              <w:rPr>
                <w:noProof/>
                <w:sz w:val="20"/>
              </w:rPr>
              <w:t> </w:t>
            </w:r>
            <w:r w:rsidR="00880CCF" w:rsidRPr="00284104">
              <w:rPr>
                <w:sz w:val="20"/>
              </w:rPr>
              <w:fldChar w:fldCharType="end"/>
            </w:r>
          </w:p>
          <w:p w:rsidR="007273B9" w:rsidRPr="007273B9" w:rsidRDefault="007273B9" w:rsidP="00880CCF">
            <w:pPr>
              <w:rPr>
                <w:b/>
                <w:sz w:val="20"/>
                <w:szCs w:val="20"/>
              </w:rPr>
            </w:pPr>
            <w:r w:rsidRPr="007273B9">
              <w:rPr>
                <w:b/>
                <w:color w:val="7030A0"/>
                <w:sz w:val="20"/>
                <w:szCs w:val="20"/>
              </w:rPr>
              <w:t>Cudzí majetok (pozemky, vrátane lesných, cesty) sa užíva bez platnej zmluvy alebo vedomia vlastníka alebo rozhodnutia OŠS LH</w:t>
            </w:r>
            <w:r>
              <w:rPr>
                <w:b/>
                <w:color w:val="7030A0"/>
                <w:sz w:val="20"/>
                <w:szCs w:val="20"/>
              </w:rPr>
              <w:t xml:space="preserve"> alebo súdu</w:t>
            </w:r>
            <w:r w:rsidRPr="007273B9">
              <w:rPr>
                <w:b/>
                <w:color w:val="7030A0"/>
                <w:sz w:val="20"/>
                <w:szCs w:val="20"/>
              </w:rPr>
              <w:t>.</w:t>
            </w:r>
          </w:p>
        </w:tc>
        <w:tc>
          <w:tcPr>
            <w:tcW w:w="2262" w:type="dxa"/>
            <w:vMerge/>
            <w:vAlign w:val="center"/>
          </w:tcPr>
          <w:p w:rsidR="00326AF9" w:rsidRPr="000136CB" w:rsidRDefault="00326AF9" w:rsidP="00326AF9">
            <w:pPr>
              <w:tabs>
                <w:tab w:val="left" w:pos="34"/>
                <w:tab w:val="left" w:pos="318"/>
                <w:tab w:val="left" w:pos="1310"/>
                <w:tab w:val="left" w:pos="1593"/>
              </w:tabs>
              <w:ind w:right="-108"/>
              <w:rPr>
                <w:sz w:val="20"/>
                <w:szCs w:val="20"/>
              </w:rPr>
            </w:pPr>
          </w:p>
        </w:tc>
      </w:tr>
      <w:tr w:rsidR="00880CCF" w:rsidRPr="00284104" w:rsidTr="00B177AB">
        <w:tc>
          <w:tcPr>
            <w:tcW w:w="392" w:type="dxa"/>
            <w:vMerge w:val="restart"/>
            <w:vAlign w:val="center"/>
          </w:tcPr>
          <w:p w:rsidR="00B51451" w:rsidRPr="00284104" w:rsidRDefault="00B51451" w:rsidP="00326AF9">
            <w:pPr>
              <w:rPr>
                <w:sz w:val="20"/>
                <w:szCs w:val="20"/>
              </w:rPr>
            </w:pPr>
            <w:r w:rsidRPr="00284104">
              <w:rPr>
                <w:sz w:val="20"/>
                <w:szCs w:val="20"/>
              </w:rPr>
              <w:t>6</w:t>
            </w:r>
          </w:p>
        </w:tc>
        <w:tc>
          <w:tcPr>
            <w:tcW w:w="10218" w:type="dxa"/>
            <w:vAlign w:val="center"/>
          </w:tcPr>
          <w:p w:rsidR="00B51451" w:rsidRPr="00284104" w:rsidRDefault="00B51451" w:rsidP="00880CCF">
            <w:pPr>
              <w:rPr>
                <w:sz w:val="18"/>
                <w:szCs w:val="18"/>
              </w:rPr>
            </w:pPr>
            <w:r w:rsidRPr="00284104">
              <w:rPr>
                <w:sz w:val="20"/>
                <w:lang w:bidi="bn-BD"/>
              </w:rPr>
              <w:t xml:space="preserve">Zákonnosť pri obhospodarovaní lesov sa dodržiava. </w:t>
            </w:r>
            <w:r w:rsidRPr="00284104">
              <w:rPr>
                <w:sz w:val="20"/>
                <w:szCs w:val="20"/>
              </w:rPr>
              <w:t xml:space="preserve">Zbierka  najčastejšie používaných </w:t>
            </w:r>
            <w:r w:rsidRPr="00284104">
              <w:rPr>
                <w:sz w:val="20"/>
                <w:lang w:bidi="bn-BD"/>
              </w:rPr>
              <w:t>uplatniteľných právnych predpisov týkajúcich sa obhospodarovania les</w:t>
            </w:r>
            <w:r w:rsidR="008729B3" w:rsidRPr="00284104">
              <w:rPr>
                <w:sz w:val="20"/>
                <w:lang w:bidi="bn-BD"/>
              </w:rPr>
              <w:t>ov a protikorupčnej legislatívy</w:t>
            </w:r>
            <w:r w:rsidRPr="00284104">
              <w:rPr>
                <w:sz w:val="20"/>
                <w:szCs w:val="20"/>
              </w:rPr>
              <w:t xml:space="preserve"> </w:t>
            </w:r>
            <w:r w:rsidR="008729B3" w:rsidRPr="00284104">
              <w:rPr>
                <w:sz w:val="20"/>
                <w:szCs w:val="20"/>
              </w:rPr>
              <w:t>je k dispozícii v elektronickej alebo tlačenej verzii</w:t>
            </w:r>
          </w:p>
        </w:tc>
        <w:tc>
          <w:tcPr>
            <w:tcW w:w="1978" w:type="dxa"/>
            <w:vMerge w:val="restart"/>
            <w:vAlign w:val="center"/>
          </w:tcPr>
          <w:p w:rsidR="00B51451" w:rsidRPr="00284104" w:rsidRDefault="00B51451" w:rsidP="00326AF9">
            <w:pPr>
              <w:jc w:val="center"/>
              <w:rPr>
                <w:sz w:val="18"/>
                <w:szCs w:val="20"/>
              </w:rPr>
            </w:pPr>
            <w:r w:rsidRPr="00284104">
              <w:rPr>
                <w:sz w:val="18"/>
                <w:szCs w:val="20"/>
              </w:rPr>
              <w:t>SFCS 1003:2021</w:t>
            </w:r>
          </w:p>
          <w:p w:rsidR="00B51451" w:rsidRPr="00284104" w:rsidRDefault="00B51451" w:rsidP="00326AF9">
            <w:pPr>
              <w:jc w:val="center"/>
              <w:rPr>
                <w:sz w:val="18"/>
                <w:szCs w:val="20"/>
              </w:rPr>
            </w:pPr>
            <w:r w:rsidRPr="00284104">
              <w:rPr>
                <w:sz w:val="18"/>
                <w:szCs w:val="20"/>
              </w:rPr>
              <w:t>ind.6.4.1, 6.4.2</w:t>
            </w:r>
          </w:p>
        </w:tc>
        <w:tc>
          <w:tcPr>
            <w:tcW w:w="2262" w:type="dxa"/>
            <w:vMerge w:val="restart"/>
            <w:vAlign w:val="center"/>
          </w:tcPr>
          <w:p w:rsidR="00B51451" w:rsidRPr="00284104" w:rsidRDefault="00B51451" w:rsidP="00326AF9">
            <w:pPr>
              <w:tabs>
                <w:tab w:val="left" w:pos="34"/>
                <w:tab w:val="left" w:pos="318"/>
                <w:tab w:val="left" w:pos="1310"/>
                <w:tab w:val="left" w:pos="1593"/>
              </w:tabs>
              <w:ind w:right="-108"/>
              <w:rPr>
                <w:sz w:val="20"/>
                <w:szCs w:val="20"/>
              </w:rPr>
            </w:pPr>
            <w:r w:rsidRPr="00284104">
              <w:rPr>
                <w:sz w:val="20"/>
                <w:szCs w:val="20"/>
              </w:rPr>
              <w:fldChar w:fldCharType="begin">
                <w:ffData>
                  <w:name w:val=""/>
                  <w:enabled/>
                  <w:calcOnExit w:val="0"/>
                  <w:checkBox>
                    <w:size w:val="18"/>
                    <w:default w:val="0"/>
                  </w:checkBox>
                </w:ffData>
              </w:fldChar>
            </w:r>
            <w:r w:rsidRPr="00284104">
              <w:rPr>
                <w:sz w:val="20"/>
                <w:szCs w:val="20"/>
              </w:rPr>
              <w:instrText xml:space="preserve"> FORMCHECKBOX </w:instrText>
            </w:r>
            <w:r w:rsidR="000706D5">
              <w:rPr>
                <w:sz w:val="20"/>
                <w:szCs w:val="20"/>
              </w:rPr>
            </w:r>
            <w:r w:rsidR="000706D5">
              <w:rPr>
                <w:sz w:val="20"/>
                <w:szCs w:val="20"/>
              </w:rPr>
              <w:fldChar w:fldCharType="separate"/>
            </w:r>
            <w:r w:rsidRPr="00284104">
              <w:rPr>
                <w:sz w:val="20"/>
                <w:szCs w:val="20"/>
              </w:rPr>
              <w:fldChar w:fldCharType="end"/>
            </w:r>
            <w:r w:rsidRPr="00284104">
              <w:rPr>
                <w:sz w:val="20"/>
                <w:szCs w:val="20"/>
              </w:rPr>
              <w:tab/>
              <w:t>áno (vyhovujúco)</w:t>
            </w:r>
            <w:r w:rsidRPr="00284104">
              <w:rPr>
                <w:sz w:val="20"/>
                <w:szCs w:val="20"/>
              </w:rPr>
              <w:tab/>
            </w:r>
          </w:p>
          <w:p w:rsidR="00B51451" w:rsidRPr="00284104" w:rsidRDefault="00B51451" w:rsidP="00326AF9">
            <w:pPr>
              <w:tabs>
                <w:tab w:val="left" w:pos="34"/>
                <w:tab w:val="left" w:pos="318"/>
                <w:tab w:val="left" w:pos="1310"/>
                <w:tab w:val="left" w:pos="1593"/>
              </w:tabs>
              <w:ind w:right="-108"/>
              <w:rPr>
                <w:sz w:val="20"/>
                <w:szCs w:val="20"/>
              </w:rPr>
            </w:pPr>
            <w:r w:rsidRPr="00284104">
              <w:rPr>
                <w:sz w:val="20"/>
                <w:szCs w:val="20"/>
              </w:rPr>
              <w:fldChar w:fldCharType="begin">
                <w:ffData>
                  <w:name w:val=""/>
                  <w:enabled/>
                  <w:calcOnExit w:val="0"/>
                  <w:checkBox>
                    <w:size w:val="18"/>
                    <w:default w:val="0"/>
                  </w:checkBox>
                </w:ffData>
              </w:fldChar>
            </w:r>
            <w:r w:rsidRPr="00284104">
              <w:rPr>
                <w:sz w:val="20"/>
                <w:szCs w:val="20"/>
              </w:rPr>
              <w:instrText xml:space="preserve"> FORMCHECKBOX </w:instrText>
            </w:r>
            <w:r w:rsidR="000706D5">
              <w:rPr>
                <w:sz w:val="20"/>
                <w:szCs w:val="20"/>
              </w:rPr>
            </w:r>
            <w:r w:rsidR="000706D5">
              <w:rPr>
                <w:sz w:val="20"/>
                <w:szCs w:val="20"/>
              </w:rPr>
              <w:fldChar w:fldCharType="separate"/>
            </w:r>
            <w:r w:rsidRPr="00284104">
              <w:rPr>
                <w:sz w:val="20"/>
                <w:szCs w:val="20"/>
              </w:rPr>
              <w:fldChar w:fldCharType="end"/>
            </w:r>
            <w:r w:rsidRPr="00284104">
              <w:rPr>
                <w:sz w:val="20"/>
                <w:szCs w:val="20"/>
              </w:rPr>
              <w:tab/>
              <w:t>čiastočne</w:t>
            </w:r>
            <w:r w:rsidRPr="00284104">
              <w:rPr>
                <w:sz w:val="20"/>
                <w:szCs w:val="20"/>
              </w:rPr>
              <w:tab/>
            </w:r>
          </w:p>
          <w:p w:rsidR="00B51451" w:rsidRPr="00284104" w:rsidRDefault="00B51451" w:rsidP="00326AF9">
            <w:pPr>
              <w:tabs>
                <w:tab w:val="left" w:pos="34"/>
                <w:tab w:val="left" w:pos="318"/>
                <w:tab w:val="left" w:pos="1310"/>
                <w:tab w:val="left" w:pos="1593"/>
              </w:tabs>
              <w:ind w:right="-108"/>
              <w:rPr>
                <w:sz w:val="20"/>
                <w:szCs w:val="20"/>
              </w:rPr>
            </w:pPr>
            <w:r w:rsidRPr="00284104">
              <w:rPr>
                <w:sz w:val="20"/>
                <w:szCs w:val="20"/>
              </w:rPr>
              <w:fldChar w:fldCharType="begin">
                <w:ffData>
                  <w:name w:val=""/>
                  <w:enabled/>
                  <w:calcOnExit w:val="0"/>
                  <w:checkBox>
                    <w:size w:val="18"/>
                    <w:default w:val="0"/>
                  </w:checkBox>
                </w:ffData>
              </w:fldChar>
            </w:r>
            <w:r w:rsidRPr="00284104">
              <w:rPr>
                <w:sz w:val="20"/>
                <w:szCs w:val="20"/>
              </w:rPr>
              <w:instrText xml:space="preserve"> FORMCHECKBOX </w:instrText>
            </w:r>
            <w:r w:rsidR="000706D5">
              <w:rPr>
                <w:sz w:val="20"/>
                <w:szCs w:val="20"/>
              </w:rPr>
            </w:r>
            <w:r w:rsidR="000706D5">
              <w:rPr>
                <w:sz w:val="20"/>
                <w:szCs w:val="20"/>
              </w:rPr>
              <w:fldChar w:fldCharType="separate"/>
            </w:r>
            <w:r w:rsidRPr="00284104">
              <w:rPr>
                <w:sz w:val="20"/>
                <w:szCs w:val="20"/>
              </w:rPr>
              <w:fldChar w:fldCharType="end"/>
            </w:r>
            <w:r w:rsidRPr="00284104">
              <w:rPr>
                <w:sz w:val="20"/>
                <w:szCs w:val="20"/>
              </w:rPr>
              <w:t xml:space="preserve"> </w:t>
            </w:r>
            <w:r w:rsidRPr="00284104">
              <w:rPr>
                <w:sz w:val="20"/>
                <w:szCs w:val="20"/>
              </w:rPr>
              <w:tab/>
              <w:t>nedostatočne</w:t>
            </w:r>
          </w:p>
        </w:tc>
      </w:tr>
      <w:tr w:rsidR="00880CCF" w:rsidRPr="00284104" w:rsidTr="00B177AB">
        <w:tc>
          <w:tcPr>
            <w:tcW w:w="392" w:type="dxa"/>
            <w:vMerge/>
            <w:vAlign w:val="center"/>
          </w:tcPr>
          <w:p w:rsidR="00B51451" w:rsidRPr="00284104" w:rsidRDefault="00B51451" w:rsidP="00326AF9">
            <w:pPr>
              <w:rPr>
                <w:sz w:val="20"/>
                <w:szCs w:val="20"/>
              </w:rPr>
            </w:pPr>
          </w:p>
        </w:tc>
        <w:tc>
          <w:tcPr>
            <w:tcW w:w="10218" w:type="dxa"/>
            <w:vAlign w:val="center"/>
          </w:tcPr>
          <w:p w:rsidR="008729B3" w:rsidRPr="00880CCF" w:rsidRDefault="00880CCF" w:rsidP="00326AF9">
            <w:pPr>
              <w:rPr>
                <w:sz w:val="18"/>
                <w:szCs w:val="18"/>
              </w:rPr>
            </w:pPr>
            <w:r w:rsidRPr="00880CCF">
              <w:rPr>
                <w:sz w:val="18"/>
                <w:szCs w:val="20"/>
              </w:rPr>
              <w:t>Zdroj informácie (potvrdenie):</w:t>
            </w:r>
            <w:r>
              <w:rPr>
                <w:sz w:val="18"/>
                <w:szCs w:val="20"/>
              </w:rPr>
              <w:t xml:space="preserve"> </w:t>
            </w:r>
            <w:r w:rsidR="005809EC">
              <w:rPr>
                <w:sz w:val="18"/>
                <w:szCs w:val="18"/>
              </w:rPr>
              <w:t xml:space="preserve">aktuálny </w:t>
            </w:r>
            <w:r w:rsidR="008729B3" w:rsidRPr="00880CCF">
              <w:rPr>
                <w:sz w:val="18"/>
                <w:szCs w:val="18"/>
              </w:rPr>
              <w:t>zoznam uplatniteľných právnych predpisov; zbierka najčastejšie používaných predpisov; rozhodnutia súdu resp. OŠS LH</w:t>
            </w:r>
          </w:p>
        </w:tc>
        <w:tc>
          <w:tcPr>
            <w:tcW w:w="1978" w:type="dxa"/>
            <w:vMerge/>
            <w:vAlign w:val="center"/>
          </w:tcPr>
          <w:p w:rsidR="00B51451" w:rsidRPr="00284104" w:rsidRDefault="00B51451" w:rsidP="00326AF9">
            <w:pPr>
              <w:jc w:val="center"/>
              <w:rPr>
                <w:sz w:val="18"/>
                <w:szCs w:val="20"/>
              </w:rPr>
            </w:pPr>
          </w:p>
        </w:tc>
        <w:tc>
          <w:tcPr>
            <w:tcW w:w="2262" w:type="dxa"/>
            <w:vMerge/>
            <w:vAlign w:val="center"/>
          </w:tcPr>
          <w:p w:rsidR="00B51451" w:rsidRPr="00284104" w:rsidRDefault="00B51451" w:rsidP="00326AF9">
            <w:pPr>
              <w:tabs>
                <w:tab w:val="left" w:pos="34"/>
                <w:tab w:val="left" w:pos="318"/>
                <w:tab w:val="left" w:pos="1310"/>
                <w:tab w:val="left" w:pos="1593"/>
              </w:tabs>
              <w:ind w:right="-108"/>
              <w:rPr>
                <w:sz w:val="20"/>
                <w:szCs w:val="20"/>
              </w:rPr>
            </w:pPr>
          </w:p>
        </w:tc>
      </w:tr>
      <w:tr w:rsidR="00880CCF" w:rsidRPr="00284104" w:rsidTr="00B177AB">
        <w:tc>
          <w:tcPr>
            <w:tcW w:w="392" w:type="dxa"/>
            <w:vMerge/>
            <w:vAlign w:val="center"/>
          </w:tcPr>
          <w:p w:rsidR="00326AF9" w:rsidRPr="00284104" w:rsidRDefault="00326AF9" w:rsidP="00326AF9">
            <w:pPr>
              <w:rPr>
                <w:sz w:val="20"/>
                <w:szCs w:val="20"/>
              </w:rPr>
            </w:pPr>
          </w:p>
        </w:tc>
        <w:tc>
          <w:tcPr>
            <w:tcW w:w="12196" w:type="dxa"/>
            <w:gridSpan w:val="2"/>
            <w:vAlign w:val="center"/>
          </w:tcPr>
          <w:p w:rsidR="00326AF9" w:rsidRPr="00284104" w:rsidRDefault="008729B3" w:rsidP="00326AF9">
            <w:pPr>
              <w:rPr>
                <w:sz w:val="20"/>
              </w:rPr>
            </w:pPr>
            <w:r w:rsidRPr="00284104">
              <w:rPr>
                <w:sz w:val="20"/>
                <w:szCs w:val="20"/>
              </w:rPr>
              <w:t>Popis plnenia / komentár k hodnoteniu</w:t>
            </w:r>
            <w:r w:rsidRPr="00284104">
              <w:rPr>
                <w:sz w:val="18"/>
                <w:szCs w:val="20"/>
              </w:rPr>
              <w:t>:</w:t>
            </w:r>
            <w:r w:rsidR="003D7074" w:rsidRPr="00284104">
              <w:rPr>
                <w:sz w:val="20"/>
              </w:rPr>
              <w:t xml:space="preserve"> </w:t>
            </w:r>
            <w:r w:rsidR="003D7074" w:rsidRPr="00284104">
              <w:rPr>
                <w:sz w:val="20"/>
              </w:rPr>
              <w:fldChar w:fldCharType="begin">
                <w:ffData>
                  <w:name w:val=""/>
                  <w:enabled/>
                  <w:calcOnExit w:val="0"/>
                  <w:textInput/>
                </w:ffData>
              </w:fldChar>
            </w:r>
            <w:r w:rsidR="003D7074" w:rsidRPr="00284104">
              <w:rPr>
                <w:sz w:val="20"/>
              </w:rPr>
              <w:instrText xml:space="preserve"> FORMTEXT </w:instrText>
            </w:r>
            <w:r w:rsidR="003D7074" w:rsidRPr="00284104">
              <w:rPr>
                <w:sz w:val="20"/>
              </w:rPr>
            </w:r>
            <w:r w:rsidR="003D7074" w:rsidRPr="00284104">
              <w:rPr>
                <w:sz w:val="20"/>
              </w:rPr>
              <w:fldChar w:fldCharType="separate"/>
            </w:r>
            <w:r w:rsidR="003D7074" w:rsidRPr="00284104">
              <w:rPr>
                <w:noProof/>
                <w:sz w:val="20"/>
              </w:rPr>
              <w:t> </w:t>
            </w:r>
            <w:r w:rsidR="003D7074" w:rsidRPr="00284104">
              <w:rPr>
                <w:noProof/>
                <w:sz w:val="20"/>
              </w:rPr>
              <w:t> </w:t>
            </w:r>
            <w:r w:rsidR="003D7074" w:rsidRPr="00284104">
              <w:rPr>
                <w:noProof/>
                <w:sz w:val="20"/>
              </w:rPr>
              <w:t> </w:t>
            </w:r>
            <w:r w:rsidR="003D7074" w:rsidRPr="00284104">
              <w:rPr>
                <w:noProof/>
                <w:sz w:val="20"/>
              </w:rPr>
              <w:t> </w:t>
            </w:r>
            <w:r w:rsidR="003D7074" w:rsidRPr="00284104">
              <w:rPr>
                <w:noProof/>
                <w:sz w:val="20"/>
              </w:rPr>
              <w:t> </w:t>
            </w:r>
            <w:r w:rsidR="003D7074" w:rsidRPr="00284104">
              <w:rPr>
                <w:sz w:val="20"/>
              </w:rPr>
              <w:fldChar w:fldCharType="end"/>
            </w:r>
          </w:p>
          <w:p w:rsidR="008729B3" w:rsidRPr="00284104" w:rsidRDefault="008729B3" w:rsidP="00326AF9">
            <w:pPr>
              <w:rPr>
                <w:sz w:val="18"/>
                <w:szCs w:val="20"/>
              </w:rPr>
            </w:pPr>
          </w:p>
        </w:tc>
        <w:tc>
          <w:tcPr>
            <w:tcW w:w="2262" w:type="dxa"/>
            <w:vMerge/>
            <w:vAlign w:val="center"/>
          </w:tcPr>
          <w:p w:rsidR="00326AF9" w:rsidRPr="00284104" w:rsidRDefault="00326AF9" w:rsidP="00326AF9">
            <w:pPr>
              <w:tabs>
                <w:tab w:val="left" w:pos="34"/>
                <w:tab w:val="left" w:pos="318"/>
                <w:tab w:val="left" w:pos="1310"/>
                <w:tab w:val="left" w:pos="1593"/>
              </w:tabs>
              <w:ind w:right="-108"/>
              <w:rPr>
                <w:sz w:val="20"/>
                <w:szCs w:val="20"/>
              </w:rPr>
            </w:pPr>
          </w:p>
        </w:tc>
      </w:tr>
    </w:tbl>
    <w:p w:rsidR="008729B3" w:rsidRDefault="008729B3" w:rsidP="00DE33E8"/>
    <w:p w:rsidR="00F44C54" w:rsidRDefault="00F44C54" w:rsidP="00DE33E8"/>
    <w:p w:rsidR="00F44C54" w:rsidRDefault="00F44C54" w:rsidP="00DE33E8"/>
    <w:p w:rsidR="00F44C54" w:rsidRDefault="00F44C54" w:rsidP="00DE33E8"/>
    <w:p w:rsidR="00F44C54" w:rsidRDefault="00F44C54" w:rsidP="00DE33E8"/>
    <w:p w:rsidR="00F44C54" w:rsidRDefault="00F44C54" w:rsidP="00DE33E8"/>
    <w:p w:rsidR="00F44C54" w:rsidRDefault="00F44C54" w:rsidP="00DE33E8"/>
    <w:p w:rsidR="00F44C54" w:rsidRDefault="00F44C54" w:rsidP="00DE33E8"/>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08"/>
        <w:gridCol w:w="1983"/>
        <w:gridCol w:w="2267"/>
      </w:tblGrid>
      <w:tr w:rsidR="00DE33E8" w:rsidRPr="00FB2EA0" w:rsidTr="00DE33E8">
        <w:tc>
          <w:tcPr>
            <w:tcW w:w="14850" w:type="dxa"/>
            <w:gridSpan w:val="4"/>
            <w:vAlign w:val="center"/>
          </w:tcPr>
          <w:p w:rsidR="00DE33E8" w:rsidRPr="008A10FC" w:rsidRDefault="00F277E6" w:rsidP="00974384">
            <w:pPr>
              <w:rPr>
                <w:b/>
                <w:bCs/>
                <w:color w:val="984806" w:themeColor="accent6" w:themeShade="80"/>
                <w:sz w:val="28"/>
                <w:szCs w:val="28"/>
              </w:rPr>
            </w:pPr>
            <w:r>
              <w:rPr>
                <w:b/>
                <w:bCs/>
                <w:sz w:val="28"/>
                <w:szCs w:val="28"/>
              </w:rPr>
              <w:lastRenderedPageBreak/>
              <w:t>Proces</w:t>
            </w:r>
            <w:r w:rsidRPr="008A10FC">
              <w:rPr>
                <w:b/>
                <w:bCs/>
                <w:sz w:val="28"/>
                <w:szCs w:val="28"/>
              </w:rPr>
              <w:t xml:space="preserve"> </w:t>
            </w:r>
            <w:r w:rsidR="00DE33E8" w:rsidRPr="008A10FC">
              <w:rPr>
                <w:b/>
                <w:bCs/>
                <w:sz w:val="28"/>
                <w:szCs w:val="28"/>
              </w:rPr>
              <w:t xml:space="preserve">R </w:t>
            </w:r>
            <w:r w:rsidR="00974384" w:rsidRPr="008A10FC">
              <w:rPr>
                <w:b/>
                <w:bCs/>
                <w:sz w:val="28"/>
                <w:szCs w:val="28"/>
              </w:rPr>
              <w:t>3</w:t>
            </w:r>
            <w:r w:rsidR="00DE33E8" w:rsidRPr="008A10FC">
              <w:rPr>
                <w:b/>
                <w:bCs/>
                <w:sz w:val="28"/>
                <w:szCs w:val="28"/>
              </w:rPr>
              <w:t xml:space="preserve">: </w:t>
            </w:r>
            <w:r w:rsidR="00DE33E8" w:rsidRPr="008A10FC">
              <w:rPr>
                <w:b/>
                <w:color w:val="008000"/>
                <w:sz w:val="28"/>
                <w:szCs w:val="28"/>
              </w:rPr>
              <w:t>Organizácia a riadenie procesov lesnej výroby</w:t>
            </w:r>
          </w:p>
        </w:tc>
      </w:tr>
      <w:tr w:rsidR="00974384" w:rsidRPr="000136CB" w:rsidTr="00B177AB">
        <w:trPr>
          <w:trHeight w:val="216"/>
        </w:trPr>
        <w:tc>
          <w:tcPr>
            <w:tcW w:w="10600" w:type="dxa"/>
            <w:gridSpan w:val="2"/>
            <w:vAlign w:val="center"/>
          </w:tcPr>
          <w:p w:rsidR="00974384" w:rsidRPr="000136CB" w:rsidRDefault="00974384" w:rsidP="00974384">
            <w:pPr>
              <w:jc w:val="center"/>
              <w:rPr>
                <w:b/>
                <w:sz w:val="20"/>
                <w:szCs w:val="20"/>
              </w:rPr>
            </w:pPr>
            <w:r w:rsidRPr="000136CB">
              <w:rPr>
                <w:b/>
                <w:sz w:val="20"/>
                <w:szCs w:val="20"/>
              </w:rPr>
              <w:t>Požiadavka</w:t>
            </w:r>
          </w:p>
        </w:tc>
        <w:tc>
          <w:tcPr>
            <w:tcW w:w="1983" w:type="dxa"/>
            <w:vAlign w:val="center"/>
          </w:tcPr>
          <w:p w:rsidR="00974384" w:rsidRPr="000136CB" w:rsidRDefault="00974384" w:rsidP="00974384">
            <w:pPr>
              <w:jc w:val="center"/>
              <w:rPr>
                <w:b/>
                <w:sz w:val="20"/>
                <w:szCs w:val="20"/>
              </w:rPr>
            </w:pPr>
            <w:r w:rsidRPr="000136CB">
              <w:rPr>
                <w:b/>
                <w:sz w:val="20"/>
                <w:szCs w:val="20"/>
              </w:rPr>
              <w:t>Odkaz na normu</w:t>
            </w:r>
          </w:p>
        </w:tc>
        <w:tc>
          <w:tcPr>
            <w:tcW w:w="2267" w:type="dxa"/>
            <w:vAlign w:val="center"/>
          </w:tcPr>
          <w:p w:rsidR="00974384" w:rsidRPr="000136CB" w:rsidRDefault="00974384" w:rsidP="00974384">
            <w:pPr>
              <w:jc w:val="center"/>
              <w:rPr>
                <w:b/>
                <w:sz w:val="20"/>
                <w:szCs w:val="20"/>
              </w:rPr>
            </w:pPr>
            <w:r w:rsidRPr="000136CB">
              <w:rPr>
                <w:b/>
                <w:sz w:val="20"/>
                <w:szCs w:val="20"/>
              </w:rPr>
              <w:t>Plnenie</w:t>
            </w:r>
          </w:p>
        </w:tc>
      </w:tr>
      <w:tr w:rsidR="004B0BB9" w:rsidRPr="00E300D8" w:rsidTr="00E47BFD">
        <w:trPr>
          <w:trHeight w:val="1715"/>
        </w:trPr>
        <w:tc>
          <w:tcPr>
            <w:tcW w:w="392" w:type="dxa"/>
            <w:vMerge w:val="restart"/>
            <w:vAlign w:val="center"/>
          </w:tcPr>
          <w:p w:rsidR="004B0BB9" w:rsidRPr="00BC7404" w:rsidRDefault="004B0BB9" w:rsidP="00974384">
            <w:pPr>
              <w:rPr>
                <w:sz w:val="20"/>
                <w:szCs w:val="20"/>
              </w:rPr>
            </w:pPr>
            <w:r w:rsidRPr="00BC7404">
              <w:rPr>
                <w:sz w:val="20"/>
                <w:szCs w:val="20"/>
              </w:rPr>
              <w:t>1</w:t>
            </w:r>
          </w:p>
        </w:tc>
        <w:tc>
          <w:tcPr>
            <w:tcW w:w="10208" w:type="dxa"/>
            <w:shd w:val="clear" w:color="auto" w:fill="auto"/>
            <w:vAlign w:val="center"/>
          </w:tcPr>
          <w:p w:rsidR="004B0BB9" w:rsidRPr="00284104" w:rsidRDefault="007E7256" w:rsidP="00974384">
            <w:pPr>
              <w:rPr>
                <w:sz w:val="20"/>
                <w:lang w:bidi="bn-BD"/>
              </w:rPr>
            </w:pPr>
            <w:r w:rsidRPr="00284104">
              <w:rPr>
                <w:sz w:val="20"/>
                <w:lang w:bidi="bn-BD"/>
              </w:rPr>
              <w:t xml:space="preserve">Súčasti </w:t>
            </w:r>
            <w:r w:rsidR="004B0BB9" w:rsidRPr="00284104">
              <w:rPr>
                <w:sz w:val="20"/>
                <w:lang w:bidi="bn-BD"/>
              </w:rPr>
              <w:t xml:space="preserve">procesov riadenia </w:t>
            </w:r>
            <w:r w:rsidRPr="00284104">
              <w:rPr>
                <w:sz w:val="20"/>
                <w:lang w:bidi="bn-BD"/>
              </w:rPr>
              <w:t>TUOL sú</w:t>
            </w:r>
            <w:r w:rsidR="004B0BB9" w:rsidRPr="00284104">
              <w:rPr>
                <w:sz w:val="20"/>
                <w:lang w:bidi="bn-BD"/>
              </w:rPr>
              <w:t>:</w:t>
            </w:r>
          </w:p>
          <w:p w:rsidR="004B0BB9" w:rsidRPr="00E47BFD" w:rsidRDefault="007E7256" w:rsidP="004B0BB9">
            <w:pPr>
              <w:pStyle w:val="Nadpis2"/>
              <w:numPr>
                <w:ilvl w:val="0"/>
                <w:numId w:val="26"/>
              </w:numPr>
              <w:spacing w:before="0" w:after="0"/>
              <w:rPr>
                <w:rFonts w:ascii="Times New Roman" w:hAnsi="Times New Roman"/>
                <w:b w:val="0"/>
                <w:sz w:val="18"/>
              </w:rPr>
            </w:pPr>
            <w:r w:rsidRPr="00E47BFD">
              <w:rPr>
                <w:rFonts w:ascii="Times New Roman" w:hAnsi="Times New Roman"/>
                <w:b w:val="0"/>
                <w:sz w:val="18"/>
              </w:rPr>
              <w:t>posudzovanie</w:t>
            </w:r>
            <w:r w:rsidR="004B0BB9" w:rsidRPr="00E47BFD">
              <w:rPr>
                <w:rFonts w:ascii="Times New Roman" w:hAnsi="Times New Roman"/>
                <w:b w:val="0"/>
                <w:sz w:val="18"/>
              </w:rPr>
              <w:t xml:space="preserve"> stavu lesa</w:t>
            </w:r>
          </w:p>
          <w:p w:rsidR="004B0BB9" w:rsidRPr="00E47BFD" w:rsidRDefault="007E7256" w:rsidP="004B0BB9">
            <w:pPr>
              <w:pStyle w:val="Nadpis2"/>
              <w:numPr>
                <w:ilvl w:val="0"/>
                <w:numId w:val="26"/>
              </w:numPr>
              <w:spacing w:before="0" w:after="0"/>
              <w:rPr>
                <w:rFonts w:ascii="Times New Roman" w:hAnsi="Times New Roman"/>
                <w:b w:val="0"/>
                <w:sz w:val="18"/>
              </w:rPr>
            </w:pPr>
            <w:r w:rsidRPr="00E47BFD">
              <w:rPr>
                <w:rFonts w:ascii="Times New Roman" w:hAnsi="Times New Roman"/>
                <w:b w:val="0"/>
                <w:sz w:val="18"/>
              </w:rPr>
              <w:t>tvorba</w:t>
            </w:r>
            <w:r w:rsidR="004B0BB9" w:rsidRPr="00E47BFD">
              <w:rPr>
                <w:rFonts w:ascii="Times New Roman" w:hAnsi="Times New Roman"/>
                <w:b w:val="0"/>
                <w:sz w:val="18"/>
              </w:rPr>
              <w:t xml:space="preserve"> ročných vykonávacích plánov</w:t>
            </w:r>
            <w:r w:rsidRPr="00E47BFD">
              <w:rPr>
                <w:rFonts w:ascii="Times New Roman" w:hAnsi="Times New Roman"/>
                <w:b w:val="0"/>
                <w:sz w:val="18"/>
              </w:rPr>
              <w:t xml:space="preserve"> a ich realizácia</w:t>
            </w:r>
          </w:p>
          <w:p w:rsidR="004B0BB9" w:rsidRPr="00E47BFD" w:rsidRDefault="007E7256" w:rsidP="004B0BB9">
            <w:pPr>
              <w:pStyle w:val="Nadpis2"/>
              <w:numPr>
                <w:ilvl w:val="0"/>
                <w:numId w:val="26"/>
              </w:numPr>
              <w:spacing w:before="0" w:after="0"/>
              <w:rPr>
                <w:rFonts w:ascii="Times New Roman" w:hAnsi="Times New Roman"/>
                <w:b w:val="0"/>
                <w:sz w:val="18"/>
              </w:rPr>
            </w:pPr>
            <w:r w:rsidRPr="00E47BFD">
              <w:rPr>
                <w:rFonts w:ascii="Times New Roman" w:hAnsi="Times New Roman"/>
                <w:b w:val="0"/>
                <w:sz w:val="18"/>
              </w:rPr>
              <w:t xml:space="preserve">sledovanie </w:t>
            </w:r>
            <w:r w:rsidR="004B0BB9" w:rsidRPr="00E47BFD">
              <w:rPr>
                <w:rFonts w:ascii="Times New Roman" w:hAnsi="Times New Roman"/>
                <w:b w:val="0"/>
                <w:sz w:val="18"/>
              </w:rPr>
              <w:t>kvality prác</w:t>
            </w:r>
          </w:p>
          <w:p w:rsidR="004B0BB9" w:rsidRPr="00E47BFD" w:rsidRDefault="007E7256" w:rsidP="004B0BB9">
            <w:pPr>
              <w:pStyle w:val="Nadpis2"/>
              <w:numPr>
                <w:ilvl w:val="0"/>
                <w:numId w:val="26"/>
              </w:numPr>
              <w:spacing w:before="0" w:after="0"/>
              <w:rPr>
                <w:rFonts w:ascii="Times New Roman" w:hAnsi="Times New Roman"/>
                <w:b w:val="0"/>
                <w:sz w:val="18"/>
              </w:rPr>
            </w:pPr>
            <w:r w:rsidRPr="00E47BFD">
              <w:rPr>
                <w:rFonts w:ascii="Times New Roman" w:hAnsi="Times New Roman"/>
                <w:b w:val="0"/>
                <w:sz w:val="18"/>
              </w:rPr>
              <w:t>hodnotenie</w:t>
            </w:r>
            <w:r w:rsidR="004B0BB9" w:rsidRPr="00E47BFD">
              <w:rPr>
                <w:rFonts w:ascii="Times New Roman" w:hAnsi="Times New Roman"/>
                <w:b w:val="0"/>
                <w:sz w:val="18"/>
              </w:rPr>
              <w:t xml:space="preserve"> účinkov  vykonaných hospodárskych činností na TUOL, vrátane ich sociálnych environmentálnych a ekonomických vplyvov</w:t>
            </w:r>
          </w:p>
          <w:p w:rsidR="004B0BB9" w:rsidRPr="00E47BFD" w:rsidRDefault="007E7256" w:rsidP="00880CCF">
            <w:pPr>
              <w:pStyle w:val="Textnormy"/>
              <w:numPr>
                <w:ilvl w:val="0"/>
                <w:numId w:val="26"/>
              </w:numPr>
              <w:spacing w:after="0"/>
              <w:rPr>
                <w:rFonts w:ascii="Times New Roman" w:hAnsi="Times New Roman"/>
                <w:sz w:val="18"/>
                <w:lang w:val="sk-SK"/>
              </w:rPr>
            </w:pPr>
            <w:r w:rsidRPr="00E47BFD">
              <w:rPr>
                <w:rFonts w:ascii="Times New Roman" w:hAnsi="Times New Roman"/>
                <w:sz w:val="18"/>
              </w:rPr>
              <w:t>tvorba</w:t>
            </w:r>
            <w:r w:rsidR="004B0BB9" w:rsidRPr="00E47BFD">
              <w:rPr>
                <w:rFonts w:ascii="Times New Roman" w:hAnsi="Times New Roman"/>
                <w:sz w:val="18"/>
              </w:rPr>
              <w:t xml:space="preserve"> </w:t>
            </w:r>
            <w:r w:rsidR="004B0BB9" w:rsidRPr="00E47BFD">
              <w:rPr>
                <w:rFonts w:ascii="Times New Roman" w:hAnsi="Times New Roman"/>
                <w:sz w:val="18"/>
                <w:lang w:val="sk-SK"/>
              </w:rPr>
              <w:t>potrebných</w:t>
            </w:r>
            <w:r w:rsidR="004B0BB9" w:rsidRPr="00E47BFD">
              <w:rPr>
                <w:rFonts w:ascii="Times New Roman" w:hAnsi="Times New Roman"/>
                <w:sz w:val="18"/>
              </w:rPr>
              <w:t xml:space="preserve"> </w:t>
            </w:r>
            <w:r w:rsidR="004B0BB9" w:rsidRPr="00E47BFD">
              <w:rPr>
                <w:rFonts w:ascii="Times New Roman" w:hAnsi="Times New Roman"/>
                <w:sz w:val="18"/>
                <w:lang w:val="sk-SK"/>
              </w:rPr>
              <w:t>zdrojov</w:t>
            </w:r>
            <w:r w:rsidRPr="00E47BFD">
              <w:rPr>
                <w:rFonts w:ascii="Times New Roman" w:hAnsi="Times New Roman"/>
                <w:sz w:val="18"/>
              </w:rPr>
              <w:t xml:space="preserve"> (R 1.2)</w:t>
            </w:r>
          </w:p>
          <w:p w:rsidR="004B0BB9" w:rsidRPr="00284104" w:rsidRDefault="004B0BB9" w:rsidP="007E7256">
            <w:pPr>
              <w:rPr>
                <w:rFonts w:ascii="Arial" w:hAnsi="Arial"/>
                <w:sz w:val="18"/>
                <w:szCs w:val="18"/>
              </w:rPr>
            </w:pPr>
            <w:r w:rsidRPr="00284104">
              <w:rPr>
                <w:sz w:val="20"/>
                <w:lang w:bidi="bn-BD"/>
              </w:rPr>
              <w:t>Ich obsah, metódy, kompetencie a kontrolné mechanizmy závisia od právnej formy, veľkosti majetku a objemu vykonávanej práce</w:t>
            </w:r>
            <w:r w:rsidR="005809EC">
              <w:rPr>
                <w:sz w:val="20"/>
                <w:lang w:bidi="bn-BD"/>
              </w:rPr>
              <w:t>.</w:t>
            </w:r>
          </w:p>
        </w:tc>
        <w:tc>
          <w:tcPr>
            <w:tcW w:w="1983" w:type="dxa"/>
            <w:vMerge w:val="restart"/>
            <w:vAlign w:val="center"/>
          </w:tcPr>
          <w:p w:rsidR="004B0BB9" w:rsidRPr="00284104" w:rsidRDefault="004B0BB9" w:rsidP="00974384">
            <w:pPr>
              <w:jc w:val="center"/>
              <w:rPr>
                <w:sz w:val="18"/>
                <w:szCs w:val="18"/>
              </w:rPr>
            </w:pPr>
            <w:r w:rsidRPr="00284104">
              <w:rPr>
                <w:sz w:val="18"/>
                <w:szCs w:val="18"/>
              </w:rPr>
              <w:t>SFCS 1003:2021</w:t>
            </w:r>
          </w:p>
          <w:p w:rsidR="004B0BB9" w:rsidRPr="00284104" w:rsidRDefault="004B0BB9" w:rsidP="00974384">
            <w:pPr>
              <w:jc w:val="center"/>
              <w:rPr>
                <w:rFonts w:ascii="Arial" w:hAnsi="Arial"/>
                <w:sz w:val="18"/>
                <w:szCs w:val="18"/>
              </w:rPr>
            </w:pPr>
            <w:r w:rsidRPr="00284104">
              <w:rPr>
                <w:sz w:val="18"/>
                <w:szCs w:val="18"/>
              </w:rPr>
              <w:t>Ind. 4.3.2</w:t>
            </w:r>
          </w:p>
        </w:tc>
        <w:tc>
          <w:tcPr>
            <w:tcW w:w="2267" w:type="dxa"/>
            <w:vMerge w:val="restart"/>
            <w:vAlign w:val="center"/>
          </w:tcPr>
          <w:p w:rsidR="004B0BB9" w:rsidRPr="00504987" w:rsidRDefault="004B0BB9" w:rsidP="00974384">
            <w:pPr>
              <w:tabs>
                <w:tab w:val="left" w:pos="34"/>
                <w:tab w:val="left" w:pos="318"/>
                <w:tab w:val="left" w:pos="1310"/>
                <w:tab w:val="left" w:pos="1593"/>
              </w:tabs>
              <w:ind w:right="-108"/>
              <w:rPr>
                <w:sz w:val="20"/>
                <w:szCs w:val="20"/>
              </w:rPr>
            </w:pPr>
            <w:r w:rsidRPr="00504987">
              <w:rPr>
                <w:sz w:val="20"/>
                <w:szCs w:val="20"/>
              </w:rPr>
              <w:fldChar w:fldCharType="begin">
                <w:ffData>
                  <w:name w:val=""/>
                  <w:enabled/>
                  <w:calcOnExit w:val="0"/>
                  <w:checkBox>
                    <w:size w:val="18"/>
                    <w:default w:val="0"/>
                  </w:checkBox>
                </w:ffData>
              </w:fldChar>
            </w:r>
            <w:r w:rsidRPr="00504987">
              <w:rPr>
                <w:sz w:val="20"/>
                <w:szCs w:val="20"/>
              </w:rPr>
              <w:instrText xml:space="preserve"> FORMCHECKBOX </w:instrText>
            </w:r>
            <w:r w:rsidR="000706D5">
              <w:rPr>
                <w:sz w:val="20"/>
                <w:szCs w:val="20"/>
              </w:rPr>
            </w:r>
            <w:r w:rsidR="000706D5">
              <w:rPr>
                <w:sz w:val="20"/>
                <w:szCs w:val="20"/>
              </w:rPr>
              <w:fldChar w:fldCharType="separate"/>
            </w:r>
            <w:r w:rsidRPr="00504987">
              <w:rPr>
                <w:sz w:val="20"/>
                <w:szCs w:val="20"/>
              </w:rPr>
              <w:fldChar w:fldCharType="end"/>
            </w:r>
            <w:r w:rsidRPr="00504987">
              <w:rPr>
                <w:sz w:val="20"/>
                <w:szCs w:val="20"/>
              </w:rPr>
              <w:tab/>
              <w:t>áno (vyhovujúco)</w:t>
            </w:r>
            <w:r w:rsidRPr="00504987">
              <w:rPr>
                <w:sz w:val="20"/>
                <w:szCs w:val="20"/>
              </w:rPr>
              <w:tab/>
            </w:r>
          </w:p>
          <w:p w:rsidR="004B0BB9" w:rsidRPr="00504987" w:rsidRDefault="004B0BB9" w:rsidP="00974384">
            <w:pPr>
              <w:tabs>
                <w:tab w:val="left" w:pos="34"/>
                <w:tab w:val="left" w:pos="318"/>
                <w:tab w:val="left" w:pos="1310"/>
                <w:tab w:val="left" w:pos="1593"/>
              </w:tabs>
              <w:ind w:right="-108"/>
              <w:rPr>
                <w:sz w:val="20"/>
                <w:szCs w:val="20"/>
              </w:rPr>
            </w:pPr>
            <w:r w:rsidRPr="00504987">
              <w:rPr>
                <w:sz w:val="20"/>
                <w:szCs w:val="20"/>
              </w:rPr>
              <w:fldChar w:fldCharType="begin">
                <w:ffData>
                  <w:name w:val=""/>
                  <w:enabled/>
                  <w:calcOnExit w:val="0"/>
                  <w:checkBox>
                    <w:size w:val="18"/>
                    <w:default w:val="0"/>
                  </w:checkBox>
                </w:ffData>
              </w:fldChar>
            </w:r>
            <w:r w:rsidRPr="00504987">
              <w:rPr>
                <w:sz w:val="20"/>
                <w:szCs w:val="20"/>
              </w:rPr>
              <w:instrText xml:space="preserve"> FORMCHECKBOX </w:instrText>
            </w:r>
            <w:r w:rsidR="000706D5">
              <w:rPr>
                <w:sz w:val="20"/>
                <w:szCs w:val="20"/>
              </w:rPr>
            </w:r>
            <w:r w:rsidR="000706D5">
              <w:rPr>
                <w:sz w:val="20"/>
                <w:szCs w:val="20"/>
              </w:rPr>
              <w:fldChar w:fldCharType="separate"/>
            </w:r>
            <w:r w:rsidRPr="00504987">
              <w:rPr>
                <w:sz w:val="20"/>
                <w:szCs w:val="20"/>
              </w:rPr>
              <w:fldChar w:fldCharType="end"/>
            </w:r>
            <w:r w:rsidRPr="00504987">
              <w:rPr>
                <w:sz w:val="20"/>
                <w:szCs w:val="20"/>
              </w:rPr>
              <w:tab/>
              <w:t>čiastočne</w:t>
            </w:r>
            <w:r w:rsidRPr="00504987">
              <w:rPr>
                <w:sz w:val="20"/>
                <w:szCs w:val="20"/>
              </w:rPr>
              <w:tab/>
            </w:r>
          </w:p>
          <w:p w:rsidR="004B0BB9" w:rsidRPr="000136CB" w:rsidRDefault="004B0BB9" w:rsidP="00974384">
            <w:pPr>
              <w:tabs>
                <w:tab w:val="left" w:pos="34"/>
                <w:tab w:val="left" w:pos="318"/>
                <w:tab w:val="left" w:pos="1310"/>
                <w:tab w:val="left" w:pos="1593"/>
              </w:tabs>
              <w:ind w:right="-108"/>
              <w:rPr>
                <w:sz w:val="20"/>
                <w:szCs w:val="20"/>
              </w:rPr>
            </w:pPr>
            <w:r w:rsidRPr="00504987">
              <w:rPr>
                <w:sz w:val="20"/>
                <w:szCs w:val="20"/>
              </w:rPr>
              <w:fldChar w:fldCharType="begin">
                <w:ffData>
                  <w:name w:val=""/>
                  <w:enabled/>
                  <w:calcOnExit w:val="0"/>
                  <w:checkBox>
                    <w:size w:val="18"/>
                    <w:default w:val="0"/>
                  </w:checkBox>
                </w:ffData>
              </w:fldChar>
            </w:r>
            <w:r w:rsidRPr="00504987">
              <w:rPr>
                <w:sz w:val="20"/>
                <w:szCs w:val="20"/>
              </w:rPr>
              <w:instrText xml:space="preserve"> FORMCHECKBOX </w:instrText>
            </w:r>
            <w:r w:rsidR="000706D5">
              <w:rPr>
                <w:sz w:val="20"/>
                <w:szCs w:val="20"/>
              </w:rPr>
            </w:r>
            <w:r w:rsidR="000706D5">
              <w:rPr>
                <w:sz w:val="20"/>
                <w:szCs w:val="20"/>
              </w:rPr>
              <w:fldChar w:fldCharType="separate"/>
            </w:r>
            <w:r w:rsidRPr="00504987">
              <w:rPr>
                <w:sz w:val="20"/>
                <w:szCs w:val="20"/>
              </w:rPr>
              <w:fldChar w:fldCharType="end"/>
            </w:r>
            <w:r w:rsidRPr="00504987">
              <w:rPr>
                <w:sz w:val="20"/>
                <w:szCs w:val="20"/>
              </w:rPr>
              <w:t xml:space="preserve"> </w:t>
            </w:r>
            <w:r w:rsidRPr="00504987">
              <w:rPr>
                <w:sz w:val="20"/>
                <w:szCs w:val="20"/>
              </w:rPr>
              <w:tab/>
              <w:t>nedostatočne</w:t>
            </w:r>
          </w:p>
        </w:tc>
      </w:tr>
      <w:tr w:rsidR="004B0BB9" w:rsidRPr="00E300D8" w:rsidTr="00E47BFD">
        <w:trPr>
          <w:trHeight w:val="266"/>
        </w:trPr>
        <w:tc>
          <w:tcPr>
            <w:tcW w:w="392" w:type="dxa"/>
            <w:vMerge/>
            <w:vAlign w:val="center"/>
          </w:tcPr>
          <w:p w:rsidR="004B0BB9" w:rsidRPr="00BC7404" w:rsidRDefault="004B0BB9" w:rsidP="00974384">
            <w:pPr>
              <w:rPr>
                <w:sz w:val="20"/>
                <w:szCs w:val="20"/>
              </w:rPr>
            </w:pPr>
          </w:p>
        </w:tc>
        <w:tc>
          <w:tcPr>
            <w:tcW w:w="10208" w:type="dxa"/>
            <w:shd w:val="clear" w:color="auto" w:fill="auto"/>
            <w:vAlign w:val="center"/>
          </w:tcPr>
          <w:p w:rsidR="004B0BB9" w:rsidRPr="005809EC" w:rsidRDefault="00880CCF" w:rsidP="005809EC">
            <w:pPr>
              <w:rPr>
                <w:sz w:val="18"/>
                <w:szCs w:val="20"/>
                <w:lang w:bidi="bn-BD"/>
              </w:rPr>
            </w:pPr>
            <w:r w:rsidRPr="005809EC">
              <w:rPr>
                <w:sz w:val="18"/>
                <w:szCs w:val="20"/>
              </w:rPr>
              <w:t xml:space="preserve">Zdroj informácie (potvrdenie): </w:t>
            </w:r>
            <w:r w:rsidR="005809EC">
              <w:rPr>
                <w:sz w:val="18"/>
                <w:szCs w:val="20"/>
              </w:rPr>
              <w:t>v</w:t>
            </w:r>
            <w:r w:rsidR="007E7256" w:rsidRPr="005809EC">
              <w:rPr>
                <w:sz w:val="18"/>
                <w:szCs w:val="20"/>
              </w:rPr>
              <w:t xml:space="preserve"> závislosti na právnej forme: organizačný poriadok/stanovy; pracovná náplň/ poverenie; dohoda/zmluva</w:t>
            </w:r>
          </w:p>
        </w:tc>
        <w:tc>
          <w:tcPr>
            <w:tcW w:w="1983" w:type="dxa"/>
            <w:vMerge/>
            <w:vAlign w:val="center"/>
          </w:tcPr>
          <w:p w:rsidR="004B0BB9" w:rsidRPr="00284104" w:rsidRDefault="004B0BB9" w:rsidP="00974384">
            <w:pPr>
              <w:jc w:val="center"/>
              <w:rPr>
                <w:sz w:val="18"/>
                <w:szCs w:val="18"/>
              </w:rPr>
            </w:pPr>
          </w:p>
        </w:tc>
        <w:tc>
          <w:tcPr>
            <w:tcW w:w="2267" w:type="dxa"/>
            <w:vMerge/>
            <w:vAlign w:val="center"/>
          </w:tcPr>
          <w:p w:rsidR="004B0BB9" w:rsidRPr="00504987" w:rsidRDefault="004B0BB9" w:rsidP="00974384">
            <w:pPr>
              <w:tabs>
                <w:tab w:val="left" w:pos="34"/>
                <w:tab w:val="left" w:pos="318"/>
                <w:tab w:val="left" w:pos="1310"/>
                <w:tab w:val="left" w:pos="1593"/>
              </w:tabs>
              <w:ind w:right="-108"/>
              <w:rPr>
                <w:sz w:val="20"/>
                <w:szCs w:val="20"/>
              </w:rPr>
            </w:pPr>
          </w:p>
        </w:tc>
      </w:tr>
      <w:tr w:rsidR="00974384" w:rsidRPr="00E300D8" w:rsidTr="00E47BFD">
        <w:trPr>
          <w:trHeight w:val="133"/>
        </w:trPr>
        <w:tc>
          <w:tcPr>
            <w:tcW w:w="392" w:type="dxa"/>
            <w:vMerge/>
            <w:tcBorders>
              <w:bottom w:val="single" w:sz="4" w:space="0" w:color="auto"/>
            </w:tcBorders>
            <w:vAlign w:val="center"/>
          </w:tcPr>
          <w:p w:rsidR="00974384" w:rsidRPr="00BC7404" w:rsidRDefault="00974384" w:rsidP="00974384">
            <w:pPr>
              <w:rPr>
                <w:sz w:val="20"/>
                <w:szCs w:val="20"/>
              </w:rPr>
            </w:pPr>
          </w:p>
        </w:tc>
        <w:tc>
          <w:tcPr>
            <w:tcW w:w="12191" w:type="dxa"/>
            <w:gridSpan w:val="2"/>
            <w:shd w:val="clear" w:color="auto" w:fill="auto"/>
          </w:tcPr>
          <w:p w:rsidR="007E7256" w:rsidRPr="00284104" w:rsidRDefault="007E7256" w:rsidP="005809EC">
            <w:pPr>
              <w:rPr>
                <w:sz w:val="18"/>
                <w:szCs w:val="18"/>
                <w:lang w:bidi="bn-BD"/>
              </w:rPr>
            </w:pPr>
            <w:r w:rsidRPr="00284104">
              <w:rPr>
                <w:sz w:val="20"/>
                <w:szCs w:val="20"/>
              </w:rPr>
              <w:t>Popis plnenia / komentár k hodnoteniu</w:t>
            </w:r>
            <w:r w:rsidR="00334D9B" w:rsidRPr="00284104">
              <w:rPr>
                <w:sz w:val="18"/>
                <w:szCs w:val="18"/>
                <w:lang w:bidi="bn-BD"/>
              </w:rPr>
              <w:t>:</w:t>
            </w:r>
            <w:r w:rsidR="003D7074" w:rsidRPr="00284104">
              <w:rPr>
                <w:sz w:val="20"/>
              </w:rPr>
              <w:t xml:space="preserve"> </w:t>
            </w:r>
            <w:r w:rsidR="003D7074" w:rsidRPr="00284104">
              <w:rPr>
                <w:sz w:val="20"/>
              </w:rPr>
              <w:fldChar w:fldCharType="begin">
                <w:ffData>
                  <w:name w:val=""/>
                  <w:enabled/>
                  <w:calcOnExit w:val="0"/>
                  <w:textInput/>
                </w:ffData>
              </w:fldChar>
            </w:r>
            <w:r w:rsidR="003D7074" w:rsidRPr="00284104">
              <w:rPr>
                <w:sz w:val="20"/>
              </w:rPr>
              <w:instrText xml:space="preserve"> FORMTEXT </w:instrText>
            </w:r>
            <w:r w:rsidR="003D7074" w:rsidRPr="00284104">
              <w:rPr>
                <w:sz w:val="20"/>
              </w:rPr>
            </w:r>
            <w:r w:rsidR="003D7074" w:rsidRPr="00284104">
              <w:rPr>
                <w:sz w:val="20"/>
              </w:rPr>
              <w:fldChar w:fldCharType="separate"/>
            </w:r>
            <w:r w:rsidR="003D7074" w:rsidRPr="00284104">
              <w:rPr>
                <w:noProof/>
                <w:sz w:val="20"/>
              </w:rPr>
              <w:t> </w:t>
            </w:r>
            <w:r w:rsidR="003D7074" w:rsidRPr="00284104">
              <w:rPr>
                <w:noProof/>
                <w:sz w:val="20"/>
              </w:rPr>
              <w:t> </w:t>
            </w:r>
            <w:r w:rsidR="003D7074" w:rsidRPr="00284104">
              <w:rPr>
                <w:noProof/>
                <w:sz w:val="20"/>
              </w:rPr>
              <w:t> </w:t>
            </w:r>
            <w:r w:rsidR="003D7074" w:rsidRPr="00284104">
              <w:rPr>
                <w:noProof/>
                <w:sz w:val="20"/>
              </w:rPr>
              <w:t> </w:t>
            </w:r>
            <w:r w:rsidR="003D7074" w:rsidRPr="00284104">
              <w:rPr>
                <w:noProof/>
                <w:sz w:val="20"/>
              </w:rPr>
              <w:t> </w:t>
            </w:r>
            <w:r w:rsidR="003D7074" w:rsidRPr="00284104">
              <w:rPr>
                <w:sz w:val="20"/>
              </w:rPr>
              <w:fldChar w:fldCharType="end"/>
            </w:r>
          </w:p>
        </w:tc>
        <w:tc>
          <w:tcPr>
            <w:tcW w:w="2267" w:type="dxa"/>
            <w:vMerge/>
            <w:vAlign w:val="center"/>
          </w:tcPr>
          <w:p w:rsidR="00974384" w:rsidRPr="00E300D8" w:rsidRDefault="00974384" w:rsidP="00974384">
            <w:pPr>
              <w:tabs>
                <w:tab w:val="left" w:pos="34"/>
                <w:tab w:val="left" w:pos="318"/>
                <w:tab w:val="left" w:pos="1310"/>
                <w:tab w:val="left" w:pos="1593"/>
              </w:tabs>
              <w:ind w:right="-108"/>
              <w:rPr>
                <w:sz w:val="20"/>
                <w:szCs w:val="20"/>
              </w:rPr>
            </w:pPr>
          </w:p>
        </w:tc>
      </w:tr>
      <w:tr w:rsidR="00293595" w:rsidRPr="00E300D8" w:rsidTr="00506E9C">
        <w:trPr>
          <w:trHeight w:val="737"/>
        </w:trPr>
        <w:tc>
          <w:tcPr>
            <w:tcW w:w="392" w:type="dxa"/>
            <w:vMerge w:val="restart"/>
            <w:shd w:val="clear" w:color="auto" w:fill="BFBFBF" w:themeFill="background1" w:themeFillShade="BF"/>
            <w:vAlign w:val="center"/>
          </w:tcPr>
          <w:p w:rsidR="00293595" w:rsidRPr="00BC7404" w:rsidRDefault="00293595" w:rsidP="00974384">
            <w:pPr>
              <w:rPr>
                <w:sz w:val="20"/>
                <w:szCs w:val="20"/>
              </w:rPr>
            </w:pPr>
            <w:r w:rsidRPr="00BC7404">
              <w:rPr>
                <w:sz w:val="20"/>
                <w:szCs w:val="20"/>
              </w:rPr>
              <w:t>2</w:t>
            </w:r>
          </w:p>
        </w:tc>
        <w:tc>
          <w:tcPr>
            <w:tcW w:w="10208" w:type="dxa"/>
            <w:shd w:val="clear" w:color="auto" w:fill="auto"/>
            <w:vAlign w:val="center"/>
          </w:tcPr>
          <w:p w:rsidR="00293595" w:rsidRPr="005E566B" w:rsidRDefault="00555036" w:rsidP="00293595">
            <w:pPr>
              <w:pStyle w:val="Textnormy"/>
              <w:spacing w:after="0"/>
              <w:rPr>
                <w:rFonts w:ascii="Times New Roman" w:hAnsi="Times New Roman"/>
                <w:lang w:val="sk-SK"/>
              </w:rPr>
            </w:pPr>
            <w:r w:rsidRPr="005E566B">
              <w:rPr>
                <w:rFonts w:ascii="Times New Roman" w:hAnsi="Times New Roman"/>
                <w:lang w:val="sk-SK"/>
              </w:rPr>
              <w:t>Ročné vykonávacie plány</w:t>
            </w:r>
            <w:r w:rsidR="00293595" w:rsidRPr="005E566B">
              <w:rPr>
                <w:rFonts w:ascii="Times New Roman" w:hAnsi="Times New Roman"/>
                <w:lang w:val="sk-SK"/>
              </w:rPr>
              <w:t xml:space="preserve"> </w:t>
            </w:r>
            <w:r w:rsidRPr="005E566B">
              <w:rPr>
                <w:rFonts w:ascii="Times New Roman" w:hAnsi="Times New Roman"/>
                <w:lang w:val="sk-SK"/>
              </w:rPr>
              <w:t>sú vypracované hospodárom podľa JPRL a výkonov a autorizované  splnomocneným zástupcom účastníka certifikácie.  Podkladom  pre tvorbu sú</w:t>
            </w:r>
          </w:p>
          <w:p w:rsidR="00293595" w:rsidRPr="005E566B" w:rsidRDefault="00293595" w:rsidP="00293595">
            <w:pPr>
              <w:pStyle w:val="Textnormy"/>
              <w:numPr>
                <w:ilvl w:val="0"/>
                <w:numId w:val="27"/>
              </w:numPr>
              <w:spacing w:after="0"/>
              <w:ind w:left="459"/>
              <w:rPr>
                <w:rFonts w:ascii="Times New Roman" w:hAnsi="Times New Roman"/>
                <w:lang w:val="sk-SK"/>
              </w:rPr>
            </w:pPr>
            <w:r w:rsidRPr="005E566B">
              <w:rPr>
                <w:rFonts w:ascii="Times New Roman" w:hAnsi="Times New Roman"/>
                <w:lang w:val="sk-SK"/>
              </w:rPr>
              <w:t>odporúčania PSL,  </w:t>
            </w:r>
            <w:r w:rsidR="005809EC">
              <w:rPr>
                <w:rFonts w:ascii="Times New Roman" w:hAnsi="Times New Roman"/>
                <w:lang w:val="sk-SK"/>
              </w:rPr>
              <w:t>plány starostlivosti o chránené územie/územie európskeho významu</w:t>
            </w:r>
          </w:p>
          <w:p w:rsidR="00293595" w:rsidRPr="005E566B" w:rsidRDefault="00293595" w:rsidP="00293595">
            <w:pPr>
              <w:pStyle w:val="Textnormy"/>
              <w:numPr>
                <w:ilvl w:val="0"/>
                <w:numId w:val="27"/>
              </w:numPr>
              <w:spacing w:after="0"/>
              <w:ind w:left="459"/>
              <w:rPr>
                <w:rFonts w:ascii="Times New Roman" w:hAnsi="Times New Roman"/>
                <w:lang w:val="sk-SK"/>
              </w:rPr>
            </w:pPr>
            <w:r w:rsidRPr="005E566B">
              <w:rPr>
                <w:rFonts w:ascii="Times New Roman" w:hAnsi="Times New Roman"/>
                <w:lang w:val="sk-SK"/>
              </w:rPr>
              <w:t xml:space="preserve">reálny vývoj stavu lesných zdrojov zistený monitoringom, </w:t>
            </w:r>
          </w:p>
          <w:p w:rsidR="00293595" w:rsidRPr="005E566B" w:rsidRDefault="00293595" w:rsidP="00293595">
            <w:pPr>
              <w:pStyle w:val="Textnormy"/>
              <w:numPr>
                <w:ilvl w:val="0"/>
                <w:numId w:val="27"/>
              </w:numPr>
              <w:spacing w:after="0"/>
              <w:ind w:left="459"/>
              <w:rPr>
                <w:rFonts w:ascii="Times New Roman" w:hAnsi="Times New Roman"/>
                <w:lang w:val="sk-SK"/>
              </w:rPr>
            </w:pPr>
            <w:r w:rsidRPr="005E566B">
              <w:rPr>
                <w:rFonts w:ascii="Times New Roman" w:hAnsi="Times New Roman"/>
                <w:lang w:val="sk-SK"/>
              </w:rPr>
              <w:t>oprávnené  návrhy  dotknutých záujmových skupín na naplnenie funkcií lesov </w:t>
            </w:r>
          </w:p>
          <w:p w:rsidR="00293595" w:rsidRPr="005E566B" w:rsidRDefault="00293595" w:rsidP="00293595">
            <w:pPr>
              <w:pStyle w:val="Textnormy"/>
              <w:numPr>
                <w:ilvl w:val="0"/>
                <w:numId w:val="27"/>
              </w:numPr>
              <w:spacing w:after="0"/>
              <w:ind w:left="459"/>
              <w:rPr>
                <w:rFonts w:ascii="Times New Roman" w:hAnsi="Times New Roman"/>
                <w:lang w:val="sk-SK"/>
              </w:rPr>
            </w:pPr>
            <w:r w:rsidRPr="005E566B">
              <w:rPr>
                <w:rFonts w:ascii="Times New Roman" w:hAnsi="Times New Roman"/>
                <w:lang w:val="sk-SK"/>
              </w:rPr>
              <w:t xml:space="preserve">vyhodnotené  riziká a príležitostí. </w:t>
            </w:r>
          </w:p>
          <w:p w:rsidR="00293595" w:rsidRPr="005E566B" w:rsidRDefault="00293595" w:rsidP="00063070">
            <w:pPr>
              <w:pStyle w:val="Textnormy"/>
              <w:spacing w:after="0"/>
              <w:rPr>
                <w:rFonts w:ascii="Times New Roman" w:hAnsi="Times New Roman"/>
                <w:lang w:val="sk-SK"/>
              </w:rPr>
            </w:pPr>
            <w:r w:rsidRPr="005E566B">
              <w:rPr>
                <w:rFonts w:ascii="Times New Roman" w:hAnsi="Times New Roman"/>
                <w:lang w:val="sk-SK"/>
              </w:rPr>
              <w:t xml:space="preserve">Časová úprava  realizácie ročných vykonávacích plánov zodpovedá ich naliehavosti, ročnému obdobiu a nadmorskej výške. </w:t>
            </w:r>
          </w:p>
          <w:p w:rsidR="00293595" w:rsidRPr="005E566B" w:rsidRDefault="00555036" w:rsidP="00974384">
            <w:pPr>
              <w:rPr>
                <w:rFonts w:ascii="Arial" w:hAnsi="Arial"/>
                <w:sz w:val="18"/>
                <w:szCs w:val="18"/>
              </w:rPr>
            </w:pPr>
            <w:r w:rsidRPr="005E566B">
              <w:rPr>
                <w:sz w:val="20"/>
                <w:szCs w:val="20"/>
              </w:rPr>
              <w:t>Akákoľvek zmena ročného vykonávacieho plánu môže byť vykonaná len so súhlasom splnomocneného zástupcu.</w:t>
            </w:r>
          </w:p>
        </w:tc>
        <w:tc>
          <w:tcPr>
            <w:tcW w:w="1983" w:type="dxa"/>
            <w:vMerge w:val="restart"/>
            <w:vAlign w:val="center"/>
          </w:tcPr>
          <w:p w:rsidR="00293595" w:rsidRPr="00504987" w:rsidRDefault="00293595" w:rsidP="002436DF">
            <w:pPr>
              <w:jc w:val="center"/>
              <w:rPr>
                <w:sz w:val="18"/>
                <w:szCs w:val="18"/>
              </w:rPr>
            </w:pPr>
            <w:r w:rsidRPr="00504987">
              <w:rPr>
                <w:sz w:val="18"/>
                <w:szCs w:val="18"/>
              </w:rPr>
              <w:t>SFCS 1003:2021</w:t>
            </w:r>
          </w:p>
          <w:p w:rsidR="00293595" w:rsidRPr="00504987" w:rsidRDefault="00293595" w:rsidP="00974384">
            <w:pPr>
              <w:jc w:val="center"/>
              <w:rPr>
                <w:rFonts w:ascii="Arial" w:hAnsi="Arial"/>
                <w:sz w:val="18"/>
                <w:szCs w:val="18"/>
              </w:rPr>
            </w:pPr>
            <w:r w:rsidRPr="00504987">
              <w:rPr>
                <w:sz w:val="18"/>
                <w:szCs w:val="18"/>
              </w:rPr>
              <w:t xml:space="preserve">Ind. </w:t>
            </w:r>
            <w:r w:rsidR="00063070">
              <w:rPr>
                <w:sz w:val="18"/>
                <w:szCs w:val="18"/>
              </w:rPr>
              <w:t xml:space="preserve">6.2.1, </w:t>
            </w:r>
            <w:r w:rsidRPr="00504987">
              <w:rPr>
                <w:sz w:val="18"/>
                <w:szCs w:val="18"/>
              </w:rPr>
              <w:t xml:space="preserve">6.3.2, </w:t>
            </w:r>
            <w:r w:rsidRPr="00293595">
              <w:rPr>
                <w:sz w:val="18"/>
                <w:szCs w:val="18"/>
              </w:rPr>
              <w:t>6.3.3, 8.4.6.3</w:t>
            </w:r>
          </w:p>
        </w:tc>
        <w:tc>
          <w:tcPr>
            <w:tcW w:w="2267" w:type="dxa"/>
            <w:vMerge w:val="restart"/>
            <w:vAlign w:val="center"/>
          </w:tcPr>
          <w:p w:rsidR="00293595" w:rsidRDefault="00293595" w:rsidP="0097438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293595" w:rsidRDefault="00293595" w:rsidP="0097438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293595" w:rsidRPr="000136CB" w:rsidRDefault="00293595" w:rsidP="0097438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 xml:space="preserve"> </w:t>
            </w:r>
            <w:r w:rsidRPr="000136CB">
              <w:rPr>
                <w:sz w:val="20"/>
                <w:szCs w:val="20"/>
              </w:rPr>
              <w:tab/>
              <w:t>nedostatočne</w:t>
            </w:r>
          </w:p>
        </w:tc>
      </w:tr>
      <w:tr w:rsidR="00293595" w:rsidRPr="00E300D8" w:rsidTr="00506E9C">
        <w:trPr>
          <w:trHeight w:val="376"/>
        </w:trPr>
        <w:tc>
          <w:tcPr>
            <w:tcW w:w="392" w:type="dxa"/>
            <w:vMerge/>
            <w:shd w:val="clear" w:color="auto" w:fill="BFBFBF" w:themeFill="background1" w:themeFillShade="BF"/>
            <w:vAlign w:val="center"/>
          </w:tcPr>
          <w:p w:rsidR="00293595" w:rsidRPr="00BC7404" w:rsidRDefault="00293595" w:rsidP="00974384">
            <w:pPr>
              <w:rPr>
                <w:sz w:val="20"/>
                <w:szCs w:val="20"/>
              </w:rPr>
            </w:pPr>
          </w:p>
        </w:tc>
        <w:tc>
          <w:tcPr>
            <w:tcW w:w="10208" w:type="dxa"/>
            <w:shd w:val="clear" w:color="auto" w:fill="auto"/>
            <w:vAlign w:val="center"/>
          </w:tcPr>
          <w:p w:rsidR="00293595" w:rsidRPr="00880CCF" w:rsidRDefault="00880CCF" w:rsidP="005809EC">
            <w:pPr>
              <w:rPr>
                <w:sz w:val="18"/>
                <w:szCs w:val="20"/>
              </w:rPr>
            </w:pPr>
            <w:r w:rsidRPr="00880CCF">
              <w:rPr>
                <w:sz w:val="18"/>
                <w:szCs w:val="20"/>
              </w:rPr>
              <w:t xml:space="preserve">Zdroj informácie (potvrdenie): </w:t>
            </w:r>
            <w:r w:rsidR="005809EC">
              <w:rPr>
                <w:sz w:val="18"/>
                <w:szCs w:val="20"/>
              </w:rPr>
              <w:t>r</w:t>
            </w:r>
            <w:r w:rsidR="00555036" w:rsidRPr="00880CCF">
              <w:rPr>
                <w:sz w:val="18"/>
                <w:szCs w:val="20"/>
              </w:rPr>
              <w:t>očné vykonávacie plány</w:t>
            </w:r>
            <w:r w:rsidR="002436DF" w:rsidRPr="00880CCF">
              <w:rPr>
                <w:sz w:val="18"/>
                <w:szCs w:val="20"/>
              </w:rPr>
              <w:t xml:space="preserve"> a ich zmeny</w:t>
            </w:r>
            <w:r w:rsidR="00555036" w:rsidRPr="00880CCF">
              <w:rPr>
                <w:sz w:val="18"/>
                <w:szCs w:val="20"/>
              </w:rPr>
              <w:t>,</w:t>
            </w:r>
            <w:r w:rsidR="002436DF" w:rsidRPr="00880CCF">
              <w:rPr>
                <w:sz w:val="18"/>
                <w:szCs w:val="20"/>
              </w:rPr>
              <w:t xml:space="preserve"> </w:t>
            </w:r>
            <w:r w:rsidR="00555036" w:rsidRPr="00880CCF">
              <w:rPr>
                <w:sz w:val="18"/>
                <w:szCs w:val="20"/>
              </w:rPr>
              <w:t>programy starostlivosti, komunikácia s </w:t>
            </w:r>
            <w:proofErr w:type="spellStart"/>
            <w:r w:rsidR="00363F83" w:rsidRPr="00363F83">
              <w:rPr>
                <w:sz w:val="18"/>
                <w:szCs w:val="20"/>
              </w:rPr>
              <w:t>s</w:t>
            </w:r>
            <w:proofErr w:type="spellEnd"/>
            <w:r w:rsidR="00363F83" w:rsidRPr="00363F83">
              <w:rPr>
                <w:sz w:val="18"/>
                <w:szCs w:val="20"/>
              </w:rPr>
              <w:t xml:space="preserve"> dotknutými záujmovými skupinami</w:t>
            </w:r>
            <w:r w:rsidR="00555036" w:rsidRPr="00880CCF">
              <w:rPr>
                <w:sz w:val="18"/>
                <w:szCs w:val="20"/>
              </w:rPr>
              <w:t xml:space="preserve">, </w:t>
            </w:r>
            <w:r w:rsidR="002436DF" w:rsidRPr="00880CCF">
              <w:rPr>
                <w:sz w:val="18"/>
                <w:szCs w:val="20"/>
              </w:rPr>
              <w:t>výsledky monitoringu a hodnotenia rizík a príležitostí</w:t>
            </w:r>
          </w:p>
        </w:tc>
        <w:tc>
          <w:tcPr>
            <w:tcW w:w="1983" w:type="dxa"/>
            <w:vMerge/>
            <w:vAlign w:val="center"/>
          </w:tcPr>
          <w:p w:rsidR="00293595" w:rsidRPr="00504987" w:rsidRDefault="00293595" w:rsidP="00974384">
            <w:pPr>
              <w:jc w:val="center"/>
              <w:rPr>
                <w:sz w:val="18"/>
                <w:szCs w:val="18"/>
              </w:rPr>
            </w:pPr>
          </w:p>
        </w:tc>
        <w:tc>
          <w:tcPr>
            <w:tcW w:w="2267" w:type="dxa"/>
            <w:vMerge/>
            <w:vAlign w:val="center"/>
          </w:tcPr>
          <w:p w:rsidR="00293595" w:rsidRPr="000136CB" w:rsidRDefault="00293595" w:rsidP="00974384">
            <w:pPr>
              <w:tabs>
                <w:tab w:val="left" w:pos="34"/>
                <w:tab w:val="left" w:pos="318"/>
                <w:tab w:val="left" w:pos="1310"/>
                <w:tab w:val="left" w:pos="1593"/>
              </w:tabs>
              <w:ind w:right="-108"/>
              <w:rPr>
                <w:sz w:val="20"/>
                <w:szCs w:val="20"/>
              </w:rPr>
            </w:pPr>
          </w:p>
        </w:tc>
      </w:tr>
      <w:tr w:rsidR="00974384" w:rsidRPr="00E300D8" w:rsidTr="00506E9C">
        <w:trPr>
          <w:trHeight w:val="272"/>
        </w:trPr>
        <w:tc>
          <w:tcPr>
            <w:tcW w:w="392" w:type="dxa"/>
            <w:vMerge/>
            <w:shd w:val="clear" w:color="auto" w:fill="BFBFBF" w:themeFill="background1" w:themeFillShade="BF"/>
            <w:vAlign w:val="center"/>
          </w:tcPr>
          <w:p w:rsidR="00974384" w:rsidRPr="00BC7404" w:rsidRDefault="00974384" w:rsidP="00974384">
            <w:pPr>
              <w:rPr>
                <w:sz w:val="20"/>
                <w:szCs w:val="20"/>
              </w:rPr>
            </w:pPr>
          </w:p>
        </w:tc>
        <w:tc>
          <w:tcPr>
            <w:tcW w:w="12191" w:type="dxa"/>
            <w:gridSpan w:val="2"/>
            <w:shd w:val="clear" w:color="auto" w:fill="auto"/>
          </w:tcPr>
          <w:p w:rsidR="00974384" w:rsidRDefault="00293595" w:rsidP="00334D9B">
            <w:pPr>
              <w:rPr>
                <w:sz w:val="20"/>
              </w:rPr>
            </w:pPr>
            <w:r w:rsidRPr="005E566B">
              <w:rPr>
                <w:sz w:val="20"/>
                <w:szCs w:val="20"/>
              </w:rPr>
              <w:t>Popis plnenia / komentár k hodnoteniu</w:t>
            </w:r>
            <w:r w:rsidR="00334D9B" w:rsidRPr="005E566B">
              <w:rPr>
                <w:sz w:val="18"/>
                <w:szCs w:val="18"/>
                <w:lang w:bidi="bn-BD"/>
              </w:rPr>
              <w:t>:</w:t>
            </w:r>
            <w:r w:rsidR="003D7074" w:rsidRPr="005E566B">
              <w:rPr>
                <w:sz w:val="20"/>
              </w:rPr>
              <w:t xml:space="preserve"> </w:t>
            </w:r>
            <w:r w:rsidR="003D7074" w:rsidRPr="005E566B">
              <w:rPr>
                <w:sz w:val="20"/>
              </w:rPr>
              <w:fldChar w:fldCharType="begin">
                <w:ffData>
                  <w:name w:val=""/>
                  <w:enabled/>
                  <w:calcOnExit w:val="0"/>
                  <w:textInput/>
                </w:ffData>
              </w:fldChar>
            </w:r>
            <w:r w:rsidR="003D7074" w:rsidRPr="005E566B">
              <w:rPr>
                <w:sz w:val="20"/>
              </w:rPr>
              <w:instrText xml:space="preserve"> FORMTEXT </w:instrText>
            </w:r>
            <w:r w:rsidR="003D7074" w:rsidRPr="005E566B">
              <w:rPr>
                <w:sz w:val="20"/>
              </w:rPr>
            </w:r>
            <w:r w:rsidR="003D7074" w:rsidRPr="005E566B">
              <w:rPr>
                <w:sz w:val="20"/>
              </w:rPr>
              <w:fldChar w:fldCharType="separate"/>
            </w:r>
            <w:r w:rsidR="003D7074" w:rsidRPr="005E566B">
              <w:rPr>
                <w:noProof/>
                <w:sz w:val="20"/>
              </w:rPr>
              <w:t> </w:t>
            </w:r>
            <w:r w:rsidR="003D7074" w:rsidRPr="005E566B">
              <w:rPr>
                <w:noProof/>
                <w:sz w:val="20"/>
              </w:rPr>
              <w:t> </w:t>
            </w:r>
            <w:r w:rsidR="003D7074" w:rsidRPr="005E566B">
              <w:rPr>
                <w:noProof/>
                <w:sz w:val="20"/>
              </w:rPr>
              <w:t> </w:t>
            </w:r>
            <w:r w:rsidR="003D7074" w:rsidRPr="005E566B">
              <w:rPr>
                <w:noProof/>
                <w:sz w:val="20"/>
              </w:rPr>
              <w:t> </w:t>
            </w:r>
            <w:r w:rsidR="003D7074" w:rsidRPr="005E566B">
              <w:rPr>
                <w:noProof/>
                <w:sz w:val="20"/>
              </w:rPr>
              <w:t> </w:t>
            </w:r>
            <w:r w:rsidR="003D7074" w:rsidRPr="005E566B">
              <w:rPr>
                <w:sz w:val="20"/>
              </w:rPr>
              <w:fldChar w:fldCharType="end"/>
            </w:r>
          </w:p>
          <w:p w:rsidR="007273B9" w:rsidRPr="00956505" w:rsidRDefault="007273B9" w:rsidP="00334D9B">
            <w:pPr>
              <w:rPr>
                <w:sz w:val="18"/>
                <w:szCs w:val="18"/>
                <w:lang w:bidi="bn-BD"/>
              </w:rPr>
            </w:pPr>
            <w:r w:rsidRPr="007273B9">
              <w:rPr>
                <w:b/>
                <w:color w:val="FF0000"/>
                <w:sz w:val="18"/>
                <w:szCs w:val="18"/>
                <w:lang w:bidi="bn-BD"/>
              </w:rPr>
              <w:t>Ročné vykonávacie plány nie sú okrem hospodára  autorizované splnomocneným zástupcom účastníka certifikácie. Pri ich tvorbe nie sú okrem  odporúčania PSL, brané do úvahy  reálny vývoj stavu lesných zdrojov zistený monitoringom a z toho vyplývajúce zhodnotenie rizík a príležitostí a oprávnené návrhy dotknutých záujmových skupín</w:t>
            </w:r>
            <w:r w:rsidRPr="007273B9">
              <w:rPr>
                <w:sz w:val="18"/>
                <w:szCs w:val="18"/>
                <w:lang w:bidi="bn-BD"/>
              </w:rPr>
              <w:t>.</w:t>
            </w:r>
          </w:p>
        </w:tc>
        <w:tc>
          <w:tcPr>
            <w:tcW w:w="2267" w:type="dxa"/>
            <w:vMerge/>
            <w:vAlign w:val="center"/>
          </w:tcPr>
          <w:p w:rsidR="00974384" w:rsidRPr="00E300D8" w:rsidRDefault="00974384" w:rsidP="00974384">
            <w:pPr>
              <w:tabs>
                <w:tab w:val="left" w:pos="34"/>
                <w:tab w:val="left" w:pos="318"/>
                <w:tab w:val="left" w:pos="1310"/>
                <w:tab w:val="left" w:pos="1593"/>
              </w:tabs>
              <w:ind w:right="-108"/>
              <w:rPr>
                <w:sz w:val="20"/>
                <w:szCs w:val="20"/>
              </w:rPr>
            </w:pPr>
          </w:p>
        </w:tc>
      </w:tr>
      <w:tr w:rsidR="00B162B3" w:rsidRPr="00E300D8" w:rsidTr="005E566B">
        <w:trPr>
          <w:trHeight w:val="133"/>
        </w:trPr>
        <w:tc>
          <w:tcPr>
            <w:tcW w:w="392" w:type="dxa"/>
            <w:vMerge w:val="restart"/>
            <w:vAlign w:val="center"/>
          </w:tcPr>
          <w:p w:rsidR="00B162B3" w:rsidRPr="00BC7404" w:rsidRDefault="00B162B3" w:rsidP="00974384">
            <w:pPr>
              <w:rPr>
                <w:sz w:val="20"/>
                <w:szCs w:val="20"/>
              </w:rPr>
            </w:pPr>
            <w:r w:rsidRPr="00BC7404">
              <w:rPr>
                <w:sz w:val="20"/>
                <w:szCs w:val="20"/>
              </w:rPr>
              <w:t>3</w:t>
            </w:r>
          </w:p>
        </w:tc>
        <w:tc>
          <w:tcPr>
            <w:tcW w:w="10208" w:type="dxa"/>
            <w:shd w:val="clear" w:color="auto" w:fill="auto"/>
            <w:vAlign w:val="center"/>
          </w:tcPr>
          <w:p w:rsidR="00B162B3" w:rsidRPr="00504987" w:rsidRDefault="00B162B3" w:rsidP="005E566B">
            <w:pPr>
              <w:rPr>
                <w:rFonts w:ascii="Arial" w:hAnsi="Arial"/>
                <w:sz w:val="18"/>
                <w:szCs w:val="18"/>
              </w:rPr>
            </w:pPr>
            <w:r w:rsidRPr="00504987">
              <w:rPr>
                <w:sz w:val="20"/>
                <w:lang w:bidi="bn-BD"/>
              </w:rPr>
              <w:t>V rámci</w:t>
            </w:r>
            <w:r>
              <w:rPr>
                <w:color w:val="00B050"/>
                <w:sz w:val="20"/>
                <w:lang w:bidi="bn-BD"/>
              </w:rPr>
              <w:t xml:space="preserve"> </w:t>
            </w:r>
            <w:r w:rsidRPr="00504987">
              <w:rPr>
                <w:sz w:val="20"/>
                <w:lang w:bidi="bn-BD"/>
              </w:rPr>
              <w:t xml:space="preserve"> monitoringu </w:t>
            </w:r>
            <w:r>
              <w:rPr>
                <w:sz w:val="20"/>
                <w:lang w:bidi="bn-BD"/>
              </w:rPr>
              <w:t xml:space="preserve">sa </w:t>
            </w:r>
            <w:r w:rsidRPr="005E566B">
              <w:rPr>
                <w:sz w:val="20"/>
                <w:lang w:bidi="bn-BD"/>
              </w:rPr>
              <w:t>priebežne sleduje,  hodnotí a zaznamenáva vývoj kvality fáz rastu lesa</w:t>
            </w:r>
            <w:r w:rsidRPr="005E566B">
              <w:rPr>
                <w:sz w:val="20"/>
                <w:szCs w:val="20"/>
              </w:rPr>
              <w:t xml:space="preserve"> s ohľadom na naliehavosť vykonania hospodárskych opatrení</w:t>
            </w:r>
            <w:r w:rsidRPr="005E566B">
              <w:rPr>
                <w:sz w:val="20"/>
                <w:lang w:bidi="bn-BD"/>
              </w:rPr>
              <w:t xml:space="preserve">, zdravotného stavu a vitality lesných porastov, stavu dopravnej infraštruktúry a dodržiavania technologických postupov a kvality vykonávaných prác. Osobitná pozornosť sa venuje vplyvu hospodárenia na lesy osobitných prírodných hodnôt, biotopy chránených druhov, osobitne cenné a vzácne biotopy vrátane ekologických, sociálnych a ekonomických vplyvov, </w:t>
            </w:r>
            <w:r w:rsidRPr="005E566B">
              <w:rPr>
                <w:sz w:val="20"/>
                <w:szCs w:val="20"/>
              </w:rPr>
              <w:t>uplatniteľnosti poznatkov štátnej správy a záujmových skupín</w:t>
            </w:r>
            <w:r w:rsidRPr="005E566B">
              <w:rPr>
                <w:sz w:val="20"/>
                <w:lang w:bidi="bn-BD"/>
              </w:rPr>
              <w:t xml:space="preserve">. Spôsob </w:t>
            </w:r>
            <w:r w:rsidRPr="00B162B3">
              <w:rPr>
                <w:sz w:val="20"/>
                <w:lang w:bidi="bn-BD"/>
              </w:rPr>
              <w:t>zaznamenania výsledkov monitoringu je na rozhodnutí</w:t>
            </w:r>
            <w:r w:rsidRPr="00504987">
              <w:rPr>
                <w:sz w:val="20"/>
                <w:lang w:bidi="bn-BD"/>
              </w:rPr>
              <w:t xml:space="preserve"> obhospodarovateľa.</w:t>
            </w:r>
          </w:p>
        </w:tc>
        <w:tc>
          <w:tcPr>
            <w:tcW w:w="1983" w:type="dxa"/>
            <w:vMerge w:val="restart"/>
            <w:vAlign w:val="center"/>
          </w:tcPr>
          <w:p w:rsidR="00B162B3" w:rsidRPr="00E300D8" w:rsidRDefault="00B162B3" w:rsidP="00974384">
            <w:pPr>
              <w:jc w:val="center"/>
              <w:rPr>
                <w:sz w:val="18"/>
                <w:szCs w:val="18"/>
              </w:rPr>
            </w:pPr>
            <w:r w:rsidRPr="00E300D8">
              <w:rPr>
                <w:sz w:val="18"/>
                <w:szCs w:val="18"/>
              </w:rPr>
              <w:t>SFCS 1003:20</w:t>
            </w:r>
            <w:r>
              <w:rPr>
                <w:sz w:val="18"/>
                <w:szCs w:val="18"/>
              </w:rPr>
              <w:t>21</w:t>
            </w:r>
          </w:p>
          <w:p w:rsidR="00B162B3" w:rsidRPr="00E300D8" w:rsidRDefault="00B162B3" w:rsidP="00063070">
            <w:pPr>
              <w:jc w:val="center"/>
              <w:rPr>
                <w:rFonts w:ascii="Arial" w:hAnsi="Arial"/>
                <w:sz w:val="18"/>
                <w:szCs w:val="18"/>
              </w:rPr>
            </w:pPr>
            <w:r w:rsidRPr="00E300D8">
              <w:rPr>
                <w:sz w:val="18"/>
                <w:szCs w:val="18"/>
              </w:rPr>
              <w:t>Ind</w:t>
            </w:r>
            <w:r>
              <w:rPr>
                <w:sz w:val="18"/>
                <w:szCs w:val="18"/>
              </w:rPr>
              <w:t xml:space="preserve">. </w:t>
            </w:r>
            <w:r w:rsidRPr="002436DF">
              <w:rPr>
                <w:sz w:val="18"/>
                <w:szCs w:val="18"/>
              </w:rPr>
              <w:t>9.1.1, 9.1.3, 9.2</w:t>
            </w:r>
            <w:r>
              <w:rPr>
                <w:sz w:val="18"/>
                <w:szCs w:val="18"/>
              </w:rPr>
              <w:t xml:space="preserve">.1, </w:t>
            </w:r>
          </w:p>
        </w:tc>
        <w:tc>
          <w:tcPr>
            <w:tcW w:w="2267" w:type="dxa"/>
            <w:vMerge w:val="restart"/>
            <w:vAlign w:val="center"/>
          </w:tcPr>
          <w:p w:rsidR="00B162B3" w:rsidRDefault="00B162B3" w:rsidP="0097438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B162B3" w:rsidRDefault="00B162B3" w:rsidP="0097438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B162B3" w:rsidRPr="000136CB" w:rsidRDefault="00B162B3" w:rsidP="0097438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 xml:space="preserve"> </w:t>
            </w:r>
            <w:r w:rsidRPr="000136CB">
              <w:rPr>
                <w:sz w:val="20"/>
                <w:szCs w:val="20"/>
              </w:rPr>
              <w:tab/>
              <w:t>nedostatočne</w:t>
            </w:r>
          </w:p>
        </w:tc>
      </w:tr>
      <w:tr w:rsidR="00B162B3" w:rsidRPr="00E300D8" w:rsidTr="005809EC">
        <w:trPr>
          <w:trHeight w:val="130"/>
        </w:trPr>
        <w:tc>
          <w:tcPr>
            <w:tcW w:w="392" w:type="dxa"/>
            <w:vMerge/>
            <w:vAlign w:val="center"/>
          </w:tcPr>
          <w:p w:rsidR="00B162B3" w:rsidRDefault="00B162B3" w:rsidP="00974384">
            <w:pPr>
              <w:rPr>
                <w:rFonts w:ascii="Arial" w:hAnsi="Arial"/>
                <w:sz w:val="18"/>
                <w:szCs w:val="18"/>
              </w:rPr>
            </w:pPr>
          </w:p>
        </w:tc>
        <w:tc>
          <w:tcPr>
            <w:tcW w:w="10208" w:type="dxa"/>
            <w:shd w:val="clear" w:color="auto" w:fill="auto"/>
            <w:vAlign w:val="center"/>
          </w:tcPr>
          <w:p w:rsidR="00B162B3" w:rsidRPr="00880CCF" w:rsidRDefault="00880CCF" w:rsidP="00880CCF">
            <w:pPr>
              <w:rPr>
                <w:sz w:val="18"/>
                <w:szCs w:val="20"/>
              </w:rPr>
            </w:pPr>
            <w:r w:rsidRPr="00880CCF">
              <w:rPr>
                <w:sz w:val="18"/>
                <w:szCs w:val="20"/>
              </w:rPr>
              <w:t xml:space="preserve">Zdroj informácie (potvrdenie): </w:t>
            </w:r>
            <w:r w:rsidR="005E566B" w:rsidRPr="00880CCF">
              <w:rPr>
                <w:sz w:val="18"/>
              </w:rPr>
              <w:t>záznamy z monitoringu</w:t>
            </w:r>
          </w:p>
        </w:tc>
        <w:tc>
          <w:tcPr>
            <w:tcW w:w="1983" w:type="dxa"/>
            <w:vMerge/>
            <w:vAlign w:val="center"/>
          </w:tcPr>
          <w:p w:rsidR="00B162B3" w:rsidRPr="005E566B" w:rsidRDefault="00B162B3" w:rsidP="00974384">
            <w:pPr>
              <w:jc w:val="center"/>
              <w:rPr>
                <w:sz w:val="20"/>
                <w:szCs w:val="20"/>
              </w:rPr>
            </w:pPr>
          </w:p>
        </w:tc>
        <w:tc>
          <w:tcPr>
            <w:tcW w:w="2267" w:type="dxa"/>
            <w:vMerge/>
            <w:vAlign w:val="center"/>
          </w:tcPr>
          <w:p w:rsidR="00B162B3" w:rsidRPr="000136CB" w:rsidRDefault="00B162B3" w:rsidP="00974384">
            <w:pPr>
              <w:tabs>
                <w:tab w:val="left" w:pos="34"/>
                <w:tab w:val="left" w:pos="318"/>
                <w:tab w:val="left" w:pos="1310"/>
                <w:tab w:val="left" w:pos="1593"/>
              </w:tabs>
              <w:ind w:right="-108"/>
              <w:rPr>
                <w:sz w:val="20"/>
                <w:szCs w:val="20"/>
              </w:rPr>
            </w:pPr>
          </w:p>
        </w:tc>
      </w:tr>
      <w:tr w:rsidR="00974384" w:rsidRPr="00E300D8" w:rsidTr="00B957B9">
        <w:trPr>
          <w:trHeight w:val="272"/>
        </w:trPr>
        <w:tc>
          <w:tcPr>
            <w:tcW w:w="392" w:type="dxa"/>
            <w:vMerge/>
            <w:tcBorders>
              <w:bottom w:val="single" w:sz="4" w:space="0" w:color="auto"/>
            </w:tcBorders>
            <w:vAlign w:val="center"/>
          </w:tcPr>
          <w:p w:rsidR="00974384" w:rsidRPr="00E300D8" w:rsidRDefault="00974384" w:rsidP="00974384">
            <w:pPr>
              <w:rPr>
                <w:rFonts w:ascii="Arial" w:hAnsi="Arial"/>
                <w:sz w:val="18"/>
                <w:szCs w:val="18"/>
              </w:rPr>
            </w:pPr>
          </w:p>
        </w:tc>
        <w:tc>
          <w:tcPr>
            <w:tcW w:w="12191" w:type="dxa"/>
            <w:gridSpan w:val="2"/>
            <w:shd w:val="clear" w:color="auto" w:fill="auto"/>
          </w:tcPr>
          <w:p w:rsidR="00974384" w:rsidRPr="005E566B" w:rsidRDefault="00514318" w:rsidP="00334D9B">
            <w:pPr>
              <w:rPr>
                <w:sz w:val="20"/>
                <w:szCs w:val="20"/>
                <w:lang w:bidi="bn-BD"/>
              </w:rPr>
            </w:pPr>
            <w:r w:rsidRPr="005E566B">
              <w:rPr>
                <w:sz w:val="20"/>
                <w:szCs w:val="20"/>
              </w:rPr>
              <w:t>Popis plnenia / komentár k hodnoteniu</w:t>
            </w:r>
            <w:r w:rsidR="00334D9B" w:rsidRPr="005E566B">
              <w:rPr>
                <w:sz w:val="20"/>
                <w:szCs w:val="20"/>
                <w:lang w:bidi="bn-BD"/>
              </w:rPr>
              <w:t>:</w:t>
            </w:r>
            <w:r w:rsidR="003D7074" w:rsidRPr="005E566B">
              <w:rPr>
                <w:sz w:val="20"/>
                <w:szCs w:val="20"/>
              </w:rPr>
              <w:t xml:space="preserve"> </w:t>
            </w:r>
            <w:r w:rsidR="003D7074" w:rsidRPr="005E566B">
              <w:rPr>
                <w:sz w:val="20"/>
                <w:szCs w:val="20"/>
              </w:rPr>
              <w:fldChar w:fldCharType="begin">
                <w:ffData>
                  <w:name w:val=""/>
                  <w:enabled/>
                  <w:calcOnExit w:val="0"/>
                  <w:textInput/>
                </w:ffData>
              </w:fldChar>
            </w:r>
            <w:r w:rsidR="003D7074" w:rsidRPr="005E566B">
              <w:rPr>
                <w:sz w:val="20"/>
                <w:szCs w:val="20"/>
              </w:rPr>
              <w:instrText xml:space="preserve"> FORMTEXT </w:instrText>
            </w:r>
            <w:r w:rsidR="003D7074" w:rsidRPr="005E566B">
              <w:rPr>
                <w:sz w:val="20"/>
                <w:szCs w:val="20"/>
              </w:rPr>
            </w:r>
            <w:r w:rsidR="003D7074" w:rsidRPr="005E566B">
              <w:rPr>
                <w:sz w:val="20"/>
                <w:szCs w:val="20"/>
              </w:rPr>
              <w:fldChar w:fldCharType="separate"/>
            </w:r>
            <w:r w:rsidR="003D7074" w:rsidRPr="005E566B">
              <w:rPr>
                <w:noProof/>
                <w:sz w:val="20"/>
                <w:szCs w:val="20"/>
              </w:rPr>
              <w:t> </w:t>
            </w:r>
            <w:r w:rsidR="003D7074" w:rsidRPr="005E566B">
              <w:rPr>
                <w:noProof/>
                <w:sz w:val="20"/>
                <w:szCs w:val="20"/>
              </w:rPr>
              <w:t> </w:t>
            </w:r>
            <w:r w:rsidR="003D7074" w:rsidRPr="005E566B">
              <w:rPr>
                <w:noProof/>
                <w:sz w:val="20"/>
                <w:szCs w:val="20"/>
              </w:rPr>
              <w:t> </w:t>
            </w:r>
            <w:r w:rsidR="003D7074" w:rsidRPr="005E566B">
              <w:rPr>
                <w:noProof/>
                <w:sz w:val="20"/>
                <w:szCs w:val="20"/>
              </w:rPr>
              <w:t> </w:t>
            </w:r>
            <w:r w:rsidR="003D7074" w:rsidRPr="005E566B">
              <w:rPr>
                <w:noProof/>
                <w:sz w:val="20"/>
                <w:szCs w:val="20"/>
              </w:rPr>
              <w:t> </w:t>
            </w:r>
            <w:r w:rsidR="003D7074" w:rsidRPr="005E566B">
              <w:rPr>
                <w:sz w:val="20"/>
                <w:szCs w:val="20"/>
              </w:rPr>
              <w:fldChar w:fldCharType="end"/>
            </w:r>
          </w:p>
        </w:tc>
        <w:tc>
          <w:tcPr>
            <w:tcW w:w="2267" w:type="dxa"/>
            <w:vMerge/>
            <w:vAlign w:val="center"/>
          </w:tcPr>
          <w:p w:rsidR="00974384" w:rsidRPr="00E300D8" w:rsidRDefault="00974384" w:rsidP="00974384">
            <w:pPr>
              <w:tabs>
                <w:tab w:val="left" w:pos="34"/>
                <w:tab w:val="left" w:pos="318"/>
                <w:tab w:val="left" w:pos="1310"/>
                <w:tab w:val="left" w:pos="1593"/>
              </w:tabs>
              <w:ind w:right="-108"/>
              <w:rPr>
                <w:sz w:val="20"/>
                <w:szCs w:val="20"/>
              </w:rPr>
            </w:pPr>
          </w:p>
        </w:tc>
      </w:tr>
      <w:tr w:rsidR="00514318" w:rsidRPr="00E300D8" w:rsidTr="00506E9C">
        <w:trPr>
          <w:trHeight w:val="737"/>
        </w:trPr>
        <w:tc>
          <w:tcPr>
            <w:tcW w:w="392" w:type="dxa"/>
            <w:vMerge w:val="restart"/>
            <w:shd w:val="clear" w:color="auto" w:fill="BFBFBF" w:themeFill="background1" w:themeFillShade="BF"/>
            <w:vAlign w:val="center"/>
          </w:tcPr>
          <w:p w:rsidR="00514318" w:rsidRPr="00BC7404" w:rsidRDefault="00514318" w:rsidP="008A2DA6">
            <w:pPr>
              <w:rPr>
                <w:sz w:val="20"/>
                <w:szCs w:val="20"/>
              </w:rPr>
            </w:pPr>
            <w:r w:rsidRPr="00BC7404">
              <w:rPr>
                <w:sz w:val="20"/>
                <w:szCs w:val="20"/>
              </w:rPr>
              <w:t>4</w:t>
            </w:r>
          </w:p>
        </w:tc>
        <w:tc>
          <w:tcPr>
            <w:tcW w:w="10208" w:type="dxa"/>
            <w:shd w:val="clear" w:color="auto" w:fill="auto"/>
            <w:vAlign w:val="center"/>
          </w:tcPr>
          <w:p w:rsidR="00514318" w:rsidRPr="00504987" w:rsidRDefault="00514318" w:rsidP="002E2092">
            <w:pPr>
              <w:rPr>
                <w:rFonts w:ascii="Arial" w:hAnsi="Arial"/>
                <w:sz w:val="18"/>
                <w:szCs w:val="18"/>
              </w:rPr>
            </w:pPr>
            <w:r w:rsidRPr="00504987">
              <w:rPr>
                <w:sz w:val="20"/>
                <w:szCs w:val="20"/>
              </w:rPr>
              <w:t xml:space="preserve">Práce v lese, najmä v ťažbovej činnosti, sa vykonávajú podľa </w:t>
            </w:r>
            <w:r w:rsidR="002E2092">
              <w:rPr>
                <w:sz w:val="20"/>
                <w:szCs w:val="20"/>
              </w:rPr>
              <w:t>záznamov o odovzdaní pracoviska</w:t>
            </w:r>
            <w:r w:rsidRPr="00504987">
              <w:rPr>
                <w:sz w:val="20"/>
                <w:szCs w:val="20"/>
              </w:rPr>
              <w:t xml:space="preserve">, ktoré sa písomnou formou odovzdávajú pred začatím prác. Obsahujú podrobnosti o výrobných podmienkach pracoviska technologických požiadavkách minimalizujúcich poškodzovanie lesných ekosystémov a spôsob eliminácie bezpečnostné rizík a výstražného značenia v súlade s postupmi na zaistenie bezpečnosti a ochrany zdravia pri práci uvedenými vo vyhláške č. 46/2010 </w:t>
            </w:r>
            <w:proofErr w:type="spellStart"/>
            <w:r w:rsidRPr="00504987">
              <w:rPr>
                <w:sz w:val="20"/>
                <w:szCs w:val="20"/>
              </w:rPr>
              <w:t>Z.z</w:t>
            </w:r>
            <w:proofErr w:type="spellEnd"/>
            <w:r w:rsidRPr="00504987">
              <w:rPr>
                <w:sz w:val="20"/>
                <w:szCs w:val="20"/>
              </w:rPr>
              <w:t>..</w:t>
            </w:r>
          </w:p>
        </w:tc>
        <w:tc>
          <w:tcPr>
            <w:tcW w:w="1983" w:type="dxa"/>
            <w:vMerge w:val="restart"/>
            <w:vAlign w:val="center"/>
          </w:tcPr>
          <w:p w:rsidR="00514318" w:rsidRPr="00504987" w:rsidRDefault="00514318" w:rsidP="008A2DA6">
            <w:pPr>
              <w:jc w:val="center"/>
              <w:rPr>
                <w:sz w:val="18"/>
                <w:szCs w:val="18"/>
              </w:rPr>
            </w:pPr>
            <w:r w:rsidRPr="00504987">
              <w:rPr>
                <w:sz w:val="18"/>
                <w:szCs w:val="18"/>
              </w:rPr>
              <w:t>SFCS 1003:2021</w:t>
            </w:r>
          </w:p>
          <w:p w:rsidR="00514318" w:rsidRPr="00504987" w:rsidRDefault="00514318" w:rsidP="00FD1D4A">
            <w:pPr>
              <w:jc w:val="center"/>
              <w:rPr>
                <w:rFonts w:ascii="Arial" w:hAnsi="Arial"/>
                <w:sz w:val="18"/>
                <w:szCs w:val="18"/>
              </w:rPr>
            </w:pPr>
            <w:r w:rsidRPr="00504987">
              <w:rPr>
                <w:sz w:val="18"/>
                <w:szCs w:val="18"/>
              </w:rPr>
              <w:t>Ind. 6.6.1</w:t>
            </w:r>
          </w:p>
        </w:tc>
        <w:tc>
          <w:tcPr>
            <w:tcW w:w="2267" w:type="dxa"/>
            <w:vMerge w:val="restart"/>
            <w:vAlign w:val="center"/>
          </w:tcPr>
          <w:p w:rsidR="00514318" w:rsidRPr="00504987" w:rsidRDefault="00514318" w:rsidP="008A2DA6">
            <w:pPr>
              <w:tabs>
                <w:tab w:val="left" w:pos="34"/>
                <w:tab w:val="left" w:pos="318"/>
                <w:tab w:val="left" w:pos="1310"/>
                <w:tab w:val="left" w:pos="1593"/>
              </w:tabs>
              <w:ind w:right="-108"/>
              <w:rPr>
                <w:sz w:val="20"/>
                <w:szCs w:val="20"/>
              </w:rPr>
            </w:pPr>
            <w:r w:rsidRPr="00504987">
              <w:rPr>
                <w:sz w:val="20"/>
                <w:szCs w:val="20"/>
              </w:rPr>
              <w:fldChar w:fldCharType="begin">
                <w:ffData>
                  <w:name w:val=""/>
                  <w:enabled/>
                  <w:calcOnExit w:val="0"/>
                  <w:checkBox>
                    <w:size w:val="18"/>
                    <w:default w:val="0"/>
                  </w:checkBox>
                </w:ffData>
              </w:fldChar>
            </w:r>
            <w:r w:rsidRPr="00504987">
              <w:rPr>
                <w:sz w:val="20"/>
                <w:szCs w:val="20"/>
              </w:rPr>
              <w:instrText xml:space="preserve"> FORMCHECKBOX </w:instrText>
            </w:r>
            <w:r w:rsidR="000706D5">
              <w:rPr>
                <w:sz w:val="20"/>
                <w:szCs w:val="20"/>
              </w:rPr>
            </w:r>
            <w:r w:rsidR="000706D5">
              <w:rPr>
                <w:sz w:val="20"/>
                <w:szCs w:val="20"/>
              </w:rPr>
              <w:fldChar w:fldCharType="separate"/>
            </w:r>
            <w:r w:rsidRPr="00504987">
              <w:rPr>
                <w:sz w:val="20"/>
                <w:szCs w:val="20"/>
              </w:rPr>
              <w:fldChar w:fldCharType="end"/>
            </w:r>
            <w:r w:rsidRPr="00504987">
              <w:rPr>
                <w:sz w:val="20"/>
                <w:szCs w:val="20"/>
              </w:rPr>
              <w:tab/>
              <w:t>áno (vyhovujúco)</w:t>
            </w:r>
            <w:r w:rsidRPr="00504987">
              <w:rPr>
                <w:sz w:val="20"/>
                <w:szCs w:val="20"/>
              </w:rPr>
              <w:tab/>
            </w:r>
          </w:p>
          <w:p w:rsidR="00514318" w:rsidRPr="00504987" w:rsidRDefault="00514318" w:rsidP="008A2DA6">
            <w:pPr>
              <w:tabs>
                <w:tab w:val="left" w:pos="34"/>
                <w:tab w:val="left" w:pos="318"/>
                <w:tab w:val="left" w:pos="1310"/>
                <w:tab w:val="left" w:pos="1593"/>
              </w:tabs>
              <w:ind w:right="-108"/>
              <w:rPr>
                <w:sz w:val="20"/>
                <w:szCs w:val="20"/>
              </w:rPr>
            </w:pPr>
            <w:r w:rsidRPr="00504987">
              <w:rPr>
                <w:sz w:val="20"/>
                <w:szCs w:val="20"/>
              </w:rPr>
              <w:fldChar w:fldCharType="begin">
                <w:ffData>
                  <w:name w:val=""/>
                  <w:enabled/>
                  <w:calcOnExit w:val="0"/>
                  <w:checkBox>
                    <w:size w:val="18"/>
                    <w:default w:val="0"/>
                  </w:checkBox>
                </w:ffData>
              </w:fldChar>
            </w:r>
            <w:r w:rsidRPr="00504987">
              <w:rPr>
                <w:sz w:val="20"/>
                <w:szCs w:val="20"/>
              </w:rPr>
              <w:instrText xml:space="preserve"> FORMCHECKBOX </w:instrText>
            </w:r>
            <w:r w:rsidR="000706D5">
              <w:rPr>
                <w:sz w:val="20"/>
                <w:szCs w:val="20"/>
              </w:rPr>
            </w:r>
            <w:r w:rsidR="000706D5">
              <w:rPr>
                <w:sz w:val="20"/>
                <w:szCs w:val="20"/>
              </w:rPr>
              <w:fldChar w:fldCharType="separate"/>
            </w:r>
            <w:r w:rsidRPr="00504987">
              <w:rPr>
                <w:sz w:val="20"/>
                <w:szCs w:val="20"/>
              </w:rPr>
              <w:fldChar w:fldCharType="end"/>
            </w:r>
            <w:r w:rsidRPr="00504987">
              <w:rPr>
                <w:sz w:val="20"/>
                <w:szCs w:val="20"/>
              </w:rPr>
              <w:tab/>
              <w:t>čiastočne</w:t>
            </w:r>
            <w:r w:rsidRPr="00504987">
              <w:rPr>
                <w:sz w:val="20"/>
                <w:szCs w:val="20"/>
              </w:rPr>
              <w:tab/>
            </w:r>
          </w:p>
          <w:p w:rsidR="00514318" w:rsidRPr="000136CB" w:rsidRDefault="00514318" w:rsidP="008A2DA6">
            <w:pPr>
              <w:tabs>
                <w:tab w:val="left" w:pos="34"/>
                <w:tab w:val="left" w:pos="318"/>
                <w:tab w:val="left" w:pos="1310"/>
                <w:tab w:val="left" w:pos="1593"/>
              </w:tabs>
              <w:ind w:right="-108"/>
              <w:rPr>
                <w:sz w:val="20"/>
                <w:szCs w:val="20"/>
              </w:rPr>
            </w:pPr>
            <w:r w:rsidRPr="00504987">
              <w:rPr>
                <w:sz w:val="20"/>
                <w:szCs w:val="20"/>
              </w:rPr>
              <w:fldChar w:fldCharType="begin">
                <w:ffData>
                  <w:name w:val=""/>
                  <w:enabled/>
                  <w:calcOnExit w:val="0"/>
                  <w:checkBox>
                    <w:size w:val="18"/>
                    <w:default w:val="0"/>
                  </w:checkBox>
                </w:ffData>
              </w:fldChar>
            </w:r>
            <w:r w:rsidRPr="00504987">
              <w:rPr>
                <w:sz w:val="20"/>
                <w:szCs w:val="20"/>
              </w:rPr>
              <w:instrText xml:space="preserve"> FORMCHECKBOX </w:instrText>
            </w:r>
            <w:r w:rsidR="000706D5">
              <w:rPr>
                <w:sz w:val="20"/>
                <w:szCs w:val="20"/>
              </w:rPr>
            </w:r>
            <w:r w:rsidR="000706D5">
              <w:rPr>
                <w:sz w:val="20"/>
                <w:szCs w:val="20"/>
              </w:rPr>
              <w:fldChar w:fldCharType="separate"/>
            </w:r>
            <w:r w:rsidRPr="00504987">
              <w:rPr>
                <w:sz w:val="20"/>
                <w:szCs w:val="20"/>
              </w:rPr>
              <w:fldChar w:fldCharType="end"/>
            </w:r>
            <w:r w:rsidRPr="00504987">
              <w:rPr>
                <w:sz w:val="20"/>
                <w:szCs w:val="20"/>
              </w:rPr>
              <w:t xml:space="preserve"> </w:t>
            </w:r>
            <w:r w:rsidRPr="00504987">
              <w:rPr>
                <w:sz w:val="20"/>
                <w:szCs w:val="20"/>
              </w:rPr>
              <w:tab/>
              <w:t>nedostatočne</w:t>
            </w:r>
          </w:p>
        </w:tc>
      </w:tr>
      <w:tr w:rsidR="00514318" w:rsidRPr="00E300D8" w:rsidTr="00506E9C">
        <w:trPr>
          <w:trHeight w:val="250"/>
        </w:trPr>
        <w:tc>
          <w:tcPr>
            <w:tcW w:w="392" w:type="dxa"/>
            <w:vMerge/>
            <w:shd w:val="clear" w:color="auto" w:fill="BFBFBF" w:themeFill="background1" w:themeFillShade="BF"/>
            <w:vAlign w:val="center"/>
          </w:tcPr>
          <w:p w:rsidR="00514318" w:rsidRPr="00BC7404" w:rsidRDefault="00514318" w:rsidP="008A2DA6">
            <w:pPr>
              <w:rPr>
                <w:sz w:val="20"/>
                <w:szCs w:val="20"/>
              </w:rPr>
            </w:pPr>
          </w:p>
        </w:tc>
        <w:tc>
          <w:tcPr>
            <w:tcW w:w="10208" w:type="dxa"/>
            <w:shd w:val="clear" w:color="auto" w:fill="auto"/>
            <w:vAlign w:val="center"/>
          </w:tcPr>
          <w:p w:rsidR="00514318" w:rsidRPr="005809EC" w:rsidRDefault="005809EC" w:rsidP="005809EC">
            <w:pPr>
              <w:rPr>
                <w:sz w:val="18"/>
                <w:szCs w:val="18"/>
              </w:rPr>
            </w:pPr>
            <w:r w:rsidRPr="005809EC">
              <w:rPr>
                <w:sz w:val="18"/>
                <w:szCs w:val="18"/>
              </w:rPr>
              <w:t xml:space="preserve">Zdroj informácie (potvrdenie): </w:t>
            </w:r>
            <w:r>
              <w:rPr>
                <w:sz w:val="18"/>
                <w:szCs w:val="18"/>
              </w:rPr>
              <w:t>záznam o odovzdaní pracoviska</w:t>
            </w:r>
            <w:r w:rsidR="00514318" w:rsidRPr="005809EC">
              <w:rPr>
                <w:sz w:val="18"/>
                <w:szCs w:val="18"/>
              </w:rPr>
              <w:t xml:space="preserve">, </w:t>
            </w:r>
            <w:r w:rsidR="00514318" w:rsidRPr="005809EC">
              <w:rPr>
                <w:sz w:val="18"/>
                <w:szCs w:val="18"/>
                <w:lang w:bidi="bn-BD"/>
              </w:rPr>
              <w:t>technologický protokol, prehľad o dodávateľoch prác</w:t>
            </w:r>
          </w:p>
        </w:tc>
        <w:tc>
          <w:tcPr>
            <w:tcW w:w="1983" w:type="dxa"/>
            <w:vMerge/>
            <w:vAlign w:val="center"/>
          </w:tcPr>
          <w:p w:rsidR="00514318" w:rsidRPr="00504987" w:rsidRDefault="00514318" w:rsidP="008A2DA6">
            <w:pPr>
              <w:jc w:val="center"/>
              <w:rPr>
                <w:sz w:val="18"/>
                <w:szCs w:val="18"/>
              </w:rPr>
            </w:pPr>
          </w:p>
        </w:tc>
        <w:tc>
          <w:tcPr>
            <w:tcW w:w="2267" w:type="dxa"/>
            <w:vMerge/>
            <w:vAlign w:val="center"/>
          </w:tcPr>
          <w:p w:rsidR="00514318" w:rsidRPr="00504987" w:rsidRDefault="00514318" w:rsidP="008A2DA6">
            <w:pPr>
              <w:tabs>
                <w:tab w:val="left" w:pos="34"/>
                <w:tab w:val="left" w:pos="318"/>
                <w:tab w:val="left" w:pos="1310"/>
                <w:tab w:val="left" w:pos="1593"/>
              </w:tabs>
              <w:ind w:right="-108"/>
              <w:rPr>
                <w:sz w:val="20"/>
                <w:szCs w:val="20"/>
              </w:rPr>
            </w:pPr>
          </w:p>
        </w:tc>
      </w:tr>
      <w:tr w:rsidR="00FD1D4A" w:rsidRPr="00E300D8" w:rsidTr="00506E9C">
        <w:trPr>
          <w:trHeight w:val="272"/>
        </w:trPr>
        <w:tc>
          <w:tcPr>
            <w:tcW w:w="392" w:type="dxa"/>
            <w:vMerge/>
            <w:shd w:val="clear" w:color="auto" w:fill="BFBFBF" w:themeFill="background1" w:themeFillShade="BF"/>
            <w:vAlign w:val="center"/>
          </w:tcPr>
          <w:p w:rsidR="00FD1D4A" w:rsidRPr="00BC7404" w:rsidRDefault="00FD1D4A" w:rsidP="008A2DA6">
            <w:pPr>
              <w:rPr>
                <w:sz w:val="20"/>
                <w:szCs w:val="20"/>
              </w:rPr>
            </w:pPr>
          </w:p>
        </w:tc>
        <w:tc>
          <w:tcPr>
            <w:tcW w:w="12191" w:type="dxa"/>
            <w:gridSpan w:val="2"/>
            <w:shd w:val="clear" w:color="auto" w:fill="auto"/>
          </w:tcPr>
          <w:p w:rsidR="00FD1D4A" w:rsidRDefault="00514318" w:rsidP="00334D9B">
            <w:pPr>
              <w:rPr>
                <w:sz w:val="20"/>
                <w:szCs w:val="20"/>
              </w:rPr>
            </w:pPr>
            <w:r w:rsidRPr="005E566B">
              <w:rPr>
                <w:sz w:val="20"/>
                <w:szCs w:val="20"/>
              </w:rPr>
              <w:t>Popis plnenia / komentár k hodnoteniu</w:t>
            </w:r>
            <w:r w:rsidR="00334D9B" w:rsidRPr="005E566B">
              <w:rPr>
                <w:sz w:val="20"/>
                <w:szCs w:val="20"/>
                <w:lang w:bidi="bn-BD"/>
              </w:rPr>
              <w:t>:</w:t>
            </w:r>
            <w:r w:rsidR="003D7074" w:rsidRPr="005E566B">
              <w:rPr>
                <w:sz w:val="20"/>
                <w:szCs w:val="20"/>
              </w:rPr>
              <w:t xml:space="preserve"> </w:t>
            </w:r>
            <w:r w:rsidR="003D7074" w:rsidRPr="005E566B">
              <w:rPr>
                <w:sz w:val="20"/>
                <w:szCs w:val="20"/>
              </w:rPr>
              <w:fldChar w:fldCharType="begin">
                <w:ffData>
                  <w:name w:val=""/>
                  <w:enabled/>
                  <w:calcOnExit w:val="0"/>
                  <w:textInput/>
                </w:ffData>
              </w:fldChar>
            </w:r>
            <w:r w:rsidR="003D7074" w:rsidRPr="005E566B">
              <w:rPr>
                <w:sz w:val="20"/>
                <w:szCs w:val="20"/>
              </w:rPr>
              <w:instrText xml:space="preserve"> FORMTEXT </w:instrText>
            </w:r>
            <w:r w:rsidR="003D7074" w:rsidRPr="005E566B">
              <w:rPr>
                <w:sz w:val="20"/>
                <w:szCs w:val="20"/>
              </w:rPr>
            </w:r>
            <w:r w:rsidR="003D7074" w:rsidRPr="005E566B">
              <w:rPr>
                <w:sz w:val="20"/>
                <w:szCs w:val="20"/>
              </w:rPr>
              <w:fldChar w:fldCharType="separate"/>
            </w:r>
            <w:r w:rsidR="003D7074" w:rsidRPr="005E566B">
              <w:rPr>
                <w:noProof/>
                <w:sz w:val="20"/>
                <w:szCs w:val="20"/>
              </w:rPr>
              <w:t> </w:t>
            </w:r>
            <w:r w:rsidR="003D7074" w:rsidRPr="005E566B">
              <w:rPr>
                <w:noProof/>
                <w:sz w:val="20"/>
                <w:szCs w:val="20"/>
              </w:rPr>
              <w:t> </w:t>
            </w:r>
            <w:r w:rsidR="003D7074" w:rsidRPr="005E566B">
              <w:rPr>
                <w:noProof/>
                <w:sz w:val="20"/>
                <w:szCs w:val="20"/>
              </w:rPr>
              <w:t> </w:t>
            </w:r>
            <w:r w:rsidR="003D7074" w:rsidRPr="005E566B">
              <w:rPr>
                <w:noProof/>
                <w:sz w:val="20"/>
                <w:szCs w:val="20"/>
              </w:rPr>
              <w:t> </w:t>
            </w:r>
            <w:r w:rsidR="003D7074" w:rsidRPr="005E566B">
              <w:rPr>
                <w:noProof/>
                <w:sz w:val="20"/>
                <w:szCs w:val="20"/>
              </w:rPr>
              <w:t> </w:t>
            </w:r>
            <w:r w:rsidR="003D7074" w:rsidRPr="005E566B">
              <w:rPr>
                <w:sz w:val="20"/>
                <w:szCs w:val="20"/>
              </w:rPr>
              <w:fldChar w:fldCharType="end"/>
            </w:r>
          </w:p>
          <w:p w:rsidR="00252498" w:rsidRPr="00252498" w:rsidRDefault="00252498" w:rsidP="00334D9B">
            <w:pPr>
              <w:rPr>
                <w:b/>
                <w:sz w:val="20"/>
                <w:szCs w:val="20"/>
                <w:lang w:bidi="bn-BD"/>
              </w:rPr>
            </w:pPr>
            <w:r w:rsidRPr="00252498">
              <w:rPr>
                <w:b/>
                <w:color w:val="7030A0"/>
                <w:sz w:val="20"/>
                <w:szCs w:val="20"/>
                <w:lang w:bidi="bn-BD"/>
              </w:rPr>
              <w:t>Informácie o pracovisku a záväzných  technologických štandardoch  hospodárenia v súlade  certifikačnými kritériami nie sú poskytované včas</w:t>
            </w:r>
          </w:p>
        </w:tc>
        <w:tc>
          <w:tcPr>
            <w:tcW w:w="2267" w:type="dxa"/>
            <w:vMerge/>
            <w:vAlign w:val="center"/>
          </w:tcPr>
          <w:p w:rsidR="00FD1D4A" w:rsidRPr="00E300D8" w:rsidRDefault="00FD1D4A" w:rsidP="008A2DA6">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08"/>
        <w:gridCol w:w="1983"/>
        <w:gridCol w:w="2267"/>
      </w:tblGrid>
      <w:tr w:rsidR="002D032F" w:rsidRPr="00E300D8" w:rsidTr="00E32517">
        <w:trPr>
          <w:trHeight w:val="343"/>
        </w:trPr>
        <w:tc>
          <w:tcPr>
            <w:tcW w:w="392" w:type="dxa"/>
            <w:vMerge w:val="restart"/>
            <w:vAlign w:val="center"/>
          </w:tcPr>
          <w:p w:rsidR="002D032F" w:rsidRPr="00BC7404" w:rsidRDefault="002D032F" w:rsidP="00974384">
            <w:pPr>
              <w:rPr>
                <w:sz w:val="20"/>
                <w:szCs w:val="20"/>
              </w:rPr>
            </w:pPr>
            <w:r w:rsidRPr="00BC7404">
              <w:rPr>
                <w:sz w:val="20"/>
                <w:szCs w:val="20"/>
              </w:rPr>
              <w:t>5</w:t>
            </w:r>
          </w:p>
        </w:tc>
        <w:tc>
          <w:tcPr>
            <w:tcW w:w="10208" w:type="dxa"/>
            <w:shd w:val="clear" w:color="auto" w:fill="auto"/>
          </w:tcPr>
          <w:p w:rsidR="002D032F" w:rsidRPr="005E566B" w:rsidRDefault="002D032F" w:rsidP="005809EC">
            <w:pPr>
              <w:shd w:val="clear" w:color="auto" w:fill="FFFFFF"/>
              <w:jc w:val="both"/>
              <w:rPr>
                <w:sz w:val="20"/>
                <w:szCs w:val="20"/>
              </w:rPr>
            </w:pPr>
            <w:r w:rsidRPr="005E566B">
              <w:rPr>
                <w:sz w:val="20"/>
                <w:szCs w:val="20"/>
              </w:rPr>
              <w:t>Ochrana lesov pred neoprávnenými činnosťami je zabezpečovaná  prostredníctvom  zainteresovaných osôb (</w:t>
            </w:r>
            <w:r w:rsidRPr="005E566B">
              <w:rPr>
                <w:bCs/>
                <w:sz w:val="20"/>
                <w:szCs w:val="20"/>
              </w:rPr>
              <w:t>zamestnanci, členovia spoločenstiev, vlastníci, členovia lesnej  stráže).</w:t>
            </w:r>
            <w:r w:rsidRPr="005E566B">
              <w:rPr>
                <w:sz w:val="20"/>
                <w:szCs w:val="20"/>
              </w:rPr>
              <w:t xml:space="preserve"> Pri riešení prípadov porušenia zákona, sa  spolupracuje s príslušníkmi policajného zboru, obecnou políciou a s orgánmi miestnej a štátnej správy. Podozrivé osoby sa oznamujú príslušným orgánom</w:t>
            </w:r>
          </w:p>
        </w:tc>
        <w:tc>
          <w:tcPr>
            <w:tcW w:w="1983" w:type="dxa"/>
            <w:vMerge w:val="restart"/>
          </w:tcPr>
          <w:p w:rsidR="002D032F" w:rsidRDefault="002D032F" w:rsidP="00E32517">
            <w:pPr>
              <w:rPr>
                <w:rFonts w:ascii="Arial" w:hAnsi="Arial" w:cs="Arial"/>
                <w:sz w:val="16"/>
                <w:szCs w:val="16"/>
              </w:rPr>
            </w:pPr>
          </w:p>
          <w:p w:rsidR="002D032F" w:rsidRDefault="002D032F" w:rsidP="00E32517">
            <w:pPr>
              <w:rPr>
                <w:rFonts w:ascii="Arial" w:hAnsi="Arial" w:cs="Arial"/>
                <w:sz w:val="16"/>
                <w:szCs w:val="16"/>
              </w:rPr>
            </w:pPr>
          </w:p>
          <w:p w:rsidR="007C2CF8" w:rsidRPr="00504987" w:rsidRDefault="007C2CF8" w:rsidP="007C2CF8">
            <w:pPr>
              <w:jc w:val="center"/>
              <w:rPr>
                <w:sz w:val="18"/>
                <w:szCs w:val="18"/>
              </w:rPr>
            </w:pPr>
            <w:r w:rsidRPr="00504987">
              <w:rPr>
                <w:sz w:val="18"/>
                <w:szCs w:val="18"/>
              </w:rPr>
              <w:t>SFCS 1003:2021</w:t>
            </w:r>
          </w:p>
          <w:p w:rsidR="002D032F" w:rsidRDefault="007C2CF8" w:rsidP="007C2CF8">
            <w:pPr>
              <w:jc w:val="center"/>
              <w:rPr>
                <w:rFonts w:ascii="Arial" w:hAnsi="Arial" w:cs="Arial"/>
              </w:rPr>
            </w:pPr>
            <w:r w:rsidRPr="00504987">
              <w:rPr>
                <w:sz w:val="18"/>
                <w:szCs w:val="18"/>
              </w:rPr>
              <w:t>Ind. 6.</w:t>
            </w:r>
            <w:r>
              <w:rPr>
                <w:sz w:val="18"/>
                <w:szCs w:val="18"/>
              </w:rPr>
              <w:t>4.3, 6.4.4</w:t>
            </w:r>
          </w:p>
        </w:tc>
        <w:tc>
          <w:tcPr>
            <w:tcW w:w="2267" w:type="dxa"/>
            <w:vMerge w:val="restart"/>
            <w:vAlign w:val="center"/>
          </w:tcPr>
          <w:p w:rsidR="002D032F" w:rsidRDefault="002D032F" w:rsidP="002D032F">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p>
          <w:p w:rsidR="002D032F" w:rsidRDefault="002D032F" w:rsidP="002D032F">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2D032F" w:rsidRPr="000136CB" w:rsidRDefault="002D032F" w:rsidP="002D032F">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 xml:space="preserve"> </w:t>
            </w:r>
            <w:r w:rsidRPr="000136CB">
              <w:rPr>
                <w:sz w:val="20"/>
                <w:szCs w:val="20"/>
              </w:rPr>
              <w:tab/>
              <w:t>nedostatočne</w:t>
            </w:r>
          </w:p>
          <w:p w:rsidR="002D032F" w:rsidRPr="000136CB" w:rsidRDefault="002D032F" w:rsidP="002D032F">
            <w:pPr>
              <w:tabs>
                <w:tab w:val="left" w:pos="34"/>
                <w:tab w:val="left" w:pos="318"/>
                <w:tab w:val="left" w:pos="1310"/>
                <w:tab w:val="left" w:pos="1593"/>
              </w:tabs>
              <w:ind w:right="-108"/>
              <w:rPr>
                <w:sz w:val="20"/>
                <w:szCs w:val="20"/>
              </w:rPr>
            </w:pPr>
          </w:p>
        </w:tc>
      </w:tr>
      <w:tr w:rsidR="002D032F" w:rsidRPr="00E300D8" w:rsidTr="005809EC">
        <w:trPr>
          <w:trHeight w:val="200"/>
        </w:trPr>
        <w:tc>
          <w:tcPr>
            <w:tcW w:w="392" w:type="dxa"/>
            <w:vMerge/>
            <w:vAlign w:val="center"/>
          </w:tcPr>
          <w:p w:rsidR="002D032F" w:rsidRPr="00BC7404" w:rsidRDefault="002D032F" w:rsidP="00974384">
            <w:pPr>
              <w:rPr>
                <w:sz w:val="20"/>
                <w:szCs w:val="20"/>
              </w:rPr>
            </w:pPr>
          </w:p>
        </w:tc>
        <w:tc>
          <w:tcPr>
            <w:tcW w:w="10208" w:type="dxa"/>
            <w:shd w:val="clear" w:color="auto" w:fill="auto"/>
          </w:tcPr>
          <w:p w:rsidR="002D032F" w:rsidRPr="005809EC" w:rsidRDefault="005809EC" w:rsidP="005809EC">
            <w:pPr>
              <w:rPr>
                <w:sz w:val="18"/>
                <w:szCs w:val="18"/>
              </w:rPr>
            </w:pPr>
            <w:r w:rsidRPr="005809EC">
              <w:rPr>
                <w:sz w:val="18"/>
                <w:szCs w:val="18"/>
              </w:rPr>
              <w:t xml:space="preserve">Zdroj informácie (potvrdenie): </w:t>
            </w:r>
            <w:r>
              <w:rPr>
                <w:sz w:val="18"/>
                <w:szCs w:val="18"/>
              </w:rPr>
              <w:t>d</w:t>
            </w:r>
            <w:r w:rsidR="002D032F" w:rsidRPr="005809EC">
              <w:rPr>
                <w:sz w:val="18"/>
                <w:szCs w:val="18"/>
              </w:rPr>
              <w:t xml:space="preserve">okumentácia obhospodarovateľa, komunikácia s OŠS LH a </w:t>
            </w:r>
            <w:r w:rsidR="00363F83" w:rsidRPr="00363F83">
              <w:rPr>
                <w:sz w:val="18"/>
                <w:szCs w:val="18"/>
              </w:rPr>
              <w:t>s dotknutými záujmovými skupinami</w:t>
            </w:r>
          </w:p>
        </w:tc>
        <w:tc>
          <w:tcPr>
            <w:tcW w:w="1983" w:type="dxa"/>
            <w:vMerge/>
          </w:tcPr>
          <w:p w:rsidR="002D032F" w:rsidRPr="00E300D8" w:rsidRDefault="002D032F" w:rsidP="00974384">
            <w:pPr>
              <w:jc w:val="center"/>
              <w:rPr>
                <w:sz w:val="18"/>
                <w:szCs w:val="18"/>
              </w:rPr>
            </w:pPr>
          </w:p>
        </w:tc>
        <w:tc>
          <w:tcPr>
            <w:tcW w:w="2267" w:type="dxa"/>
            <w:vMerge/>
            <w:vAlign w:val="center"/>
          </w:tcPr>
          <w:p w:rsidR="002D032F" w:rsidRPr="000136CB" w:rsidRDefault="002D032F" w:rsidP="00974384">
            <w:pPr>
              <w:tabs>
                <w:tab w:val="left" w:pos="34"/>
                <w:tab w:val="left" w:pos="318"/>
                <w:tab w:val="left" w:pos="1310"/>
                <w:tab w:val="left" w:pos="1593"/>
              </w:tabs>
              <w:ind w:right="-108"/>
              <w:rPr>
                <w:sz w:val="20"/>
                <w:szCs w:val="20"/>
              </w:rPr>
            </w:pPr>
          </w:p>
        </w:tc>
      </w:tr>
      <w:tr w:rsidR="002D032F" w:rsidRPr="00E300D8" w:rsidTr="005809EC">
        <w:trPr>
          <w:trHeight w:val="134"/>
        </w:trPr>
        <w:tc>
          <w:tcPr>
            <w:tcW w:w="392" w:type="dxa"/>
            <w:vMerge/>
            <w:vAlign w:val="center"/>
          </w:tcPr>
          <w:p w:rsidR="002D032F" w:rsidRPr="00BC7404" w:rsidRDefault="002D032F" w:rsidP="00974384">
            <w:pPr>
              <w:rPr>
                <w:sz w:val="20"/>
                <w:szCs w:val="20"/>
              </w:rPr>
            </w:pPr>
          </w:p>
        </w:tc>
        <w:tc>
          <w:tcPr>
            <w:tcW w:w="10208" w:type="dxa"/>
            <w:shd w:val="clear" w:color="auto" w:fill="auto"/>
          </w:tcPr>
          <w:p w:rsidR="002D032F" w:rsidRPr="005E566B" w:rsidRDefault="005809EC" w:rsidP="00E32517">
            <w:pPr>
              <w:rPr>
                <w:sz w:val="20"/>
                <w:szCs w:val="20"/>
              </w:rPr>
            </w:pPr>
            <w:r w:rsidRPr="005E566B">
              <w:rPr>
                <w:sz w:val="20"/>
                <w:szCs w:val="20"/>
              </w:rPr>
              <w:t>Popis plnenia / komentár k hodnoteniu</w:t>
            </w:r>
            <w:r w:rsidRPr="005E566B">
              <w:rPr>
                <w:sz w:val="20"/>
                <w:szCs w:val="20"/>
                <w:lang w:bidi="bn-BD"/>
              </w:rPr>
              <w:t>:</w:t>
            </w:r>
            <w:r w:rsidRPr="005E566B">
              <w:rPr>
                <w:sz w:val="20"/>
                <w:szCs w:val="20"/>
              </w:rPr>
              <w:t xml:space="preserve"> </w:t>
            </w:r>
            <w:r w:rsidRPr="005E566B">
              <w:rPr>
                <w:sz w:val="20"/>
                <w:szCs w:val="20"/>
              </w:rPr>
              <w:fldChar w:fldCharType="begin">
                <w:ffData>
                  <w:name w:val=""/>
                  <w:enabled/>
                  <w:calcOnExit w:val="0"/>
                  <w:textInput/>
                </w:ffData>
              </w:fldChar>
            </w:r>
            <w:r w:rsidRPr="005E566B">
              <w:rPr>
                <w:sz w:val="20"/>
                <w:szCs w:val="20"/>
              </w:rPr>
              <w:instrText xml:space="preserve"> FORMTEXT </w:instrText>
            </w:r>
            <w:r w:rsidRPr="005E566B">
              <w:rPr>
                <w:sz w:val="20"/>
                <w:szCs w:val="20"/>
              </w:rPr>
            </w:r>
            <w:r w:rsidRPr="005E566B">
              <w:rPr>
                <w:sz w:val="20"/>
                <w:szCs w:val="20"/>
              </w:rPr>
              <w:fldChar w:fldCharType="separate"/>
            </w:r>
            <w:r w:rsidRPr="005E566B">
              <w:rPr>
                <w:noProof/>
                <w:sz w:val="20"/>
                <w:szCs w:val="20"/>
              </w:rPr>
              <w:t> </w:t>
            </w:r>
            <w:r w:rsidRPr="005E566B">
              <w:rPr>
                <w:noProof/>
                <w:sz w:val="20"/>
                <w:szCs w:val="20"/>
              </w:rPr>
              <w:t> </w:t>
            </w:r>
            <w:r w:rsidRPr="005E566B">
              <w:rPr>
                <w:noProof/>
                <w:sz w:val="20"/>
                <w:szCs w:val="20"/>
              </w:rPr>
              <w:t> </w:t>
            </w:r>
            <w:r w:rsidRPr="005E566B">
              <w:rPr>
                <w:noProof/>
                <w:sz w:val="20"/>
                <w:szCs w:val="20"/>
              </w:rPr>
              <w:t> </w:t>
            </w:r>
            <w:r w:rsidRPr="005E566B">
              <w:rPr>
                <w:noProof/>
                <w:sz w:val="20"/>
                <w:szCs w:val="20"/>
              </w:rPr>
              <w:t> </w:t>
            </w:r>
            <w:r w:rsidRPr="005E566B">
              <w:rPr>
                <w:sz w:val="20"/>
                <w:szCs w:val="20"/>
              </w:rPr>
              <w:fldChar w:fldCharType="end"/>
            </w:r>
          </w:p>
        </w:tc>
        <w:tc>
          <w:tcPr>
            <w:tcW w:w="1983" w:type="dxa"/>
            <w:vAlign w:val="center"/>
          </w:tcPr>
          <w:p w:rsidR="002D032F" w:rsidRPr="00E300D8" w:rsidRDefault="002D032F" w:rsidP="00974384">
            <w:pPr>
              <w:jc w:val="center"/>
              <w:rPr>
                <w:sz w:val="18"/>
                <w:szCs w:val="18"/>
              </w:rPr>
            </w:pPr>
          </w:p>
        </w:tc>
        <w:tc>
          <w:tcPr>
            <w:tcW w:w="2267" w:type="dxa"/>
            <w:vMerge/>
            <w:vAlign w:val="center"/>
          </w:tcPr>
          <w:p w:rsidR="002D032F" w:rsidRPr="000136CB" w:rsidRDefault="002D032F" w:rsidP="00974384">
            <w:pPr>
              <w:tabs>
                <w:tab w:val="left" w:pos="34"/>
                <w:tab w:val="left" w:pos="318"/>
                <w:tab w:val="left" w:pos="1310"/>
                <w:tab w:val="left" w:pos="1593"/>
              </w:tabs>
              <w:ind w:right="-108"/>
              <w:rPr>
                <w:sz w:val="20"/>
                <w:szCs w:val="20"/>
              </w:rPr>
            </w:pPr>
          </w:p>
        </w:tc>
      </w:tr>
      <w:tr w:rsidR="002D032F" w:rsidRPr="00E300D8" w:rsidTr="005809EC">
        <w:trPr>
          <w:trHeight w:val="590"/>
        </w:trPr>
        <w:tc>
          <w:tcPr>
            <w:tcW w:w="392" w:type="dxa"/>
            <w:vMerge w:val="restart"/>
            <w:vAlign w:val="center"/>
          </w:tcPr>
          <w:p w:rsidR="002D032F" w:rsidRPr="00BC7404" w:rsidRDefault="002D032F" w:rsidP="00974384">
            <w:pPr>
              <w:rPr>
                <w:sz w:val="20"/>
                <w:szCs w:val="20"/>
              </w:rPr>
            </w:pPr>
            <w:r w:rsidRPr="00BC7404">
              <w:rPr>
                <w:sz w:val="20"/>
                <w:szCs w:val="20"/>
              </w:rPr>
              <w:t>6</w:t>
            </w:r>
          </w:p>
        </w:tc>
        <w:tc>
          <w:tcPr>
            <w:tcW w:w="10208" w:type="dxa"/>
            <w:shd w:val="clear" w:color="auto" w:fill="auto"/>
            <w:vAlign w:val="center"/>
          </w:tcPr>
          <w:p w:rsidR="002D032F" w:rsidRPr="005E566B" w:rsidRDefault="002D032F" w:rsidP="00974384">
            <w:pPr>
              <w:rPr>
                <w:sz w:val="20"/>
                <w:szCs w:val="20"/>
                <w:lang w:bidi="bn-BD"/>
              </w:rPr>
            </w:pPr>
            <w:r w:rsidRPr="005E566B">
              <w:rPr>
                <w:sz w:val="20"/>
                <w:szCs w:val="20"/>
                <w:lang w:bidi="bn-BD"/>
              </w:rPr>
              <w:t>Pri zakladaní výskumných plôch, zbere dát a uplatňovaní realizačných výstupov</w:t>
            </w:r>
            <w:r w:rsidRPr="005E566B">
              <w:rPr>
                <w:sz w:val="20"/>
                <w:szCs w:val="20"/>
              </w:rPr>
              <w:t xml:space="preserve"> do praxe sa poskytuje nevyhnutná súčinnosť; </w:t>
            </w:r>
            <w:r w:rsidRPr="005E566B">
              <w:rPr>
                <w:sz w:val="20"/>
                <w:szCs w:val="20"/>
                <w:lang w:bidi="bn-BD"/>
              </w:rPr>
              <w:t xml:space="preserve">monitorovacie a výskumné plochy sa obhospodarujú v súlade </w:t>
            </w:r>
            <w:r w:rsidRPr="005E566B">
              <w:rPr>
                <w:sz w:val="20"/>
                <w:szCs w:val="20"/>
              </w:rPr>
              <w:t>s cieľom ich založenia</w:t>
            </w:r>
          </w:p>
        </w:tc>
        <w:tc>
          <w:tcPr>
            <w:tcW w:w="1983" w:type="dxa"/>
            <w:vMerge w:val="restart"/>
            <w:vAlign w:val="center"/>
          </w:tcPr>
          <w:p w:rsidR="002D032F" w:rsidRPr="00E300D8" w:rsidRDefault="002D032F" w:rsidP="00974384">
            <w:pPr>
              <w:jc w:val="center"/>
              <w:rPr>
                <w:sz w:val="18"/>
                <w:szCs w:val="18"/>
              </w:rPr>
            </w:pPr>
            <w:r w:rsidRPr="00E300D8">
              <w:rPr>
                <w:sz w:val="18"/>
                <w:szCs w:val="18"/>
              </w:rPr>
              <w:t>SFCS 1003:20</w:t>
            </w:r>
            <w:r>
              <w:rPr>
                <w:sz w:val="18"/>
                <w:szCs w:val="18"/>
              </w:rPr>
              <w:t>21</w:t>
            </w:r>
          </w:p>
          <w:p w:rsidR="002D032F" w:rsidRPr="00E300D8" w:rsidRDefault="002D032F" w:rsidP="00974384">
            <w:pPr>
              <w:jc w:val="center"/>
              <w:rPr>
                <w:rFonts w:ascii="Arial" w:hAnsi="Arial"/>
                <w:sz w:val="18"/>
                <w:szCs w:val="18"/>
              </w:rPr>
            </w:pPr>
            <w:r w:rsidRPr="00E300D8">
              <w:rPr>
                <w:sz w:val="18"/>
                <w:szCs w:val="18"/>
              </w:rPr>
              <w:t xml:space="preserve">Ind. </w:t>
            </w:r>
            <w:r>
              <w:rPr>
                <w:sz w:val="18"/>
                <w:szCs w:val="18"/>
              </w:rPr>
              <w:t>8.6.3.1, 8.6.3.2</w:t>
            </w:r>
          </w:p>
        </w:tc>
        <w:tc>
          <w:tcPr>
            <w:tcW w:w="2267" w:type="dxa"/>
            <w:vMerge w:val="restart"/>
            <w:vAlign w:val="center"/>
          </w:tcPr>
          <w:p w:rsidR="002D032F" w:rsidRDefault="002D032F" w:rsidP="0097438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 xml:space="preserve">áno </w:t>
            </w:r>
            <w:r>
              <w:rPr>
                <w:sz w:val="20"/>
                <w:szCs w:val="20"/>
              </w:rPr>
              <w:t>(vyhovujúco)</w:t>
            </w:r>
            <w:r w:rsidRPr="000136CB">
              <w:rPr>
                <w:sz w:val="20"/>
                <w:szCs w:val="20"/>
              </w:rPr>
              <w:tab/>
            </w:r>
          </w:p>
          <w:p w:rsidR="002D032F" w:rsidRDefault="002D032F" w:rsidP="0097438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ab/>
              <w:t>čiastočne</w:t>
            </w:r>
            <w:r w:rsidRPr="000136CB">
              <w:rPr>
                <w:sz w:val="20"/>
                <w:szCs w:val="20"/>
              </w:rPr>
              <w:tab/>
            </w:r>
          </w:p>
          <w:p w:rsidR="002D032F" w:rsidRDefault="002D032F" w:rsidP="00974384">
            <w:pPr>
              <w:tabs>
                <w:tab w:val="left" w:pos="34"/>
                <w:tab w:val="left" w:pos="318"/>
                <w:tab w:val="left" w:pos="1310"/>
                <w:tab w:val="left" w:pos="1593"/>
              </w:tabs>
              <w:ind w:right="-108"/>
              <w:rPr>
                <w:sz w:val="20"/>
                <w:szCs w:val="20"/>
              </w:rPr>
            </w:pPr>
            <w:r w:rsidRPr="000136CB">
              <w:rPr>
                <w:sz w:val="20"/>
                <w:szCs w:val="20"/>
              </w:rPr>
              <w:fldChar w:fldCharType="begin">
                <w:ffData>
                  <w:name w:val=""/>
                  <w:enabled/>
                  <w:calcOnExit w:val="0"/>
                  <w:checkBox>
                    <w:size w:val="18"/>
                    <w:default w:val="0"/>
                  </w:checkBox>
                </w:ffData>
              </w:fldChar>
            </w:r>
            <w:r w:rsidRPr="000136CB">
              <w:rPr>
                <w:sz w:val="20"/>
                <w:szCs w:val="20"/>
              </w:rPr>
              <w:instrText xml:space="preserve"> FORMCHECKBOX </w:instrText>
            </w:r>
            <w:r w:rsidR="000706D5">
              <w:rPr>
                <w:sz w:val="20"/>
                <w:szCs w:val="20"/>
              </w:rPr>
            </w:r>
            <w:r w:rsidR="000706D5">
              <w:rPr>
                <w:sz w:val="20"/>
                <w:szCs w:val="20"/>
              </w:rPr>
              <w:fldChar w:fldCharType="separate"/>
            </w:r>
            <w:r w:rsidRPr="000136CB">
              <w:rPr>
                <w:sz w:val="20"/>
                <w:szCs w:val="20"/>
              </w:rPr>
              <w:fldChar w:fldCharType="end"/>
            </w:r>
            <w:r w:rsidRPr="000136CB">
              <w:rPr>
                <w:sz w:val="20"/>
                <w:szCs w:val="20"/>
              </w:rPr>
              <w:t xml:space="preserve"> </w:t>
            </w:r>
            <w:r w:rsidRPr="000136CB">
              <w:rPr>
                <w:sz w:val="20"/>
                <w:szCs w:val="20"/>
              </w:rPr>
              <w:tab/>
              <w:t>nedostatočne</w:t>
            </w:r>
          </w:p>
          <w:p w:rsidR="002D032F" w:rsidRPr="000136CB" w:rsidRDefault="002D032F" w:rsidP="00974384">
            <w:pPr>
              <w:tabs>
                <w:tab w:val="left" w:pos="34"/>
                <w:tab w:val="left" w:pos="318"/>
                <w:tab w:val="left" w:pos="1310"/>
                <w:tab w:val="left" w:pos="1593"/>
              </w:tabs>
              <w:ind w:right="-108"/>
              <w:rPr>
                <w:sz w:val="20"/>
                <w:szCs w:val="20"/>
              </w:rPr>
            </w:pPr>
            <w:r>
              <w:rPr>
                <w:sz w:val="20"/>
                <w:szCs w:val="20"/>
              </w:rPr>
              <w:fldChar w:fldCharType="begin">
                <w:ffData>
                  <w:name w:val=""/>
                  <w:enabled/>
                  <w:calcOnExit w:val="0"/>
                  <w:checkBox>
                    <w:size w:val="18"/>
                    <w:default w:val="0"/>
                  </w:checkBox>
                </w:ffData>
              </w:fldChar>
            </w:r>
            <w:r>
              <w:rPr>
                <w:sz w:val="20"/>
                <w:szCs w:val="20"/>
              </w:rPr>
              <w:instrText xml:space="preserve"> FORMCHECKBOX </w:instrText>
            </w:r>
            <w:r w:rsidR="000706D5">
              <w:rPr>
                <w:sz w:val="20"/>
                <w:szCs w:val="20"/>
              </w:rPr>
            </w:r>
            <w:r w:rsidR="000706D5">
              <w:rPr>
                <w:sz w:val="20"/>
                <w:szCs w:val="20"/>
              </w:rPr>
              <w:fldChar w:fldCharType="separate"/>
            </w:r>
            <w:r>
              <w:rPr>
                <w:sz w:val="20"/>
                <w:szCs w:val="20"/>
              </w:rPr>
              <w:fldChar w:fldCharType="end"/>
            </w:r>
            <w:r>
              <w:rPr>
                <w:sz w:val="20"/>
                <w:szCs w:val="20"/>
              </w:rPr>
              <w:t xml:space="preserve"> </w:t>
            </w:r>
            <w:r>
              <w:rPr>
                <w:sz w:val="20"/>
                <w:szCs w:val="20"/>
              </w:rPr>
              <w:tab/>
              <w:t>netýka sa</w:t>
            </w:r>
          </w:p>
        </w:tc>
      </w:tr>
      <w:tr w:rsidR="002D032F" w:rsidRPr="00E300D8" w:rsidTr="005809EC">
        <w:trPr>
          <w:trHeight w:val="222"/>
        </w:trPr>
        <w:tc>
          <w:tcPr>
            <w:tcW w:w="392" w:type="dxa"/>
            <w:vMerge/>
            <w:vAlign w:val="center"/>
          </w:tcPr>
          <w:p w:rsidR="002D032F" w:rsidRPr="00E300D8" w:rsidRDefault="002D032F" w:rsidP="00974384">
            <w:pPr>
              <w:rPr>
                <w:rFonts w:ascii="Arial" w:hAnsi="Arial"/>
                <w:sz w:val="18"/>
                <w:szCs w:val="18"/>
              </w:rPr>
            </w:pPr>
          </w:p>
        </w:tc>
        <w:tc>
          <w:tcPr>
            <w:tcW w:w="10208" w:type="dxa"/>
            <w:shd w:val="clear" w:color="auto" w:fill="auto"/>
            <w:vAlign w:val="center"/>
          </w:tcPr>
          <w:p w:rsidR="002D032F" w:rsidRPr="005809EC" w:rsidRDefault="005809EC" w:rsidP="00974384">
            <w:pPr>
              <w:rPr>
                <w:sz w:val="18"/>
                <w:szCs w:val="18"/>
              </w:rPr>
            </w:pPr>
            <w:r w:rsidRPr="005809EC">
              <w:rPr>
                <w:sz w:val="18"/>
                <w:szCs w:val="18"/>
              </w:rPr>
              <w:t xml:space="preserve">Zdroj informácie (potvrdenie): </w:t>
            </w:r>
            <w:r>
              <w:rPr>
                <w:rFonts w:cs="Arial"/>
                <w:sz w:val="18"/>
                <w:szCs w:val="18"/>
              </w:rPr>
              <w:t>d</w:t>
            </w:r>
            <w:r w:rsidR="002D032F" w:rsidRPr="005809EC">
              <w:rPr>
                <w:rFonts w:cs="Arial"/>
                <w:sz w:val="18"/>
                <w:szCs w:val="18"/>
              </w:rPr>
              <w:t>ohody o spolupráci na VT projektoch a uplatňovaní realizačných výstupov</w:t>
            </w:r>
          </w:p>
        </w:tc>
        <w:tc>
          <w:tcPr>
            <w:tcW w:w="1983" w:type="dxa"/>
            <w:vMerge/>
            <w:vAlign w:val="center"/>
          </w:tcPr>
          <w:p w:rsidR="002D032F" w:rsidRPr="005E566B" w:rsidRDefault="002D032F" w:rsidP="00974384">
            <w:pPr>
              <w:jc w:val="center"/>
              <w:rPr>
                <w:sz w:val="18"/>
                <w:szCs w:val="18"/>
              </w:rPr>
            </w:pPr>
          </w:p>
        </w:tc>
        <w:tc>
          <w:tcPr>
            <w:tcW w:w="2267" w:type="dxa"/>
            <w:vMerge/>
            <w:vAlign w:val="center"/>
          </w:tcPr>
          <w:p w:rsidR="002D032F" w:rsidRPr="000136CB" w:rsidRDefault="002D032F" w:rsidP="00974384">
            <w:pPr>
              <w:tabs>
                <w:tab w:val="left" w:pos="34"/>
                <w:tab w:val="left" w:pos="318"/>
                <w:tab w:val="left" w:pos="1310"/>
                <w:tab w:val="left" w:pos="1593"/>
              </w:tabs>
              <w:ind w:right="-108"/>
              <w:rPr>
                <w:sz w:val="20"/>
                <w:szCs w:val="20"/>
              </w:rPr>
            </w:pPr>
          </w:p>
        </w:tc>
      </w:tr>
      <w:tr w:rsidR="002D032F" w:rsidRPr="00E300D8" w:rsidTr="00B177AB">
        <w:trPr>
          <w:trHeight w:val="272"/>
        </w:trPr>
        <w:tc>
          <w:tcPr>
            <w:tcW w:w="392" w:type="dxa"/>
            <w:vMerge/>
            <w:vAlign w:val="center"/>
          </w:tcPr>
          <w:p w:rsidR="002D032F" w:rsidRPr="00E300D8" w:rsidRDefault="002D032F" w:rsidP="00974384">
            <w:pPr>
              <w:rPr>
                <w:rFonts w:ascii="Arial" w:hAnsi="Arial"/>
                <w:sz w:val="18"/>
                <w:szCs w:val="18"/>
              </w:rPr>
            </w:pPr>
          </w:p>
        </w:tc>
        <w:tc>
          <w:tcPr>
            <w:tcW w:w="12191" w:type="dxa"/>
            <w:gridSpan w:val="2"/>
            <w:shd w:val="clear" w:color="auto" w:fill="auto"/>
          </w:tcPr>
          <w:p w:rsidR="002D032F" w:rsidRPr="005E566B" w:rsidRDefault="002D032F" w:rsidP="00334D9B">
            <w:pPr>
              <w:rPr>
                <w:sz w:val="18"/>
                <w:szCs w:val="18"/>
                <w:lang w:bidi="bn-BD"/>
              </w:rPr>
            </w:pPr>
            <w:r w:rsidRPr="005E566B">
              <w:rPr>
                <w:sz w:val="20"/>
                <w:szCs w:val="20"/>
              </w:rPr>
              <w:t>Popis plnenia / komentár k hodnoteniu</w:t>
            </w:r>
            <w:r w:rsidRPr="005E566B">
              <w:rPr>
                <w:sz w:val="18"/>
                <w:szCs w:val="18"/>
                <w:lang w:bidi="bn-BD"/>
              </w:rPr>
              <w:t>:</w:t>
            </w:r>
            <w:r w:rsidRPr="005E566B">
              <w:rPr>
                <w:sz w:val="20"/>
              </w:rPr>
              <w:t xml:space="preserve"> </w:t>
            </w:r>
            <w:r w:rsidRPr="005E566B">
              <w:rPr>
                <w:sz w:val="20"/>
              </w:rPr>
              <w:fldChar w:fldCharType="begin">
                <w:ffData>
                  <w:name w:val=""/>
                  <w:enabled/>
                  <w:calcOnExit w:val="0"/>
                  <w:textInput/>
                </w:ffData>
              </w:fldChar>
            </w:r>
            <w:r w:rsidRPr="005E566B">
              <w:rPr>
                <w:sz w:val="20"/>
              </w:rPr>
              <w:instrText xml:space="preserve"> FORMTEXT </w:instrText>
            </w:r>
            <w:r w:rsidRPr="005E566B">
              <w:rPr>
                <w:sz w:val="20"/>
              </w:rPr>
            </w:r>
            <w:r w:rsidRPr="005E566B">
              <w:rPr>
                <w:sz w:val="20"/>
              </w:rPr>
              <w:fldChar w:fldCharType="separate"/>
            </w:r>
            <w:r w:rsidRPr="005E566B">
              <w:rPr>
                <w:noProof/>
                <w:sz w:val="20"/>
              </w:rPr>
              <w:t> </w:t>
            </w:r>
            <w:r w:rsidRPr="005E566B">
              <w:rPr>
                <w:noProof/>
                <w:sz w:val="20"/>
              </w:rPr>
              <w:t> </w:t>
            </w:r>
            <w:r w:rsidRPr="005E566B">
              <w:rPr>
                <w:noProof/>
                <w:sz w:val="20"/>
              </w:rPr>
              <w:t> </w:t>
            </w:r>
            <w:r w:rsidRPr="005E566B">
              <w:rPr>
                <w:noProof/>
                <w:sz w:val="20"/>
              </w:rPr>
              <w:t> </w:t>
            </w:r>
            <w:r w:rsidRPr="005E566B">
              <w:rPr>
                <w:noProof/>
                <w:sz w:val="20"/>
              </w:rPr>
              <w:t> </w:t>
            </w:r>
            <w:r w:rsidRPr="005E566B">
              <w:rPr>
                <w:sz w:val="20"/>
              </w:rPr>
              <w:fldChar w:fldCharType="end"/>
            </w:r>
          </w:p>
        </w:tc>
        <w:tc>
          <w:tcPr>
            <w:tcW w:w="2267" w:type="dxa"/>
            <w:vMerge/>
            <w:vAlign w:val="center"/>
          </w:tcPr>
          <w:p w:rsidR="002D032F" w:rsidRPr="00E300D8" w:rsidRDefault="002D032F" w:rsidP="00974384">
            <w:pPr>
              <w:tabs>
                <w:tab w:val="left" w:pos="34"/>
                <w:tab w:val="left" w:pos="318"/>
                <w:tab w:val="left" w:pos="1310"/>
                <w:tab w:val="left" w:pos="1593"/>
              </w:tabs>
              <w:ind w:right="-108"/>
              <w:rPr>
                <w:sz w:val="20"/>
                <w:szCs w:val="20"/>
              </w:rPr>
            </w:pPr>
          </w:p>
        </w:tc>
      </w:tr>
    </w:tbl>
    <w:p w:rsidR="00E47BFD" w:rsidRDefault="00E47BFD" w:rsidP="00DE33E8"/>
    <w:p w:rsidR="00F44C54" w:rsidRDefault="00F44C54" w:rsidP="00DE33E8"/>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08"/>
        <w:gridCol w:w="1983"/>
        <w:gridCol w:w="2267"/>
      </w:tblGrid>
      <w:tr w:rsidR="00DE33E8" w:rsidRPr="00504987" w:rsidTr="00DE33E8">
        <w:tc>
          <w:tcPr>
            <w:tcW w:w="14850" w:type="dxa"/>
            <w:gridSpan w:val="4"/>
            <w:vAlign w:val="center"/>
          </w:tcPr>
          <w:p w:rsidR="00DE33E8" w:rsidRPr="00504987" w:rsidRDefault="00F277E6" w:rsidP="00974384">
            <w:pPr>
              <w:rPr>
                <w:b/>
                <w:bCs/>
                <w:color w:val="984806" w:themeColor="accent6" w:themeShade="80"/>
                <w:sz w:val="28"/>
                <w:szCs w:val="28"/>
              </w:rPr>
            </w:pPr>
            <w:r>
              <w:rPr>
                <w:b/>
                <w:bCs/>
                <w:sz w:val="28"/>
                <w:szCs w:val="28"/>
              </w:rPr>
              <w:t>Proces</w:t>
            </w:r>
            <w:r w:rsidRPr="00504987">
              <w:rPr>
                <w:b/>
                <w:bCs/>
                <w:sz w:val="28"/>
                <w:szCs w:val="28"/>
              </w:rPr>
              <w:t xml:space="preserve"> </w:t>
            </w:r>
            <w:r w:rsidR="00DE33E8" w:rsidRPr="00504987">
              <w:rPr>
                <w:b/>
                <w:bCs/>
                <w:sz w:val="28"/>
                <w:szCs w:val="28"/>
              </w:rPr>
              <w:t xml:space="preserve">R </w:t>
            </w:r>
            <w:r w:rsidR="00974384" w:rsidRPr="00504987">
              <w:rPr>
                <w:b/>
                <w:bCs/>
                <w:sz w:val="28"/>
                <w:szCs w:val="28"/>
              </w:rPr>
              <w:t>4</w:t>
            </w:r>
            <w:r w:rsidR="00DE33E8" w:rsidRPr="00504987">
              <w:rPr>
                <w:b/>
                <w:bCs/>
                <w:sz w:val="28"/>
                <w:szCs w:val="28"/>
              </w:rPr>
              <w:t xml:space="preserve">: </w:t>
            </w:r>
            <w:r w:rsidR="00FD1D4A" w:rsidRPr="00504987">
              <w:rPr>
                <w:b/>
                <w:color w:val="008000"/>
                <w:sz w:val="28"/>
                <w:szCs w:val="28"/>
              </w:rPr>
              <w:t>Ľudské zdroje</w:t>
            </w:r>
          </w:p>
        </w:tc>
      </w:tr>
      <w:tr w:rsidR="00974384" w:rsidRPr="00504987" w:rsidTr="00B177AB">
        <w:trPr>
          <w:trHeight w:val="216"/>
        </w:trPr>
        <w:tc>
          <w:tcPr>
            <w:tcW w:w="10600" w:type="dxa"/>
            <w:gridSpan w:val="2"/>
            <w:vAlign w:val="center"/>
          </w:tcPr>
          <w:p w:rsidR="00974384" w:rsidRPr="00504987" w:rsidRDefault="00974384" w:rsidP="00974384">
            <w:pPr>
              <w:jc w:val="center"/>
              <w:rPr>
                <w:b/>
                <w:sz w:val="20"/>
                <w:szCs w:val="20"/>
              </w:rPr>
            </w:pPr>
            <w:r w:rsidRPr="00504987">
              <w:rPr>
                <w:b/>
                <w:sz w:val="20"/>
                <w:szCs w:val="20"/>
              </w:rPr>
              <w:t>Požiadavka</w:t>
            </w:r>
          </w:p>
        </w:tc>
        <w:tc>
          <w:tcPr>
            <w:tcW w:w="1983" w:type="dxa"/>
            <w:vAlign w:val="center"/>
          </w:tcPr>
          <w:p w:rsidR="00974384" w:rsidRPr="00504987" w:rsidRDefault="00974384" w:rsidP="00974384">
            <w:pPr>
              <w:jc w:val="center"/>
              <w:rPr>
                <w:b/>
                <w:sz w:val="20"/>
                <w:szCs w:val="20"/>
              </w:rPr>
            </w:pPr>
            <w:r w:rsidRPr="00504987">
              <w:rPr>
                <w:b/>
                <w:sz w:val="20"/>
                <w:szCs w:val="20"/>
              </w:rPr>
              <w:t>Odkaz na normu</w:t>
            </w:r>
          </w:p>
        </w:tc>
        <w:tc>
          <w:tcPr>
            <w:tcW w:w="2267" w:type="dxa"/>
            <w:vAlign w:val="center"/>
          </w:tcPr>
          <w:p w:rsidR="00974384" w:rsidRPr="00504987" w:rsidRDefault="00974384" w:rsidP="00974384">
            <w:pPr>
              <w:jc w:val="center"/>
              <w:rPr>
                <w:b/>
                <w:sz w:val="20"/>
                <w:szCs w:val="20"/>
              </w:rPr>
            </w:pPr>
            <w:r w:rsidRPr="00504987">
              <w:rPr>
                <w:b/>
                <w:sz w:val="20"/>
                <w:szCs w:val="20"/>
              </w:rPr>
              <w:t>Plnenie</w:t>
            </w:r>
          </w:p>
        </w:tc>
      </w:tr>
      <w:tr w:rsidR="00EF23F5" w:rsidRPr="00E300D8" w:rsidTr="00506E9C">
        <w:trPr>
          <w:trHeight w:val="737"/>
        </w:trPr>
        <w:tc>
          <w:tcPr>
            <w:tcW w:w="392" w:type="dxa"/>
            <w:vMerge w:val="restart"/>
            <w:shd w:val="clear" w:color="auto" w:fill="BFBFBF" w:themeFill="background1" w:themeFillShade="BF"/>
            <w:vAlign w:val="center"/>
          </w:tcPr>
          <w:p w:rsidR="00EF23F5" w:rsidRPr="00E86D54" w:rsidRDefault="00EF23F5" w:rsidP="008A2DA6">
            <w:pPr>
              <w:rPr>
                <w:sz w:val="20"/>
                <w:szCs w:val="18"/>
              </w:rPr>
            </w:pPr>
            <w:r w:rsidRPr="00E86D54">
              <w:rPr>
                <w:sz w:val="20"/>
                <w:szCs w:val="18"/>
              </w:rPr>
              <w:t>1</w:t>
            </w:r>
          </w:p>
        </w:tc>
        <w:tc>
          <w:tcPr>
            <w:tcW w:w="10208" w:type="dxa"/>
            <w:shd w:val="clear" w:color="auto" w:fill="auto"/>
            <w:vAlign w:val="center"/>
          </w:tcPr>
          <w:p w:rsidR="00EF23F5" w:rsidRPr="005E566B" w:rsidRDefault="00EF23F5" w:rsidP="00956505">
            <w:pPr>
              <w:rPr>
                <w:sz w:val="20"/>
                <w:lang w:bidi="bn-BD"/>
              </w:rPr>
            </w:pPr>
            <w:r w:rsidRPr="005E566B">
              <w:rPr>
                <w:sz w:val="20"/>
                <w:lang w:bidi="bn-BD"/>
              </w:rPr>
              <w:t>Pozície zodpovedné za riadenie lesníckych činností a certifikáciu sú uvedené v riadiacich predpisoch</w:t>
            </w:r>
          </w:p>
          <w:p w:rsidR="00EF23F5" w:rsidRPr="005E566B" w:rsidRDefault="00EF23F5" w:rsidP="00956505">
            <w:pPr>
              <w:rPr>
                <w:rFonts w:ascii="Arial" w:hAnsi="Arial"/>
                <w:sz w:val="18"/>
                <w:szCs w:val="18"/>
              </w:rPr>
            </w:pPr>
            <w:r w:rsidRPr="005E566B">
              <w:rPr>
                <w:sz w:val="20"/>
                <w:lang w:bidi="bn-BD"/>
              </w:rPr>
              <w:t>(organizačný poriadok, stanovy a pod.). Právomoci a zodpovednosti sú adresné, písomne určené konkrétnym osobám v pracovnej náplni, poverení alebo inom dokumente v závislosti na právnej forme.</w:t>
            </w:r>
          </w:p>
        </w:tc>
        <w:tc>
          <w:tcPr>
            <w:tcW w:w="1983" w:type="dxa"/>
            <w:vMerge w:val="restart"/>
            <w:vAlign w:val="center"/>
          </w:tcPr>
          <w:p w:rsidR="00EF23F5" w:rsidRPr="005E566B" w:rsidRDefault="00EF23F5" w:rsidP="008A2DA6">
            <w:pPr>
              <w:jc w:val="center"/>
              <w:rPr>
                <w:sz w:val="18"/>
                <w:szCs w:val="18"/>
              </w:rPr>
            </w:pPr>
            <w:r w:rsidRPr="005E566B">
              <w:rPr>
                <w:sz w:val="18"/>
                <w:szCs w:val="18"/>
              </w:rPr>
              <w:t>SFCS 1003:2021</w:t>
            </w:r>
          </w:p>
          <w:p w:rsidR="00EF23F5" w:rsidRPr="005E566B" w:rsidRDefault="00EF23F5" w:rsidP="00210307">
            <w:pPr>
              <w:jc w:val="center"/>
              <w:rPr>
                <w:rFonts w:ascii="Arial" w:hAnsi="Arial"/>
                <w:sz w:val="18"/>
                <w:szCs w:val="18"/>
              </w:rPr>
            </w:pPr>
            <w:r w:rsidRPr="005E566B">
              <w:rPr>
                <w:sz w:val="18"/>
                <w:szCs w:val="18"/>
              </w:rPr>
              <w:t>Ind. 4.3.1, 5.2</w:t>
            </w:r>
          </w:p>
        </w:tc>
        <w:tc>
          <w:tcPr>
            <w:tcW w:w="2267" w:type="dxa"/>
            <w:vMerge w:val="restart"/>
            <w:vAlign w:val="center"/>
          </w:tcPr>
          <w:p w:rsidR="00EF23F5" w:rsidRPr="00504987" w:rsidRDefault="00EF23F5" w:rsidP="008A2DA6">
            <w:pPr>
              <w:tabs>
                <w:tab w:val="left" w:pos="34"/>
                <w:tab w:val="left" w:pos="318"/>
                <w:tab w:val="left" w:pos="1310"/>
                <w:tab w:val="left" w:pos="1593"/>
              </w:tabs>
              <w:ind w:right="-108"/>
              <w:rPr>
                <w:sz w:val="20"/>
                <w:szCs w:val="20"/>
              </w:rPr>
            </w:pPr>
            <w:r w:rsidRPr="00504987">
              <w:rPr>
                <w:sz w:val="20"/>
                <w:szCs w:val="20"/>
              </w:rPr>
              <w:fldChar w:fldCharType="begin">
                <w:ffData>
                  <w:name w:val=""/>
                  <w:enabled/>
                  <w:calcOnExit w:val="0"/>
                  <w:checkBox>
                    <w:size w:val="18"/>
                    <w:default w:val="0"/>
                  </w:checkBox>
                </w:ffData>
              </w:fldChar>
            </w:r>
            <w:r w:rsidRPr="00504987">
              <w:rPr>
                <w:sz w:val="20"/>
                <w:szCs w:val="20"/>
              </w:rPr>
              <w:instrText xml:space="preserve"> FORMCHECKBOX </w:instrText>
            </w:r>
            <w:r w:rsidR="000706D5">
              <w:rPr>
                <w:sz w:val="20"/>
                <w:szCs w:val="20"/>
              </w:rPr>
            </w:r>
            <w:r w:rsidR="000706D5">
              <w:rPr>
                <w:sz w:val="20"/>
                <w:szCs w:val="20"/>
              </w:rPr>
              <w:fldChar w:fldCharType="separate"/>
            </w:r>
            <w:r w:rsidRPr="00504987">
              <w:rPr>
                <w:sz w:val="20"/>
                <w:szCs w:val="20"/>
              </w:rPr>
              <w:fldChar w:fldCharType="end"/>
            </w:r>
            <w:r w:rsidRPr="00504987">
              <w:rPr>
                <w:sz w:val="20"/>
                <w:szCs w:val="20"/>
              </w:rPr>
              <w:tab/>
              <w:t>áno (vyhovujúco)</w:t>
            </w:r>
            <w:r w:rsidRPr="00504987">
              <w:rPr>
                <w:sz w:val="20"/>
                <w:szCs w:val="20"/>
              </w:rPr>
              <w:tab/>
            </w:r>
          </w:p>
          <w:p w:rsidR="00EF23F5" w:rsidRPr="00504987" w:rsidRDefault="00EF23F5" w:rsidP="008A2DA6">
            <w:pPr>
              <w:tabs>
                <w:tab w:val="left" w:pos="34"/>
                <w:tab w:val="left" w:pos="318"/>
                <w:tab w:val="left" w:pos="1310"/>
                <w:tab w:val="left" w:pos="1593"/>
              </w:tabs>
              <w:ind w:right="-108"/>
              <w:rPr>
                <w:sz w:val="20"/>
                <w:szCs w:val="20"/>
              </w:rPr>
            </w:pPr>
            <w:r w:rsidRPr="00504987">
              <w:rPr>
                <w:sz w:val="20"/>
                <w:szCs w:val="20"/>
              </w:rPr>
              <w:fldChar w:fldCharType="begin">
                <w:ffData>
                  <w:name w:val=""/>
                  <w:enabled/>
                  <w:calcOnExit w:val="0"/>
                  <w:checkBox>
                    <w:size w:val="18"/>
                    <w:default w:val="0"/>
                  </w:checkBox>
                </w:ffData>
              </w:fldChar>
            </w:r>
            <w:r w:rsidRPr="00504987">
              <w:rPr>
                <w:sz w:val="20"/>
                <w:szCs w:val="20"/>
              </w:rPr>
              <w:instrText xml:space="preserve"> FORMCHECKBOX </w:instrText>
            </w:r>
            <w:r w:rsidR="000706D5">
              <w:rPr>
                <w:sz w:val="20"/>
                <w:szCs w:val="20"/>
              </w:rPr>
            </w:r>
            <w:r w:rsidR="000706D5">
              <w:rPr>
                <w:sz w:val="20"/>
                <w:szCs w:val="20"/>
              </w:rPr>
              <w:fldChar w:fldCharType="separate"/>
            </w:r>
            <w:r w:rsidRPr="00504987">
              <w:rPr>
                <w:sz w:val="20"/>
                <w:szCs w:val="20"/>
              </w:rPr>
              <w:fldChar w:fldCharType="end"/>
            </w:r>
            <w:r w:rsidRPr="00504987">
              <w:rPr>
                <w:sz w:val="20"/>
                <w:szCs w:val="20"/>
              </w:rPr>
              <w:tab/>
              <w:t>čiastočne</w:t>
            </w:r>
            <w:r w:rsidRPr="00504987">
              <w:rPr>
                <w:sz w:val="20"/>
                <w:szCs w:val="20"/>
              </w:rPr>
              <w:tab/>
            </w:r>
          </w:p>
          <w:p w:rsidR="00EF23F5" w:rsidRPr="000136CB" w:rsidRDefault="00EF23F5" w:rsidP="008A2DA6">
            <w:pPr>
              <w:tabs>
                <w:tab w:val="left" w:pos="34"/>
                <w:tab w:val="left" w:pos="318"/>
                <w:tab w:val="left" w:pos="1310"/>
                <w:tab w:val="left" w:pos="1593"/>
              </w:tabs>
              <w:ind w:right="-108"/>
              <w:rPr>
                <w:sz w:val="20"/>
                <w:szCs w:val="20"/>
              </w:rPr>
            </w:pPr>
            <w:r w:rsidRPr="00504987">
              <w:rPr>
                <w:sz w:val="20"/>
                <w:szCs w:val="20"/>
              </w:rPr>
              <w:fldChar w:fldCharType="begin">
                <w:ffData>
                  <w:name w:val=""/>
                  <w:enabled/>
                  <w:calcOnExit w:val="0"/>
                  <w:checkBox>
                    <w:size w:val="18"/>
                    <w:default w:val="0"/>
                  </w:checkBox>
                </w:ffData>
              </w:fldChar>
            </w:r>
            <w:r w:rsidRPr="00504987">
              <w:rPr>
                <w:sz w:val="20"/>
                <w:szCs w:val="20"/>
              </w:rPr>
              <w:instrText xml:space="preserve"> FORMCHECKBOX </w:instrText>
            </w:r>
            <w:r w:rsidR="000706D5">
              <w:rPr>
                <w:sz w:val="20"/>
                <w:szCs w:val="20"/>
              </w:rPr>
            </w:r>
            <w:r w:rsidR="000706D5">
              <w:rPr>
                <w:sz w:val="20"/>
                <w:szCs w:val="20"/>
              </w:rPr>
              <w:fldChar w:fldCharType="separate"/>
            </w:r>
            <w:r w:rsidRPr="00504987">
              <w:rPr>
                <w:sz w:val="20"/>
                <w:szCs w:val="20"/>
              </w:rPr>
              <w:fldChar w:fldCharType="end"/>
            </w:r>
            <w:r w:rsidRPr="00504987">
              <w:rPr>
                <w:sz w:val="20"/>
                <w:szCs w:val="20"/>
              </w:rPr>
              <w:t xml:space="preserve"> </w:t>
            </w:r>
            <w:r w:rsidRPr="00504987">
              <w:rPr>
                <w:sz w:val="20"/>
                <w:szCs w:val="20"/>
              </w:rPr>
              <w:tab/>
              <w:t>nedostatočne</w:t>
            </w:r>
          </w:p>
        </w:tc>
      </w:tr>
      <w:tr w:rsidR="00EF23F5" w:rsidRPr="00E300D8" w:rsidTr="00506E9C">
        <w:trPr>
          <w:trHeight w:val="236"/>
        </w:trPr>
        <w:tc>
          <w:tcPr>
            <w:tcW w:w="392" w:type="dxa"/>
            <w:vMerge/>
            <w:shd w:val="clear" w:color="auto" w:fill="BFBFBF" w:themeFill="background1" w:themeFillShade="BF"/>
            <w:vAlign w:val="center"/>
          </w:tcPr>
          <w:p w:rsidR="00EF23F5" w:rsidRPr="00504987" w:rsidRDefault="00EF23F5" w:rsidP="008A2DA6">
            <w:pPr>
              <w:rPr>
                <w:rFonts w:ascii="Arial" w:hAnsi="Arial"/>
                <w:sz w:val="18"/>
                <w:szCs w:val="18"/>
              </w:rPr>
            </w:pPr>
          </w:p>
        </w:tc>
        <w:tc>
          <w:tcPr>
            <w:tcW w:w="10208" w:type="dxa"/>
            <w:shd w:val="clear" w:color="auto" w:fill="auto"/>
            <w:vAlign w:val="center"/>
          </w:tcPr>
          <w:p w:rsidR="00EF23F5" w:rsidRPr="005809EC" w:rsidRDefault="005809EC" w:rsidP="005809EC">
            <w:pPr>
              <w:rPr>
                <w:sz w:val="18"/>
                <w:szCs w:val="20"/>
                <w:lang w:bidi="bn-BD"/>
              </w:rPr>
            </w:pPr>
            <w:r w:rsidRPr="005809EC">
              <w:rPr>
                <w:sz w:val="18"/>
                <w:szCs w:val="18"/>
              </w:rPr>
              <w:t xml:space="preserve">Zdroj informácie (potvrdenie): </w:t>
            </w:r>
            <w:r>
              <w:rPr>
                <w:sz w:val="18"/>
                <w:szCs w:val="18"/>
              </w:rPr>
              <w:t>v</w:t>
            </w:r>
            <w:r w:rsidR="00B957B9" w:rsidRPr="005809EC">
              <w:rPr>
                <w:sz w:val="18"/>
                <w:szCs w:val="20"/>
              </w:rPr>
              <w:t xml:space="preserve"> závislosti na právnej forme: organizačný poriadok/stanovy; pracovná náplň/ poverenie; dohoda/zmluva</w:t>
            </w:r>
          </w:p>
        </w:tc>
        <w:tc>
          <w:tcPr>
            <w:tcW w:w="1983" w:type="dxa"/>
            <w:vMerge/>
            <w:vAlign w:val="center"/>
          </w:tcPr>
          <w:p w:rsidR="00EF23F5" w:rsidRPr="005E566B" w:rsidRDefault="00EF23F5" w:rsidP="008A2DA6">
            <w:pPr>
              <w:jc w:val="center"/>
              <w:rPr>
                <w:sz w:val="18"/>
                <w:szCs w:val="18"/>
              </w:rPr>
            </w:pPr>
          </w:p>
        </w:tc>
        <w:tc>
          <w:tcPr>
            <w:tcW w:w="2267" w:type="dxa"/>
            <w:vMerge/>
            <w:vAlign w:val="center"/>
          </w:tcPr>
          <w:p w:rsidR="00EF23F5" w:rsidRPr="00504987" w:rsidRDefault="00EF23F5" w:rsidP="008A2DA6">
            <w:pPr>
              <w:tabs>
                <w:tab w:val="left" w:pos="34"/>
                <w:tab w:val="left" w:pos="318"/>
                <w:tab w:val="left" w:pos="1310"/>
                <w:tab w:val="left" w:pos="1593"/>
              </w:tabs>
              <w:ind w:right="-108"/>
              <w:rPr>
                <w:sz w:val="20"/>
                <w:szCs w:val="20"/>
              </w:rPr>
            </w:pPr>
          </w:p>
        </w:tc>
      </w:tr>
      <w:tr w:rsidR="00956505" w:rsidRPr="00E300D8" w:rsidTr="00506E9C">
        <w:trPr>
          <w:trHeight w:val="268"/>
        </w:trPr>
        <w:tc>
          <w:tcPr>
            <w:tcW w:w="392" w:type="dxa"/>
            <w:vMerge/>
            <w:tcBorders>
              <w:bottom w:val="single" w:sz="4" w:space="0" w:color="auto"/>
            </w:tcBorders>
            <w:shd w:val="clear" w:color="auto" w:fill="BFBFBF" w:themeFill="background1" w:themeFillShade="BF"/>
            <w:vAlign w:val="center"/>
          </w:tcPr>
          <w:p w:rsidR="00956505" w:rsidRPr="00E300D8" w:rsidRDefault="00956505" w:rsidP="008A2DA6">
            <w:pPr>
              <w:rPr>
                <w:rFonts w:ascii="Arial" w:hAnsi="Arial"/>
                <w:sz w:val="18"/>
                <w:szCs w:val="18"/>
              </w:rPr>
            </w:pPr>
          </w:p>
        </w:tc>
        <w:tc>
          <w:tcPr>
            <w:tcW w:w="12191" w:type="dxa"/>
            <w:gridSpan w:val="2"/>
            <w:shd w:val="clear" w:color="auto" w:fill="auto"/>
          </w:tcPr>
          <w:p w:rsidR="00956505" w:rsidRDefault="00B957B9" w:rsidP="00334D9B">
            <w:pPr>
              <w:rPr>
                <w:sz w:val="20"/>
              </w:rPr>
            </w:pPr>
            <w:r w:rsidRPr="005E566B">
              <w:rPr>
                <w:sz w:val="20"/>
                <w:szCs w:val="20"/>
              </w:rPr>
              <w:t>Popis plnenia / komentár k hodnoteniu</w:t>
            </w:r>
            <w:r w:rsidR="00334D9B" w:rsidRPr="005E566B">
              <w:rPr>
                <w:sz w:val="18"/>
                <w:szCs w:val="18"/>
                <w:lang w:bidi="bn-BD"/>
              </w:rPr>
              <w:t>:</w:t>
            </w:r>
            <w:r w:rsidR="003D7074" w:rsidRPr="005E566B">
              <w:rPr>
                <w:sz w:val="20"/>
              </w:rPr>
              <w:t xml:space="preserve"> </w:t>
            </w:r>
            <w:r w:rsidR="003D7074" w:rsidRPr="005E566B">
              <w:rPr>
                <w:sz w:val="20"/>
              </w:rPr>
              <w:fldChar w:fldCharType="begin">
                <w:ffData>
                  <w:name w:val=""/>
                  <w:enabled/>
                  <w:calcOnExit w:val="0"/>
                  <w:textInput/>
                </w:ffData>
              </w:fldChar>
            </w:r>
            <w:r w:rsidR="003D7074" w:rsidRPr="005E566B">
              <w:rPr>
                <w:sz w:val="20"/>
              </w:rPr>
              <w:instrText xml:space="preserve"> FORMTEXT </w:instrText>
            </w:r>
            <w:r w:rsidR="003D7074" w:rsidRPr="005E566B">
              <w:rPr>
                <w:sz w:val="20"/>
              </w:rPr>
            </w:r>
            <w:r w:rsidR="003D7074" w:rsidRPr="005E566B">
              <w:rPr>
                <w:sz w:val="20"/>
              </w:rPr>
              <w:fldChar w:fldCharType="separate"/>
            </w:r>
            <w:r w:rsidR="003D7074" w:rsidRPr="005E566B">
              <w:rPr>
                <w:noProof/>
                <w:sz w:val="20"/>
              </w:rPr>
              <w:t> </w:t>
            </w:r>
            <w:r w:rsidR="003D7074" w:rsidRPr="005E566B">
              <w:rPr>
                <w:noProof/>
                <w:sz w:val="20"/>
              </w:rPr>
              <w:t> </w:t>
            </w:r>
            <w:r w:rsidR="003D7074" w:rsidRPr="005E566B">
              <w:rPr>
                <w:noProof/>
                <w:sz w:val="20"/>
              </w:rPr>
              <w:t> </w:t>
            </w:r>
            <w:r w:rsidR="003D7074" w:rsidRPr="005E566B">
              <w:rPr>
                <w:noProof/>
                <w:sz w:val="20"/>
              </w:rPr>
              <w:t> </w:t>
            </w:r>
            <w:r w:rsidR="003D7074" w:rsidRPr="005E566B">
              <w:rPr>
                <w:noProof/>
                <w:sz w:val="20"/>
              </w:rPr>
              <w:t> </w:t>
            </w:r>
            <w:r w:rsidR="003D7074" w:rsidRPr="005E566B">
              <w:rPr>
                <w:sz w:val="20"/>
              </w:rPr>
              <w:fldChar w:fldCharType="end"/>
            </w:r>
          </w:p>
          <w:p w:rsidR="00E34A13" w:rsidRPr="00E34A13" w:rsidRDefault="00E34A13" w:rsidP="00334D9B">
            <w:pPr>
              <w:rPr>
                <w:b/>
                <w:sz w:val="18"/>
                <w:szCs w:val="18"/>
                <w:lang w:bidi="bn-BD"/>
              </w:rPr>
            </w:pPr>
            <w:r w:rsidRPr="00E34A13">
              <w:rPr>
                <w:b/>
                <w:color w:val="FF0000"/>
                <w:sz w:val="18"/>
                <w:szCs w:val="18"/>
                <w:lang w:bidi="bn-BD"/>
              </w:rPr>
              <w:t>Zodpovednosť za riadenie lesníckych činnosti a dodržiavanie PEFC štandardu TUOL nie je písomne stanovené určeným osobám</w:t>
            </w:r>
          </w:p>
        </w:tc>
        <w:tc>
          <w:tcPr>
            <w:tcW w:w="2267" w:type="dxa"/>
            <w:vMerge/>
            <w:vAlign w:val="center"/>
          </w:tcPr>
          <w:p w:rsidR="00956505" w:rsidRPr="00E300D8" w:rsidRDefault="00956505" w:rsidP="008A2DA6">
            <w:pPr>
              <w:tabs>
                <w:tab w:val="left" w:pos="34"/>
                <w:tab w:val="left" w:pos="318"/>
                <w:tab w:val="left" w:pos="1310"/>
                <w:tab w:val="left" w:pos="1593"/>
              </w:tabs>
              <w:ind w:right="-108"/>
              <w:rPr>
                <w:sz w:val="20"/>
                <w:szCs w:val="20"/>
              </w:rPr>
            </w:pPr>
          </w:p>
        </w:tc>
      </w:tr>
      <w:tr w:rsidR="00B957B9" w:rsidRPr="00E86D54" w:rsidTr="00506E9C">
        <w:trPr>
          <w:trHeight w:val="737"/>
        </w:trPr>
        <w:tc>
          <w:tcPr>
            <w:tcW w:w="392" w:type="dxa"/>
            <w:vMerge w:val="restart"/>
            <w:shd w:val="clear" w:color="auto" w:fill="BFBFBF" w:themeFill="background1" w:themeFillShade="BF"/>
            <w:vAlign w:val="center"/>
          </w:tcPr>
          <w:p w:rsidR="00B957B9" w:rsidRPr="00E86D54" w:rsidRDefault="00B957B9" w:rsidP="008A2DA6">
            <w:pPr>
              <w:rPr>
                <w:sz w:val="20"/>
                <w:szCs w:val="18"/>
              </w:rPr>
            </w:pPr>
            <w:r w:rsidRPr="00E86D54">
              <w:rPr>
                <w:sz w:val="20"/>
                <w:szCs w:val="18"/>
              </w:rPr>
              <w:t>2</w:t>
            </w:r>
          </w:p>
        </w:tc>
        <w:tc>
          <w:tcPr>
            <w:tcW w:w="10208" w:type="dxa"/>
            <w:shd w:val="clear" w:color="auto" w:fill="auto"/>
            <w:vAlign w:val="center"/>
          </w:tcPr>
          <w:p w:rsidR="00393961" w:rsidRPr="00E86D54" w:rsidRDefault="00B957B9" w:rsidP="00393961">
            <w:pPr>
              <w:rPr>
                <w:sz w:val="20"/>
                <w:szCs w:val="20"/>
              </w:rPr>
            </w:pPr>
            <w:r w:rsidRPr="00E86D54">
              <w:rPr>
                <w:sz w:val="20"/>
                <w:szCs w:val="20"/>
              </w:rPr>
              <w:t>Osoba/y zodpovedajúce za TUOL majú odborné vzdelanie lesníckeho zamerania a</w:t>
            </w:r>
            <w:r w:rsidR="00A62CB6" w:rsidRPr="00E86D54">
              <w:rPr>
                <w:sz w:val="20"/>
                <w:szCs w:val="20"/>
              </w:rPr>
              <w:t xml:space="preserve"> spolu s hospodárom </w:t>
            </w:r>
            <w:r w:rsidRPr="00E86D54">
              <w:rPr>
                <w:sz w:val="20"/>
                <w:szCs w:val="20"/>
              </w:rPr>
              <w:t xml:space="preserve"> absolvovaný cyklický vzdelávací program organizovaný PEFC SK pre uplatňovanie  Slovenského systému certifikácie lesov. Vzdelanie lesníckeho zamerania môže byť nahradené pracovnými skúsenosťami v riadení lesníckych činností v trvaní minimálne 5 rokov.</w:t>
            </w:r>
            <w:r w:rsidR="00393961" w:rsidRPr="00E86D54">
              <w:rPr>
                <w:sz w:val="20"/>
                <w:szCs w:val="20"/>
              </w:rPr>
              <w:t xml:space="preserve"> Majú dostatočný prístup k informáciám týkajúcim sa trvalo udržateľného obhospodarovania lesov a priestor na kontinuálne vzdelávanie v tejto oblasti.</w:t>
            </w:r>
          </w:p>
        </w:tc>
        <w:tc>
          <w:tcPr>
            <w:tcW w:w="1983" w:type="dxa"/>
            <w:vMerge w:val="restart"/>
            <w:vAlign w:val="center"/>
          </w:tcPr>
          <w:p w:rsidR="00B957B9" w:rsidRPr="00E86D54" w:rsidRDefault="00B957B9" w:rsidP="008A2DA6">
            <w:pPr>
              <w:jc w:val="center"/>
              <w:rPr>
                <w:sz w:val="18"/>
                <w:szCs w:val="18"/>
              </w:rPr>
            </w:pPr>
            <w:r w:rsidRPr="00E86D54">
              <w:rPr>
                <w:sz w:val="18"/>
                <w:szCs w:val="18"/>
              </w:rPr>
              <w:t>SFCS 1003:2021</w:t>
            </w:r>
          </w:p>
          <w:p w:rsidR="00B957B9" w:rsidRPr="00E86D54" w:rsidRDefault="00B957B9" w:rsidP="00FD1D4A">
            <w:pPr>
              <w:jc w:val="center"/>
              <w:rPr>
                <w:sz w:val="18"/>
                <w:szCs w:val="18"/>
              </w:rPr>
            </w:pPr>
            <w:r w:rsidRPr="00E86D54">
              <w:rPr>
                <w:sz w:val="18"/>
                <w:szCs w:val="18"/>
              </w:rPr>
              <w:t xml:space="preserve">Ind. 7.2.1, </w:t>
            </w:r>
            <w:r w:rsidR="00393961" w:rsidRPr="00E86D54">
              <w:rPr>
                <w:sz w:val="18"/>
                <w:szCs w:val="18"/>
              </w:rPr>
              <w:t>7.2.2, 7.2.4</w:t>
            </w:r>
          </w:p>
        </w:tc>
        <w:tc>
          <w:tcPr>
            <w:tcW w:w="2267" w:type="dxa"/>
            <w:vMerge w:val="restart"/>
            <w:vAlign w:val="center"/>
          </w:tcPr>
          <w:p w:rsidR="00B957B9" w:rsidRPr="00E86D54" w:rsidRDefault="00B957B9" w:rsidP="008A2DA6">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ab/>
              <w:t>áno (vyhovujúco)</w:t>
            </w:r>
            <w:r w:rsidRPr="00E86D54">
              <w:rPr>
                <w:sz w:val="20"/>
                <w:szCs w:val="20"/>
              </w:rPr>
              <w:tab/>
            </w:r>
          </w:p>
          <w:p w:rsidR="00B957B9" w:rsidRPr="00E86D54" w:rsidRDefault="00B957B9" w:rsidP="008A2DA6">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ab/>
              <w:t>čiastočne</w:t>
            </w:r>
            <w:r w:rsidRPr="00E86D54">
              <w:rPr>
                <w:sz w:val="20"/>
                <w:szCs w:val="20"/>
              </w:rPr>
              <w:tab/>
            </w:r>
          </w:p>
          <w:p w:rsidR="00B957B9" w:rsidRPr="00E86D54" w:rsidRDefault="00B957B9" w:rsidP="008A2DA6">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 xml:space="preserve"> </w:t>
            </w:r>
            <w:r w:rsidRPr="00E86D54">
              <w:rPr>
                <w:sz w:val="20"/>
                <w:szCs w:val="20"/>
              </w:rPr>
              <w:tab/>
              <w:t>nedostatočne</w:t>
            </w:r>
          </w:p>
        </w:tc>
      </w:tr>
      <w:tr w:rsidR="00B957B9" w:rsidRPr="00E300D8" w:rsidTr="00506E9C">
        <w:trPr>
          <w:trHeight w:val="469"/>
        </w:trPr>
        <w:tc>
          <w:tcPr>
            <w:tcW w:w="392" w:type="dxa"/>
            <w:vMerge/>
            <w:shd w:val="clear" w:color="auto" w:fill="BFBFBF" w:themeFill="background1" w:themeFillShade="BF"/>
            <w:vAlign w:val="center"/>
          </w:tcPr>
          <w:p w:rsidR="00B957B9" w:rsidRPr="00504987" w:rsidRDefault="00B957B9" w:rsidP="008A2DA6">
            <w:pPr>
              <w:rPr>
                <w:rFonts w:ascii="Arial" w:hAnsi="Arial"/>
                <w:sz w:val="18"/>
                <w:szCs w:val="18"/>
              </w:rPr>
            </w:pPr>
          </w:p>
        </w:tc>
        <w:tc>
          <w:tcPr>
            <w:tcW w:w="10208" w:type="dxa"/>
            <w:shd w:val="clear" w:color="auto" w:fill="auto"/>
            <w:vAlign w:val="center"/>
          </w:tcPr>
          <w:p w:rsidR="00B957B9" w:rsidRPr="005809EC" w:rsidRDefault="005809EC" w:rsidP="005809EC">
            <w:pPr>
              <w:rPr>
                <w:sz w:val="18"/>
                <w:szCs w:val="20"/>
              </w:rPr>
            </w:pPr>
            <w:r w:rsidRPr="005809EC">
              <w:rPr>
                <w:sz w:val="18"/>
                <w:szCs w:val="18"/>
              </w:rPr>
              <w:t xml:space="preserve">Zdroj informácie (potvrdenie): </w:t>
            </w:r>
            <w:r>
              <w:rPr>
                <w:sz w:val="18"/>
                <w:szCs w:val="18"/>
              </w:rPr>
              <w:t>d</w:t>
            </w:r>
            <w:r w:rsidR="00A62CB6" w:rsidRPr="005809EC">
              <w:rPr>
                <w:sz w:val="18"/>
                <w:szCs w:val="20"/>
              </w:rPr>
              <w:t xml:space="preserve">okumentácia o získanom vzdelaní a kvalifikácii; </w:t>
            </w:r>
            <w:r w:rsidR="00E86D54" w:rsidRPr="005809EC">
              <w:rPr>
                <w:sz w:val="18"/>
                <w:szCs w:val="20"/>
              </w:rPr>
              <w:t>c</w:t>
            </w:r>
            <w:r w:rsidR="00A62CB6" w:rsidRPr="005809EC">
              <w:rPr>
                <w:sz w:val="18"/>
                <w:szCs w:val="20"/>
              </w:rPr>
              <w:t>ertifikáty z</w:t>
            </w:r>
            <w:r w:rsidR="00E86D54" w:rsidRPr="005809EC">
              <w:rPr>
                <w:sz w:val="18"/>
                <w:szCs w:val="20"/>
              </w:rPr>
              <w:t> </w:t>
            </w:r>
            <w:r w:rsidR="00A62CB6" w:rsidRPr="005809EC">
              <w:rPr>
                <w:sz w:val="18"/>
                <w:szCs w:val="20"/>
              </w:rPr>
              <w:t>kurzov</w:t>
            </w:r>
            <w:r w:rsidR="00E86D54" w:rsidRPr="005809EC">
              <w:rPr>
                <w:sz w:val="18"/>
                <w:szCs w:val="20"/>
              </w:rPr>
              <w:t>,</w:t>
            </w:r>
            <w:r w:rsidR="00393961" w:rsidRPr="005809EC">
              <w:rPr>
                <w:sz w:val="18"/>
                <w:szCs w:val="20"/>
              </w:rPr>
              <w:t xml:space="preserve"> </w:t>
            </w:r>
            <w:r w:rsidR="00E86D54" w:rsidRPr="005809EC">
              <w:rPr>
                <w:sz w:val="18"/>
                <w:szCs w:val="20"/>
              </w:rPr>
              <w:t>k</w:t>
            </w:r>
            <w:r w:rsidR="00393961" w:rsidRPr="005809EC">
              <w:rPr>
                <w:sz w:val="18"/>
                <w:szCs w:val="20"/>
              </w:rPr>
              <w:t>nižnica odbornej literatúry a časopisov</w:t>
            </w:r>
          </w:p>
        </w:tc>
        <w:tc>
          <w:tcPr>
            <w:tcW w:w="1983" w:type="dxa"/>
            <w:vMerge/>
            <w:vAlign w:val="center"/>
          </w:tcPr>
          <w:p w:rsidR="00B957B9" w:rsidRPr="00504987" w:rsidRDefault="00B957B9" w:rsidP="008A2DA6">
            <w:pPr>
              <w:jc w:val="center"/>
              <w:rPr>
                <w:sz w:val="18"/>
                <w:szCs w:val="18"/>
              </w:rPr>
            </w:pPr>
          </w:p>
        </w:tc>
        <w:tc>
          <w:tcPr>
            <w:tcW w:w="2267" w:type="dxa"/>
            <w:vMerge/>
            <w:vAlign w:val="center"/>
          </w:tcPr>
          <w:p w:rsidR="00B957B9" w:rsidRPr="00504987" w:rsidRDefault="00B957B9" w:rsidP="008A2DA6">
            <w:pPr>
              <w:tabs>
                <w:tab w:val="left" w:pos="34"/>
                <w:tab w:val="left" w:pos="318"/>
                <w:tab w:val="left" w:pos="1310"/>
                <w:tab w:val="left" w:pos="1593"/>
              </w:tabs>
              <w:ind w:right="-108"/>
              <w:rPr>
                <w:sz w:val="20"/>
                <w:szCs w:val="20"/>
              </w:rPr>
            </w:pPr>
          </w:p>
        </w:tc>
      </w:tr>
      <w:tr w:rsidR="00FD1D4A" w:rsidRPr="00E300D8" w:rsidTr="00506E9C">
        <w:trPr>
          <w:trHeight w:val="272"/>
        </w:trPr>
        <w:tc>
          <w:tcPr>
            <w:tcW w:w="392" w:type="dxa"/>
            <w:vMerge/>
            <w:shd w:val="clear" w:color="auto" w:fill="BFBFBF" w:themeFill="background1" w:themeFillShade="BF"/>
            <w:vAlign w:val="center"/>
          </w:tcPr>
          <w:p w:rsidR="00FD1D4A" w:rsidRPr="00E300D8" w:rsidRDefault="00FD1D4A" w:rsidP="008A2DA6">
            <w:pPr>
              <w:rPr>
                <w:rFonts w:ascii="Arial" w:hAnsi="Arial"/>
                <w:sz w:val="18"/>
                <w:szCs w:val="18"/>
              </w:rPr>
            </w:pPr>
          </w:p>
        </w:tc>
        <w:tc>
          <w:tcPr>
            <w:tcW w:w="12191" w:type="dxa"/>
            <w:gridSpan w:val="2"/>
          </w:tcPr>
          <w:p w:rsidR="00FD1D4A" w:rsidRDefault="00A62CB6" w:rsidP="00334D9B">
            <w:pPr>
              <w:rPr>
                <w:sz w:val="20"/>
                <w:szCs w:val="20"/>
              </w:rPr>
            </w:pPr>
            <w:r w:rsidRPr="00E86D54">
              <w:rPr>
                <w:sz w:val="20"/>
                <w:szCs w:val="20"/>
              </w:rPr>
              <w:t>Popis plnenia / komentár k hodnoteniu</w:t>
            </w:r>
            <w:r w:rsidR="00334D9B" w:rsidRPr="00E86D54">
              <w:rPr>
                <w:sz w:val="20"/>
                <w:szCs w:val="20"/>
                <w:lang w:bidi="bn-BD"/>
              </w:rPr>
              <w:t>:</w:t>
            </w:r>
            <w:r w:rsidR="003D7074" w:rsidRPr="00E86D54">
              <w:rPr>
                <w:sz w:val="20"/>
                <w:szCs w:val="20"/>
              </w:rPr>
              <w:t xml:space="preserve"> </w:t>
            </w:r>
            <w:r w:rsidR="003D7074" w:rsidRPr="00E86D54">
              <w:rPr>
                <w:sz w:val="20"/>
                <w:szCs w:val="20"/>
              </w:rPr>
              <w:fldChar w:fldCharType="begin">
                <w:ffData>
                  <w:name w:val=""/>
                  <w:enabled/>
                  <w:calcOnExit w:val="0"/>
                  <w:textInput/>
                </w:ffData>
              </w:fldChar>
            </w:r>
            <w:r w:rsidR="003D7074" w:rsidRPr="00E86D54">
              <w:rPr>
                <w:sz w:val="20"/>
                <w:szCs w:val="20"/>
              </w:rPr>
              <w:instrText xml:space="preserve"> FORMTEXT </w:instrText>
            </w:r>
            <w:r w:rsidR="003D7074" w:rsidRPr="00E86D54">
              <w:rPr>
                <w:sz w:val="20"/>
                <w:szCs w:val="20"/>
              </w:rPr>
            </w:r>
            <w:r w:rsidR="003D7074" w:rsidRPr="00E86D54">
              <w:rPr>
                <w:sz w:val="20"/>
                <w:szCs w:val="20"/>
              </w:rPr>
              <w:fldChar w:fldCharType="separate"/>
            </w:r>
            <w:r w:rsidR="003D7074" w:rsidRPr="00E86D54">
              <w:rPr>
                <w:noProof/>
                <w:sz w:val="20"/>
                <w:szCs w:val="20"/>
              </w:rPr>
              <w:t> </w:t>
            </w:r>
            <w:r w:rsidR="003D7074" w:rsidRPr="00E86D54">
              <w:rPr>
                <w:noProof/>
                <w:sz w:val="20"/>
                <w:szCs w:val="20"/>
              </w:rPr>
              <w:t> </w:t>
            </w:r>
            <w:r w:rsidR="003D7074" w:rsidRPr="00E86D54">
              <w:rPr>
                <w:noProof/>
                <w:sz w:val="20"/>
                <w:szCs w:val="20"/>
              </w:rPr>
              <w:t> </w:t>
            </w:r>
            <w:r w:rsidR="003D7074" w:rsidRPr="00E86D54">
              <w:rPr>
                <w:noProof/>
                <w:sz w:val="20"/>
                <w:szCs w:val="20"/>
              </w:rPr>
              <w:t> </w:t>
            </w:r>
            <w:r w:rsidR="003D7074" w:rsidRPr="00E86D54">
              <w:rPr>
                <w:noProof/>
                <w:sz w:val="20"/>
                <w:szCs w:val="20"/>
              </w:rPr>
              <w:t> </w:t>
            </w:r>
            <w:r w:rsidR="003D7074" w:rsidRPr="00E86D54">
              <w:rPr>
                <w:sz w:val="20"/>
                <w:szCs w:val="20"/>
              </w:rPr>
              <w:fldChar w:fldCharType="end"/>
            </w:r>
          </w:p>
          <w:p w:rsidR="005478C6" w:rsidRPr="005478C6" w:rsidRDefault="005478C6" w:rsidP="00334D9B">
            <w:pPr>
              <w:rPr>
                <w:b/>
                <w:sz w:val="20"/>
                <w:szCs w:val="20"/>
                <w:lang w:bidi="bn-BD"/>
              </w:rPr>
            </w:pPr>
            <w:r w:rsidRPr="005478C6">
              <w:rPr>
                <w:b/>
                <w:color w:val="7030A0"/>
                <w:sz w:val="20"/>
                <w:szCs w:val="20"/>
                <w:lang w:bidi="bn-BD"/>
              </w:rPr>
              <w:t>Osoba/y zodpovedajúce za TUOL nemajú absolvovaný cyklický vzdelávací program organizovaný PEFC SK pre uplatňovanie  Slovenského systému certifikácie lesov.</w:t>
            </w:r>
          </w:p>
        </w:tc>
        <w:tc>
          <w:tcPr>
            <w:tcW w:w="2267" w:type="dxa"/>
            <w:vMerge/>
            <w:vAlign w:val="center"/>
          </w:tcPr>
          <w:p w:rsidR="00FD1D4A" w:rsidRPr="00E300D8" w:rsidRDefault="00FD1D4A" w:rsidP="008A2DA6">
            <w:pPr>
              <w:tabs>
                <w:tab w:val="left" w:pos="34"/>
                <w:tab w:val="left" w:pos="318"/>
                <w:tab w:val="left" w:pos="1310"/>
                <w:tab w:val="left" w:pos="1593"/>
              </w:tabs>
              <w:ind w:right="-108"/>
              <w:rPr>
                <w:sz w:val="20"/>
                <w:szCs w:val="20"/>
              </w:rPr>
            </w:pPr>
          </w:p>
        </w:tc>
      </w:tr>
      <w:tr w:rsidR="00E86D54" w:rsidRPr="00E86D54" w:rsidTr="00B177AB">
        <w:trPr>
          <w:trHeight w:val="481"/>
        </w:trPr>
        <w:tc>
          <w:tcPr>
            <w:tcW w:w="392" w:type="dxa"/>
            <w:vMerge w:val="restart"/>
            <w:vAlign w:val="center"/>
          </w:tcPr>
          <w:p w:rsidR="00B957B9" w:rsidRPr="00E86D54" w:rsidRDefault="00B957B9" w:rsidP="00974384">
            <w:pPr>
              <w:rPr>
                <w:sz w:val="20"/>
                <w:szCs w:val="20"/>
              </w:rPr>
            </w:pPr>
            <w:r w:rsidRPr="00E86D54">
              <w:rPr>
                <w:sz w:val="20"/>
                <w:szCs w:val="20"/>
              </w:rPr>
              <w:t>3</w:t>
            </w:r>
          </w:p>
        </w:tc>
        <w:tc>
          <w:tcPr>
            <w:tcW w:w="10208" w:type="dxa"/>
            <w:shd w:val="clear" w:color="auto" w:fill="auto"/>
            <w:vAlign w:val="center"/>
          </w:tcPr>
          <w:p w:rsidR="0034729D" w:rsidRPr="00E86D54" w:rsidRDefault="00B957B9" w:rsidP="0034729D">
            <w:pPr>
              <w:rPr>
                <w:sz w:val="20"/>
                <w:szCs w:val="20"/>
              </w:rPr>
            </w:pPr>
            <w:r w:rsidRPr="00E86D54">
              <w:rPr>
                <w:sz w:val="20"/>
                <w:szCs w:val="20"/>
              </w:rPr>
              <w:t>Práva a povinnosti zamestnancov vyplývajúce z pracovného pomeru, minimálne v súlade so zákonníkom práce, sú uvedené v kolektívnej zmluve alebo pracovnej zmluve alebo v inom zmluvne záväznom dokumente</w:t>
            </w:r>
            <w:r w:rsidR="0034729D" w:rsidRPr="00E86D54">
              <w:rPr>
                <w:sz w:val="20"/>
                <w:szCs w:val="20"/>
              </w:rPr>
              <w:t>. Tam, kde je to opodstatnené sa vytvárajú podmienky pre činnosť zástupcov zamestnancov.</w:t>
            </w:r>
          </w:p>
          <w:p w:rsidR="00B957B9" w:rsidRPr="00E86D54" w:rsidRDefault="00A62CB6" w:rsidP="00974384">
            <w:pPr>
              <w:rPr>
                <w:sz w:val="20"/>
                <w:szCs w:val="20"/>
                <w:lang w:bidi="bn-BD"/>
              </w:rPr>
            </w:pPr>
            <w:r w:rsidRPr="00E86D54">
              <w:rPr>
                <w:sz w:val="20"/>
                <w:szCs w:val="20"/>
                <w:lang w:bidi="bn-BD"/>
              </w:rPr>
              <w:t>(Týka sa obho</w:t>
            </w:r>
            <w:r w:rsidR="00E86D54" w:rsidRPr="00E86D54">
              <w:rPr>
                <w:sz w:val="20"/>
                <w:szCs w:val="20"/>
                <w:lang w:bidi="bn-BD"/>
              </w:rPr>
              <w:t>spodarovateľa – zamestnávateľa)</w:t>
            </w:r>
          </w:p>
        </w:tc>
        <w:tc>
          <w:tcPr>
            <w:tcW w:w="1983" w:type="dxa"/>
            <w:vMerge w:val="restart"/>
            <w:vAlign w:val="center"/>
          </w:tcPr>
          <w:p w:rsidR="00B957B9" w:rsidRPr="00E86D54" w:rsidRDefault="00B957B9" w:rsidP="00974384">
            <w:pPr>
              <w:jc w:val="center"/>
              <w:rPr>
                <w:sz w:val="20"/>
                <w:szCs w:val="20"/>
              </w:rPr>
            </w:pPr>
            <w:r w:rsidRPr="00E86D54">
              <w:rPr>
                <w:sz w:val="20"/>
                <w:szCs w:val="20"/>
              </w:rPr>
              <w:t>SFCS 1003:2021</w:t>
            </w:r>
          </w:p>
          <w:p w:rsidR="00B957B9" w:rsidRPr="00E86D54" w:rsidRDefault="00B957B9" w:rsidP="00974384">
            <w:pPr>
              <w:jc w:val="center"/>
              <w:rPr>
                <w:sz w:val="20"/>
                <w:szCs w:val="20"/>
              </w:rPr>
            </w:pPr>
            <w:r w:rsidRPr="00E86D54">
              <w:rPr>
                <w:sz w:val="20"/>
                <w:szCs w:val="20"/>
              </w:rPr>
              <w:t xml:space="preserve">Ind. </w:t>
            </w:r>
            <w:r w:rsidR="0034729D" w:rsidRPr="00E86D54">
              <w:rPr>
                <w:sz w:val="20"/>
                <w:szCs w:val="20"/>
              </w:rPr>
              <w:t xml:space="preserve">6.6.6, </w:t>
            </w:r>
            <w:r w:rsidRPr="00E86D54">
              <w:rPr>
                <w:sz w:val="20"/>
                <w:szCs w:val="20"/>
              </w:rPr>
              <w:t xml:space="preserve">6.6.7 </w:t>
            </w:r>
          </w:p>
        </w:tc>
        <w:tc>
          <w:tcPr>
            <w:tcW w:w="2267" w:type="dxa"/>
            <w:vMerge w:val="restart"/>
            <w:vAlign w:val="center"/>
          </w:tcPr>
          <w:p w:rsidR="00B957B9" w:rsidRPr="00E86D54" w:rsidRDefault="00B957B9" w:rsidP="00974384">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ab/>
              <w:t>áno (vyhovujúco)</w:t>
            </w:r>
            <w:r w:rsidRPr="00E86D54">
              <w:rPr>
                <w:sz w:val="20"/>
                <w:szCs w:val="20"/>
              </w:rPr>
              <w:tab/>
            </w:r>
          </w:p>
          <w:p w:rsidR="00B957B9" w:rsidRPr="00E86D54" w:rsidRDefault="00B957B9" w:rsidP="00974384">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ab/>
              <w:t>čiastočne</w:t>
            </w:r>
            <w:r w:rsidRPr="00E86D54">
              <w:rPr>
                <w:sz w:val="20"/>
                <w:szCs w:val="20"/>
              </w:rPr>
              <w:tab/>
            </w:r>
          </w:p>
          <w:p w:rsidR="00B957B9" w:rsidRPr="00E86D54" w:rsidRDefault="00B957B9" w:rsidP="00974384">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 xml:space="preserve"> </w:t>
            </w:r>
            <w:r w:rsidRPr="00E86D54">
              <w:rPr>
                <w:sz w:val="20"/>
                <w:szCs w:val="20"/>
              </w:rPr>
              <w:tab/>
              <w:t>nedostatočne</w:t>
            </w:r>
          </w:p>
        </w:tc>
      </w:tr>
      <w:tr w:rsidR="00E86D54" w:rsidRPr="00E86D54" w:rsidTr="00E47BFD">
        <w:trPr>
          <w:trHeight w:val="256"/>
        </w:trPr>
        <w:tc>
          <w:tcPr>
            <w:tcW w:w="392" w:type="dxa"/>
            <w:vMerge/>
            <w:vAlign w:val="center"/>
          </w:tcPr>
          <w:p w:rsidR="00B957B9" w:rsidRPr="00E86D54" w:rsidRDefault="00B957B9" w:rsidP="00974384">
            <w:pPr>
              <w:rPr>
                <w:sz w:val="20"/>
                <w:szCs w:val="20"/>
              </w:rPr>
            </w:pPr>
          </w:p>
        </w:tc>
        <w:tc>
          <w:tcPr>
            <w:tcW w:w="10208" w:type="dxa"/>
            <w:shd w:val="clear" w:color="auto" w:fill="auto"/>
            <w:vAlign w:val="center"/>
          </w:tcPr>
          <w:p w:rsidR="00B957B9" w:rsidRPr="005809EC" w:rsidRDefault="005809EC" w:rsidP="005809EC">
            <w:pPr>
              <w:rPr>
                <w:sz w:val="18"/>
                <w:szCs w:val="20"/>
              </w:rPr>
            </w:pPr>
            <w:r w:rsidRPr="005809EC">
              <w:rPr>
                <w:sz w:val="18"/>
                <w:szCs w:val="18"/>
              </w:rPr>
              <w:t xml:space="preserve">Zdroj informácie (potvrdenie): </w:t>
            </w:r>
            <w:r>
              <w:rPr>
                <w:sz w:val="18"/>
                <w:szCs w:val="18"/>
              </w:rPr>
              <w:t>p</w:t>
            </w:r>
            <w:r w:rsidR="00A62CB6" w:rsidRPr="005809EC">
              <w:rPr>
                <w:sz w:val="18"/>
                <w:szCs w:val="20"/>
              </w:rPr>
              <w:t>racovno-právna dokumentácia</w:t>
            </w:r>
          </w:p>
        </w:tc>
        <w:tc>
          <w:tcPr>
            <w:tcW w:w="1983" w:type="dxa"/>
            <w:vMerge/>
            <w:vAlign w:val="center"/>
          </w:tcPr>
          <w:p w:rsidR="00B957B9" w:rsidRPr="00E86D54" w:rsidRDefault="00B957B9" w:rsidP="00974384">
            <w:pPr>
              <w:jc w:val="center"/>
              <w:rPr>
                <w:sz w:val="20"/>
                <w:szCs w:val="20"/>
              </w:rPr>
            </w:pPr>
          </w:p>
        </w:tc>
        <w:tc>
          <w:tcPr>
            <w:tcW w:w="2267" w:type="dxa"/>
            <w:vMerge/>
            <w:vAlign w:val="center"/>
          </w:tcPr>
          <w:p w:rsidR="00B957B9" w:rsidRPr="00E86D54" w:rsidRDefault="00B957B9" w:rsidP="00974384">
            <w:pPr>
              <w:tabs>
                <w:tab w:val="left" w:pos="34"/>
                <w:tab w:val="left" w:pos="318"/>
                <w:tab w:val="left" w:pos="1310"/>
                <w:tab w:val="left" w:pos="1593"/>
              </w:tabs>
              <w:ind w:right="-108"/>
              <w:rPr>
                <w:sz w:val="20"/>
                <w:szCs w:val="20"/>
              </w:rPr>
            </w:pPr>
          </w:p>
        </w:tc>
      </w:tr>
      <w:tr w:rsidR="00E86D54" w:rsidRPr="00E86D54" w:rsidTr="00B177AB">
        <w:trPr>
          <w:trHeight w:val="272"/>
        </w:trPr>
        <w:tc>
          <w:tcPr>
            <w:tcW w:w="392" w:type="dxa"/>
            <w:vMerge/>
            <w:vAlign w:val="center"/>
          </w:tcPr>
          <w:p w:rsidR="00974384" w:rsidRPr="00E86D54" w:rsidRDefault="00974384" w:rsidP="00974384">
            <w:pPr>
              <w:rPr>
                <w:sz w:val="20"/>
                <w:szCs w:val="20"/>
              </w:rPr>
            </w:pPr>
          </w:p>
        </w:tc>
        <w:tc>
          <w:tcPr>
            <w:tcW w:w="12191" w:type="dxa"/>
            <w:gridSpan w:val="2"/>
          </w:tcPr>
          <w:p w:rsidR="00974384" w:rsidRPr="00E86D54" w:rsidRDefault="00A62CB6" w:rsidP="00334D9B">
            <w:pPr>
              <w:rPr>
                <w:sz w:val="20"/>
                <w:szCs w:val="20"/>
                <w:lang w:bidi="bn-BD"/>
              </w:rPr>
            </w:pPr>
            <w:r w:rsidRPr="00E86D54">
              <w:rPr>
                <w:sz w:val="20"/>
                <w:szCs w:val="20"/>
              </w:rPr>
              <w:t>Popis plnenia / komentár k hodnoteniu</w:t>
            </w:r>
            <w:r w:rsidR="003D7074" w:rsidRPr="00E86D54">
              <w:rPr>
                <w:sz w:val="20"/>
                <w:szCs w:val="20"/>
                <w:lang w:bidi="bn-BD"/>
              </w:rPr>
              <w:t xml:space="preserve">: </w:t>
            </w:r>
            <w:r w:rsidR="003D7074" w:rsidRPr="00E86D54">
              <w:rPr>
                <w:sz w:val="20"/>
                <w:szCs w:val="20"/>
              </w:rPr>
              <w:fldChar w:fldCharType="begin">
                <w:ffData>
                  <w:name w:val=""/>
                  <w:enabled/>
                  <w:calcOnExit w:val="0"/>
                  <w:textInput/>
                </w:ffData>
              </w:fldChar>
            </w:r>
            <w:r w:rsidR="003D7074" w:rsidRPr="00E86D54">
              <w:rPr>
                <w:sz w:val="20"/>
                <w:szCs w:val="20"/>
              </w:rPr>
              <w:instrText xml:space="preserve"> FORMTEXT </w:instrText>
            </w:r>
            <w:r w:rsidR="003D7074" w:rsidRPr="00E86D54">
              <w:rPr>
                <w:sz w:val="20"/>
                <w:szCs w:val="20"/>
              </w:rPr>
            </w:r>
            <w:r w:rsidR="003D7074" w:rsidRPr="00E86D54">
              <w:rPr>
                <w:sz w:val="20"/>
                <w:szCs w:val="20"/>
              </w:rPr>
              <w:fldChar w:fldCharType="separate"/>
            </w:r>
            <w:r w:rsidR="003D7074" w:rsidRPr="00E86D54">
              <w:rPr>
                <w:noProof/>
                <w:sz w:val="20"/>
                <w:szCs w:val="20"/>
              </w:rPr>
              <w:t> </w:t>
            </w:r>
            <w:r w:rsidR="003D7074" w:rsidRPr="00E86D54">
              <w:rPr>
                <w:noProof/>
                <w:sz w:val="20"/>
                <w:szCs w:val="20"/>
              </w:rPr>
              <w:t> </w:t>
            </w:r>
            <w:r w:rsidR="003D7074" w:rsidRPr="00E86D54">
              <w:rPr>
                <w:noProof/>
                <w:sz w:val="20"/>
                <w:szCs w:val="20"/>
              </w:rPr>
              <w:t> </w:t>
            </w:r>
            <w:r w:rsidR="003D7074" w:rsidRPr="00E86D54">
              <w:rPr>
                <w:noProof/>
                <w:sz w:val="20"/>
                <w:szCs w:val="20"/>
              </w:rPr>
              <w:t> </w:t>
            </w:r>
            <w:r w:rsidR="003D7074" w:rsidRPr="00E86D54">
              <w:rPr>
                <w:noProof/>
                <w:sz w:val="20"/>
                <w:szCs w:val="20"/>
              </w:rPr>
              <w:t> </w:t>
            </w:r>
            <w:r w:rsidR="003D7074" w:rsidRPr="00E86D54">
              <w:rPr>
                <w:sz w:val="20"/>
                <w:szCs w:val="20"/>
              </w:rPr>
              <w:fldChar w:fldCharType="end"/>
            </w:r>
          </w:p>
        </w:tc>
        <w:tc>
          <w:tcPr>
            <w:tcW w:w="2267" w:type="dxa"/>
            <w:vMerge/>
            <w:vAlign w:val="center"/>
          </w:tcPr>
          <w:p w:rsidR="00974384" w:rsidRPr="00E86D54" w:rsidRDefault="00974384" w:rsidP="00974384">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08"/>
        <w:gridCol w:w="1983"/>
        <w:gridCol w:w="2267"/>
      </w:tblGrid>
      <w:tr w:rsidR="00E86D54" w:rsidRPr="00E86D54" w:rsidTr="00506E9C">
        <w:trPr>
          <w:trHeight w:val="737"/>
        </w:trPr>
        <w:tc>
          <w:tcPr>
            <w:tcW w:w="392" w:type="dxa"/>
            <w:vMerge w:val="restart"/>
            <w:shd w:val="clear" w:color="auto" w:fill="BFBFBF" w:themeFill="background1" w:themeFillShade="BF"/>
            <w:vAlign w:val="center"/>
          </w:tcPr>
          <w:p w:rsidR="00B957B9" w:rsidRPr="00E86D54" w:rsidRDefault="00E86D54" w:rsidP="008A2DA6">
            <w:pPr>
              <w:rPr>
                <w:sz w:val="20"/>
                <w:szCs w:val="20"/>
              </w:rPr>
            </w:pPr>
            <w:r w:rsidRPr="00E86D54">
              <w:rPr>
                <w:sz w:val="20"/>
                <w:szCs w:val="20"/>
              </w:rPr>
              <w:lastRenderedPageBreak/>
              <w:t>4</w:t>
            </w:r>
          </w:p>
        </w:tc>
        <w:tc>
          <w:tcPr>
            <w:tcW w:w="10208" w:type="dxa"/>
            <w:shd w:val="clear" w:color="auto" w:fill="auto"/>
            <w:vAlign w:val="center"/>
          </w:tcPr>
          <w:p w:rsidR="00B957B9" w:rsidRPr="00E86D54" w:rsidRDefault="00B957B9" w:rsidP="00E86D54">
            <w:pPr>
              <w:rPr>
                <w:sz w:val="20"/>
                <w:szCs w:val="20"/>
              </w:rPr>
            </w:pPr>
            <w:r w:rsidRPr="00E86D54">
              <w:rPr>
                <w:sz w:val="20"/>
                <w:szCs w:val="20"/>
              </w:rPr>
              <w:t>Fyzické osoby vykonávajúce práce v lese sú pre tieto činnosti odborne a zdravotne spôsobilé. Platnosť spôsobilosti sa overuje a registruje. Je im umožnený prístup k vzdelávaniu a získavaniu spôsobilosti.</w:t>
            </w:r>
            <w:r w:rsidR="0034729D" w:rsidRPr="00E86D54">
              <w:rPr>
                <w:sz w:val="20"/>
                <w:szCs w:val="20"/>
              </w:rPr>
              <w:t xml:space="preserve"> Sú informovaní o kvalitatívnych požiada</w:t>
            </w:r>
            <w:r w:rsidR="00C15865" w:rsidRPr="00E86D54">
              <w:rPr>
                <w:sz w:val="20"/>
                <w:szCs w:val="20"/>
              </w:rPr>
              <w:t>vkách certifikačnej schémy PEFC a operatívne poradenstvo o bezpečnosti v pracovných postupoch sa zabezpečuje pre všetky činnosti v</w:t>
            </w:r>
            <w:r w:rsidR="00E86D54">
              <w:rPr>
                <w:sz w:val="20"/>
                <w:szCs w:val="20"/>
              </w:rPr>
              <w:t> </w:t>
            </w:r>
            <w:r w:rsidR="00C15865" w:rsidRPr="00E86D54">
              <w:rPr>
                <w:sz w:val="20"/>
                <w:szCs w:val="20"/>
              </w:rPr>
              <w:t>lese</w:t>
            </w:r>
            <w:r w:rsidR="00E86D54">
              <w:rPr>
                <w:sz w:val="20"/>
                <w:szCs w:val="20"/>
              </w:rPr>
              <w:t>.</w:t>
            </w:r>
            <w:r w:rsidR="0034729D" w:rsidRPr="00E86D54">
              <w:rPr>
                <w:sz w:val="20"/>
                <w:szCs w:val="20"/>
              </w:rPr>
              <w:t xml:space="preserve"> </w:t>
            </w:r>
            <w:r w:rsidRPr="00E86D54">
              <w:rPr>
                <w:sz w:val="20"/>
                <w:szCs w:val="20"/>
              </w:rPr>
              <w:t>Pri zadávaní prác sa uplatňuje princíp rovnosti a nedochádza k diskriminácii.</w:t>
            </w:r>
          </w:p>
        </w:tc>
        <w:tc>
          <w:tcPr>
            <w:tcW w:w="1983" w:type="dxa"/>
            <w:vMerge w:val="restart"/>
            <w:vAlign w:val="center"/>
          </w:tcPr>
          <w:p w:rsidR="00B957B9" w:rsidRPr="00E86D54" w:rsidRDefault="00B957B9" w:rsidP="008A2DA6">
            <w:pPr>
              <w:jc w:val="center"/>
              <w:rPr>
                <w:sz w:val="20"/>
                <w:szCs w:val="20"/>
              </w:rPr>
            </w:pPr>
            <w:r w:rsidRPr="00E86D54">
              <w:rPr>
                <w:sz w:val="20"/>
                <w:szCs w:val="20"/>
              </w:rPr>
              <w:t>SFCS 1003:2021</w:t>
            </w:r>
          </w:p>
          <w:p w:rsidR="00B957B9" w:rsidRPr="00E86D54" w:rsidRDefault="00B957B9" w:rsidP="00CB38A5">
            <w:pPr>
              <w:jc w:val="center"/>
              <w:rPr>
                <w:sz w:val="20"/>
                <w:szCs w:val="20"/>
              </w:rPr>
            </w:pPr>
            <w:r w:rsidRPr="00E86D54">
              <w:rPr>
                <w:sz w:val="20"/>
                <w:szCs w:val="20"/>
              </w:rPr>
              <w:t xml:space="preserve">Ind. 7.2.3, 6.6.8, 6.6.4 </w:t>
            </w:r>
          </w:p>
        </w:tc>
        <w:tc>
          <w:tcPr>
            <w:tcW w:w="2267" w:type="dxa"/>
            <w:vMerge w:val="restart"/>
            <w:vAlign w:val="center"/>
          </w:tcPr>
          <w:p w:rsidR="00B957B9" w:rsidRPr="00E86D54" w:rsidRDefault="00B957B9" w:rsidP="008A2DA6">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ab/>
              <w:t>áno (vyhovujúco)</w:t>
            </w:r>
            <w:r w:rsidRPr="00E86D54">
              <w:rPr>
                <w:sz w:val="20"/>
                <w:szCs w:val="20"/>
              </w:rPr>
              <w:tab/>
            </w:r>
          </w:p>
          <w:p w:rsidR="00B957B9" w:rsidRPr="00E86D54" w:rsidRDefault="00B957B9" w:rsidP="008A2DA6">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ab/>
              <w:t>čiastočne</w:t>
            </w:r>
            <w:r w:rsidRPr="00E86D54">
              <w:rPr>
                <w:sz w:val="20"/>
                <w:szCs w:val="20"/>
              </w:rPr>
              <w:tab/>
            </w:r>
          </w:p>
          <w:p w:rsidR="00B957B9" w:rsidRPr="00E86D54" w:rsidRDefault="00B957B9" w:rsidP="008A2DA6">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 xml:space="preserve"> </w:t>
            </w:r>
            <w:r w:rsidRPr="00E86D54">
              <w:rPr>
                <w:sz w:val="20"/>
                <w:szCs w:val="20"/>
              </w:rPr>
              <w:tab/>
              <w:t>nedostatočne</w:t>
            </w:r>
          </w:p>
        </w:tc>
      </w:tr>
      <w:tr w:rsidR="00E86D54" w:rsidRPr="00E86D54" w:rsidTr="00506E9C">
        <w:trPr>
          <w:trHeight w:val="429"/>
        </w:trPr>
        <w:tc>
          <w:tcPr>
            <w:tcW w:w="392" w:type="dxa"/>
            <w:vMerge/>
            <w:shd w:val="clear" w:color="auto" w:fill="BFBFBF" w:themeFill="background1" w:themeFillShade="BF"/>
            <w:vAlign w:val="center"/>
          </w:tcPr>
          <w:p w:rsidR="00B957B9" w:rsidRPr="00E86D54" w:rsidRDefault="00B957B9" w:rsidP="008A2DA6">
            <w:pPr>
              <w:rPr>
                <w:sz w:val="20"/>
                <w:szCs w:val="20"/>
              </w:rPr>
            </w:pPr>
          </w:p>
        </w:tc>
        <w:tc>
          <w:tcPr>
            <w:tcW w:w="10208" w:type="dxa"/>
            <w:shd w:val="clear" w:color="auto" w:fill="auto"/>
            <w:vAlign w:val="center"/>
          </w:tcPr>
          <w:p w:rsidR="00B957B9" w:rsidRPr="005809EC" w:rsidRDefault="005809EC" w:rsidP="005809EC">
            <w:pPr>
              <w:rPr>
                <w:sz w:val="18"/>
                <w:szCs w:val="20"/>
              </w:rPr>
            </w:pPr>
            <w:r w:rsidRPr="005809EC">
              <w:rPr>
                <w:sz w:val="18"/>
                <w:szCs w:val="18"/>
              </w:rPr>
              <w:t xml:space="preserve">Zdroj informácie (potvrdenie): </w:t>
            </w:r>
            <w:r>
              <w:rPr>
                <w:sz w:val="18"/>
                <w:szCs w:val="18"/>
              </w:rPr>
              <w:t>e</w:t>
            </w:r>
            <w:r w:rsidR="0034729D" w:rsidRPr="005809EC">
              <w:rPr>
                <w:sz w:val="18"/>
                <w:szCs w:val="20"/>
              </w:rPr>
              <w:t>videncia odbornej a zdravotnej spôsobilosti; štruktúra pracujúcich v lese, informovanosť o PEFC štandarde (v dodávat</w:t>
            </w:r>
            <w:r w:rsidR="00E86D54" w:rsidRPr="005809EC">
              <w:rPr>
                <w:sz w:val="18"/>
                <w:szCs w:val="20"/>
              </w:rPr>
              <w:t>eľských alebo iných zmluvách), in</w:t>
            </w:r>
            <w:r w:rsidR="0034729D" w:rsidRPr="005809EC">
              <w:rPr>
                <w:sz w:val="18"/>
                <w:szCs w:val="20"/>
              </w:rPr>
              <w:t>formácie o odbornej literatúre a časopisoch</w:t>
            </w:r>
          </w:p>
        </w:tc>
        <w:tc>
          <w:tcPr>
            <w:tcW w:w="1983" w:type="dxa"/>
            <w:vMerge/>
            <w:vAlign w:val="center"/>
          </w:tcPr>
          <w:p w:rsidR="00B957B9" w:rsidRPr="00E86D54" w:rsidRDefault="00B957B9" w:rsidP="008A2DA6">
            <w:pPr>
              <w:jc w:val="center"/>
              <w:rPr>
                <w:sz w:val="20"/>
                <w:szCs w:val="20"/>
              </w:rPr>
            </w:pPr>
          </w:p>
        </w:tc>
        <w:tc>
          <w:tcPr>
            <w:tcW w:w="2267" w:type="dxa"/>
            <w:vMerge/>
            <w:vAlign w:val="center"/>
          </w:tcPr>
          <w:p w:rsidR="00B957B9" w:rsidRPr="00E86D54" w:rsidRDefault="00B957B9" w:rsidP="008A2DA6">
            <w:pPr>
              <w:tabs>
                <w:tab w:val="left" w:pos="34"/>
                <w:tab w:val="left" w:pos="318"/>
                <w:tab w:val="left" w:pos="1310"/>
                <w:tab w:val="left" w:pos="1593"/>
              </w:tabs>
              <w:ind w:right="-108"/>
              <w:rPr>
                <w:sz w:val="20"/>
                <w:szCs w:val="20"/>
              </w:rPr>
            </w:pPr>
          </w:p>
        </w:tc>
      </w:tr>
      <w:tr w:rsidR="00E86D54" w:rsidRPr="00E86D54" w:rsidTr="00506E9C">
        <w:trPr>
          <w:trHeight w:val="272"/>
        </w:trPr>
        <w:tc>
          <w:tcPr>
            <w:tcW w:w="392" w:type="dxa"/>
            <w:vMerge/>
            <w:tcBorders>
              <w:bottom w:val="single" w:sz="4" w:space="0" w:color="auto"/>
            </w:tcBorders>
            <w:shd w:val="clear" w:color="auto" w:fill="BFBFBF" w:themeFill="background1" w:themeFillShade="BF"/>
            <w:vAlign w:val="center"/>
          </w:tcPr>
          <w:p w:rsidR="00CB38A5" w:rsidRPr="00E86D54" w:rsidRDefault="00CB38A5" w:rsidP="008A2DA6">
            <w:pPr>
              <w:rPr>
                <w:sz w:val="20"/>
                <w:szCs w:val="20"/>
              </w:rPr>
            </w:pPr>
          </w:p>
        </w:tc>
        <w:tc>
          <w:tcPr>
            <w:tcW w:w="12191" w:type="dxa"/>
            <w:gridSpan w:val="2"/>
          </w:tcPr>
          <w:p w:rsidR="00CB38A5" w:rsidRDefault="00393961" w:rsidP="00334D9B">
            <w:pPr>
              <w:rPr>
                <w:sz w:val="20"/>
                <w:szCs w:val="20"/>
              </w:rPr>
            </w:pPr>
            <w:r w:rsidRPr="00E86D54">
              <w:rPr>
                <w:sz w:val="20"/>
                <w:szCs w:val="20"/>
              </w:rPr>
              <w:t>Popis plnenia / komentár k hodnoteniu</w:t>
            </w:r>
            <w:r w:rsidR="00334D9B" w:rsidRPr="00E86D54">
              <w:rPr>
                <w:sz w:val="20"/>
                <w:szCs w:val="20"/>
                <w:lang w:bidi="bn-BD"/>
              </w:rPr>
              <w:t>:</w:t>
            </w:r>
            <w:r w:rsidR="003D7074" w:rsidRPr="00E86D54">
              <w:rPr>
                <w:sz w:val="20"/>
                <w:szCs w:val="20"/>
              </w:rPr>
              <w:t xml:space="preserve"> </w:t>
            </w:r>
            <w:r w:rsidR="003D7074" w:rsidRPr="00E86D54">
              <w:rPr>
                <w:sz w:val="20"/>
                <w:szCs w:val="20"/>
              </w:rPr>
              <w:fldChar w:fldCharType="begin">
                <w:ffData>
                  <w:name w:val=""/>
                  <w:enabled/>
                  <w:calcOnExit w:val="0"/>
                  <w:textInput/>
                </w:ffData>
              </w:fldChar>
            </w:r>
            <w:r w:rsidR="003D7074" w:rsidRPr="00E86D54">
              <w:rPr>
                <w:sz w:val="20"/>
                <w:szCs w:val="20"/>
              </w:rPr>
              <w:instrText xml:space="preserve"> FORMTEXT </w:instrText>
            </w:r>
            <w:r w:rsidR="003D7074" w:rsidRPr="00E86D54">
              <w:rPr>
                <w:sz w:val="20"/>
                <w:szCs w:val="20"/>
              </w:rPr>
            </w:r>
            <w:r w:rsidR="003D7074" w:rsidRPr="00E86D54">
              <w:rPr>
                <w:sz w:val="20"/>
                <w:szCs w:val="20"/>
              </w:rPr>
              <w:fldChar w:fldCharType="separate"/>
            </w:r>
            <w:r w:rsidR="003D7074" w:rsidRPr="00E86D54">
              <w:rPr>
                <w:noProof/>
                <w:sz w:val="20"/>
                <w:szCs w:val="20"/>
              </w:rPr>
              <w:t> </w:t>
            </w:r>
            <w:r w:rsidR="003D7074" w:rsidRPr="00E86D54">
              <w:rPr>
                <w:noProof/>
                <w:sz w:val="20"/>
                <w:szCs w:val="20"/>
              </w:rPr>
              <w:t> </w:t>
            </w:r>
            <w:r w:rsidR="003D7074" w:rsidRPr="00E86D54">
              <w:rPr>
                <w:noProof/>
                <w:sz w:val="20"/>
                <w:szCs w:val="20"/>
              </w:rPr>
              <w:t> </w:t>
            </w:r>
            <w:r w:rsidR="003D7074" w:rsidRPr="00E86D54">
              <w:rPr>
                <w:noProof/>
                <w:sz w:val="20"/>
                <w:szCs w:val="20"/>
              </w:rPr>
              <w:t> </w:t>
            </w:r>
            <w:r w:rsidR="003D7074" w:rsidRPr="00E86D54">
              <w:rPr>
                <w:noProof/>
                <w:sz w:val="20"/>
                <w:szCs w:val="20"/>
              </w:rPr>
              <w:t> </w:t>
            </w:r>
            <w:r w:rsidR="003D7074" w:rsidRPr="00E86D54">
              <w:rPr>
                <w:sz w:val="20"/>
                <w:szCs w:val="20"/>
              </w:rPr>
              <w:fldChar w:fldCharType="end"/>
            </w:r>
          </w:p>
          <w:p w:rsidR="005478C6" w:rsidRPr="005478C6" w:rsidRDefault="005478C6" w:rsidP="00334D9B">
            <w:pPr>
              <w:rPr>
                <w:b/>
                <w:sz w:val="20"/>
                <w:szCs w:val="20"/>
                <w:lang w:bidi="bn-BD"/>
              </w:rPr>
            </w:pPr>
            <w:r w:rsidRPr="005478C6">
              <w:rPr>
                <w:b/>
                <w:color w:val="FF0000"/>
                <w:sz w:val="20"/>
                <w:szCs w:val="20"/>
                <w:lang w:bidi="bn-BD"/>
              </w:rPr>
              <w:t>Osoby vykonávajúce práce v lese nemajú potrebnú kvalifikáciu</w:t>
            </w:r>
          </w:p>
        </w:tc>
        <w:tc>
          <w:tcPr>
            <w:tcW w:w="2267" w:type="dxa"/>
            <w:vMerge/>
            <w:vAlign w:val="center"/>
          </w:tcPr>
          <w:p w:rsidR="00CB38A5" w:rsidRPr="00E86D54" w:rsidRDefault="00CB38A5" w:rsidP="008A2DA6">
            <w:pPr>
              <w:tabs>
                <w:tab w:val="left" w:pos="34"/>
                <w:tab w:val="left" w:pos="318"/>
                <w:tab w:val="left" w:pos="1310"/>
                <w:tab w:val="left" w:pos="1593"/>
              </w:tabs>
              <w:ind w:right="-108"/>
              <w:rPr>
                <w:sz w:val="20"/>
                <w:szCs w:val="20"/>
              </w:rPr>
            </w:pPr>
          </w:p>
        </w:tc>
      </w:tr>
      <w:tr w:rsidR="00E86D54" w:rsidRPr="00E86D54" w:rsidTr="00506E9C">
        <w:trPr>
          <w:trHeight w:val="192"/>
        </w:trPr>
        <w:tc>
          <w:tcPr>
            <w:tcW w:w="392" w:type="dxa"/>
            <w:vMerge w:val="restart"/>
            <w:shd w:val="clear" w:color="auto" w:fill="BFBFBF" w:themeFill="background1" w:themeFillShade="BF"/>
            <w:vAlign w:val="center"/>
          </w:tcPr>
          <w:p w:rsidR="00B957B9" w:rsidRPr="00E86D54" w:rsidRDefault="00E86D54" w:rsidP="008A2DA6">
            <w:pPr>
              <w:rPr>
                <w:sz w:val="20"/>
                <w:szCs w:val="20"/>
              </w:rPr>
            </w:pPr>
            <w:r w:rsidRPr="00E86D54">
              <w:rPr>
                <w:sz w:val="20"/>
                <w:szCs w:val="20"/>
              </w:rPr>
              <w:t>5</w:t>
            </w:r>
          </w:p>
        </w:tc>
        <w:tc>
          <w:tcPr>
            <w:tcW w:w="10208" w:type="dxa"/>
            <w:shd w:val="clear" w:color="auto" w:fill="auto"/>
            <w:vAlign w:val="center"/>
          </w:tcPr>
          <w:p w:rsidR="00B957B9" w:rsidRPr="00E86D54" w:rsidRDefault="00B957B9" w:rsidP="008A2DA6">
            <w:pPr>
              <w:rPr>
                <w:sz w:val="20"/>
                <w:szCs w:val="20"/>
              </w:rPr>
            </w:pPr>
            <w:r w:rsidRPr="00E86D54">
              <w:rPr>
                <w:sz w:val="20"/>
                <w:szCs w:val="20"/>
              </w:rPr>
              <w:t xml:space="preserve">Mzdy a záväzky za vykonanú prácu spĺňajú zákonné normy, uhrádzajú sa včas a v dohodnutej výške. Táto povinnosť sa vyžaduje aj od </w:t>
            </w:r>
            <w:proofErr w:type="spellStart"/>
            <w:r w:rsidRPr="00E86D54">
              <w:rPr>
                <w:sz w:val="20"/>
                <w:szCs w:val="20"/>
              </w:rPr>
              <w:t>kontraktorov</w:t>
            </w:r>
            <w:proofErr w:type="spellEnd"/>
            <w:r w:rsidRPr="00E86D54">
              <w:rPr>
                <w:sz w:val="20"/>
                <w:szCs w:val="20"/>
              </w:rPr>
              <w:t xml:space="preserve"> – zamestnávateľov</w:t>
            </w:r>
          </w:p>
        </w:tc>
        <w:tc>
          <w:tcPr>
            <w:tcW w:w="1983" w:type="dxa"/>
            <w:vMerge w:val="restart"/>
            <w:vAlign w:val="center"/>
          </w:tcPr>
          <w:p w:rsidR="00B957B9" w:rsidRPr="00E86D54" w:rsidRDefault="00B957B9" w:rsidP="008A2DA6">
            <w:pPr>
              <w:jc w:val="center"/>
              <w:rPr>
                <w:sz w:val="20"/>
                <w:szCs w:val="20"/>
              </w:rPr>
            </w:pPr>
            <w:r w:rsidRPr="00E86D54">
              <w:rPr>
                <w:sz w:val="20"/>
                <w:szCs w:val="20"/>
              </w:rPr>
              <w:t>SFCS 1003:2021</w:t>
            </w:r>
          </w:p>
          <w:p w:rsidR="00B957B9" w:rsidRPr="00E86D54" w:rsidRDefault="00B957B9" w:rsidP="00CB38A5">
            <w:pPr>
              <w:jc w:val="center"/>
              <w:rPr>
                <w:sz w:val="20"/>
                <w:szCs w:val="20"/>
              </w:rPr>
            </w:pPr>
            <w:r w:rsidRPr="00E86D54">
              <w:rPr>
                <w:sz w:val="20"/>
                <w:szCs w:val="20"/>
              </w:rPr>
              <w:t xml:space="preserve">Ind. 6.6.3 </w:t>
            </w:r>
          </w:p>
        </w:tc>
        <w:tc>
          <w:tcPr>
            <w:tcW w:w="2267" w:type="dxa"/>
            <w:vMerge w:val="restart"/>
            <w:vAlign w:val="center"/>
          </w:tcPr>
          <w:p w:rsidR="00B957B9" w:rsidRPr="00E86D54" w:rsidRDefault="00B957B9" w:rsidP="008A2DA6">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ab/>
              <w:t>áno (vyhovujúco)</w:t>
            </w:r>
            <w:r w:rsidRPr="00E86D54">
              <w:rPr>
                <w:sz w:val="20"/>
                <w:szCs w:val="20"/>
              </w:rPr>
              <w:tab/>
            </w:r>
          </w:p>
          <w:p w:rsidR="00B957B9" w:rsidRPr="00E86D54" w:rsidRDefault="00B957B9" w:rsidP="008A2DA6">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ab/>
              <w:t>čiastočne</w:t>
            </w:r>
            <w:r w:rsidRPr="00E86D54">
              <w:rPr>
                <w:sz w:val="20"/>
                <w:szCs w:val="20"/>
              </w:rPr>
              <w:tab/>
            </w:r>
          </w:p>
          <w:p w:rsidR="00B957B9" w:rsidRPr="00E86D54" w:rsidRDefault="00B957B9" w:rsidP="008A2DA6">
            <w:pPr>
              <w:tabs>
                <w:tab w:val="left" w:pos="34"/>
                <w:tab w:val="left" w:pos="318"/>
                <w:tab w:val="left" w:pos="1310"/>
                <w:tab w:val="left" w:pos="1593"/>
              </w:tabs>
              <w:ind w:right="-108"/>
              <w:rPr>
                <w:sz w:val="20"/>
                <w:szCs w:val="20"/>
              </w:rPr>
            </w:pPr>
            <w:r w:rsidRPr="00E86D54">
              <w:rPr>
                <w:sz w:val="20"/>
                <w:szCs w:val="20"/>
              </w:rPr>
              <w:fldChar w:fldCharType="begin">
                <w:ffData>
                  <w:name w:val=""/>
                  <w:enabled/>
                  <w:calcOnExit w:val="0"/>
                  <w:checkBox>
                    <w:size w:val="18"/>
                    <w:default w:val="0"/>
                  </w:checkBox>
                </w:ffData>
              </w:fldChar>
            </w:r>
            <w:r w:rsidRPr="00E86D54">
              <w:rPr>
                <w:sz w:val="20"/>
                <w:szCs w:val="20"/>
              </w:rPr>
              <w:instrText xml:space="preserve"> FORMCHECKBOX </w:instrText>
            </w:r>
            <w:r w:rsidR="000706D5">
              <w:rPr>
                <w:sz w:val="20"/>
                <w:szCs w:val="20"/>
              </w:rPr>
            </w:r>
            <w:r w:rsidR="000706D5">
              <w:rPr>
                <w:sz w:val="20"/>
                <w:szCs w:val="20"/>
              </w:rPr>
              <w:fldChar w:fldCharType="separate"/>
            </w:r>
            <w:r w:rsidRPr="00E86D54">
              <w:rPr>
                <w:sz w:val="20"/>
                <w:szCs w:val="20"/>
              </w:rPr>
              <w:fldChar w:fldCharType="end"/>
            </w:r>
            <w:r w:rsidRPr="00E86D54">
              <w:rPr>
                <w:sz w:val="20"/>
                <w:szCs w:val="20"/>
              </w:rPr>
              <w:t xml:space="preserve"> </w:t>
            </w:r>
            <w:r w:rsidRPr="00E86D54">
              <w:rPr>
                <w:sz w:val="20"/>
                <w:szCs w:val="20"/>
              </w:rPr>
              <w:tab/>
              <w:t>nedostatočne</w:t>
            </w:r>
          </w:p>
        </w:tc>
      </w:tr>
      <w:tr w:rsidR="00E86D54" w:rsidRPr="00E86D54" w:rsidTr="00506E9C">
        <w:trPr>
          <w:trHeight w:val="192"/>
        </w:trPr>
        <w:tc>
          <w:tcPr>
            <w:tcW w:w="392" w:type="dxa"/>
            <w:vMerge/>
            <w:shd w:val="clear" w:color="auto" w:fill="BFBFBF" w:themeFill="background1" w:themeFillShade="BF"/>
            <w:vAlign w:val="center"/>
          </w:tcPr>
          <w:p w:rsidR="00B957B9" w:rsidRPr="00E86D54" w:rsidRDefault="00B957B9" w:rsidP="008A2DA6">
            <w:pPr>
              <w:rPr>
                <w:sz w:val="20"/>
                <w:szCs w:val="20"/>
              </w:rPr>
            </w:pPr>
          </w:p>
        </w:tc>
        <w:tc>
          <w:tcPr>
            <w:tcW w:w="10208" w:type="dxa"/>
            <w:shd w:val="clear" w:color="auto" w:fill="auto"/>
            <w:vAlign w:val="center"/>
          </w:tcPr>
          <w:p w:rsidR="00B957B9" w:rsidRPr="005809EC" w:rsidRDefault="005809EC" w:rsidP="005809EC">
            <w:pPr>
              <w:rPr>
                <w:sz w:val="18"/>
                <w:szCs w:val="20"/>
              </w:rPr>
            </w:pPr>
            <w:r w:rsidRPr="005809EC">
              <w:rPr>
                <w:sz w:val="18"/>
                <w:szCs w:val="18"/>
              </w:rPr>
              <w:t xml:space="preserve">Zdroj informácie (potvrdenie): </w:t>
            </w:r>
            <w:r>
              <w:rPr>
                <w:sz w:val="18"/>
                <w:szCs w:val="18"/>
              </w:rPr>
              <w:t>m</w:t>
            </w:r>
            <w:r w:rsidR="0034729D" w:rsidRPr="005809EC">
              <w:rPr>
                <w:sz w:val="18"/>
                <w:szCs w:val="20"/>
              </w:rPr>
              <w:t>zdová dokumentácia; náležitosti dodávateľských alebo iných zmlúv, fakturá</w:t>
            </w:r>
            <w:r w:rsidR="00E86D54" w:rsidRPr="005809EC">
              <w:rPr>
                <w:sz w:val="18"/>
                <w:szCs w:val="20"/>
              </w:rPr>
              <w:t>cia podľa zmlúv o dodaní služby</w:t>
            </w:r>
          </w:p>
        </w:tc>
        <w:tc>
          <w:tcPr>
            <w:tcW w:w="1983" w:type="dxa"/>
            <w:vMerge/>
            <w:vAlign w:val="center"/>
          </w:tcPr>
          <w:p w:rsidR="00B957B9" w:rsidRPr="00E86D54" w:rsidRDefault="00B957B9" w:rsidP="008A2DA6">
            <w:pPr>
              <w:jc w:val="center"/>
              <w:rPr>
                <w:sz w:val="20"/>
                <w:szCs w:val="20"/>
              </w:rPr>
            </w:pPr>
          </w:p>
        </w:tc>
        <w:tc>
          <w:tcPr>
            <w:tcW w:w="2267" w:type="dxa"/>
            <w:vMerge/>
            <w:vAlign w:val="center"/>
          </w:tcPr>
          <w:p w:rsidR="00B957B9" w:rsidRPr="00E86D54" w:rsidRDefault="00B957B9" w:rsidP="008A2DA6">
            <w:pPr>
              <w:tabs>
                <w:tab w:val="left" w:pos="34"/>
                <w:tab w:val="left" w:pos="318"/>
                <w:tab w:val="left" w:pos="1310"/>
                <w:tab w:val="left" w:pos="1593"/>
              </w:tabs>
              <w:ind w:right="-108"/>
              <w:rPr>
                <w:sz w:val="20"/>
                <w:szCs w:val="20"/>
              </w:rPr>
            </w:pPr>
          </w:p>
        </w:tc>
      </w:tr>
      <w:tr w:rsidR="00E86D54" w:rsidRPr="00E86D54" w:rsidTr="00506E9C">
        <w:trPr>
          <w:trHeight w:val="272"/>
        </w:trPr>
        <w:tc>
          <w:tcPr>
            <w:tcW w:w="392" w:type="dxa"/>
            <w:vMerge/>
            <w:shd w:val="clear" w:color="auto" w:fill="BFBFBF" w:themeFill="background1" w:themeFillShade="BF"/>
            <w:vAlign w:val="center"/>
          </w:tcPr>
          <w:p w:rsidR="00CB38A5" w:rsidRPr="00E86D54" w:rsidRDefault="00CB38A5" w:rsidP="008A2DA6">
            <w:pPr>
              <w:rPr>
                <w:sz w:val="20"/>
                <w:szCs w:val="20"/>
              </w:rPr>
            </w:pPr>
          </w:p>
        </w:tc>
        <w:tc>
          <w:tcPr>
            <w:tcW w:w="12191" w:type="dxa"/>
            <w:gridSpan w:val="2"/>
          </w:tcPr>
          <w:p w:rsidR="00CB38A5" w:rsidRDefault="0034729D" w:rsidP="0034729D">
            <w:pPr>
              <w:rPr>
                <w:sz w:val="20"/>
                <w:szCs w:val="20"/>
              </w:rPr>
            </w:pPr>
            <w:r w:rsidRPr="00E86D54">
              <w:rPr>
                <w:sz w:val="20"/>
                <w:szCs w:val="20"/>
              </w:rPr>
              <w:t>Popis plnenia / komentár k hodnoteniu</w:t>
            </w:r>
            <w:r w:rsidR="00334D9B" w:rsidRPr="00E86D54">
              <w:rPr>
                <w:sz w:val="20"/>
                <w:szCs w:val="20"/>
                <w:lang w:bidi="bn-BD"/>
              </w:rPr>
              <w:t>:</w:t>
            </w:r>
            <w:r w:rsidR="003D7074" w:rsidRPr="00E86D54">
              <w:rPr>
                <w:sz w:val="20"/>
                <w:szCs w:val="20"/>
              </w:rPr>
              <w:t xml:space="preserve"> </w:t>
            </w:r>
            <w:r w:rsidR="00E47BFD" w:rsidRPr="00E86D54">
              <w:rPr>
                <w:sz w:val="20"/>
                <w:szCs w:val="20"/>
              </w:rPr>
              <w:fldChar w:fldCharType="begin">
                <w:ffData>
                  <w:name w:val=""/>
                  <w:enabled/>
                  <w:calcOnExit w:val="0"/>
                  <w:textInput/>
                </w:ffData>
              </w:fldChar>
            </w:r>
            <w:r w:rsidR="00E47BFD" w:rsidRPr="00E86D54">
              <w:rPr>
                <w:sz w:val="20"/>
                <w:szCs w:val="20"/>
              </w:rPr>
              <w:instrText xml:space="preserve"> FORMTEXT </w:instrText>
            </w:r>
            <w:r w:rsidR="00E47BFD" w:rsidRPr="00E86D54">
              <w:rPr>
                <w:sz w:val="20"/>
                <w:szCs w:val="20"/>
              </w:rPr>
            </w:r>
            <w:r w:rsidR="00E47BFD" w:rsidRPr="00E86D54">
              <w:rPr>
                <w:sz w:val="20"/>
                <w:szCs w:val="20"/>
              </w:rPr>
              <w:fldChar w:fldCharType="separate"/>
            </w:r>
            <w:r w:rsidR="00E47BFD" w:rsidRPr="00E86D54">
              <w:rPr>
                <w:noProof/>
                <w:sz w:val="20"/>
                <w:szCs w:val="20"/>
              </w:rPr>
              <w:t> </w:t>
            </w:r>
            <w:r w:rsidR="00E47BFD" w:rsidRPr="00E86D54">
              <w:rPr>
                <w:noProof/>
                <w:sz w:val="20"/>
                <w:szCs w:val="20"/>
              </w:rPr>
              <w:t> </w:t>
            </w:r>
            <w:r w:rsidR="00E47BFD" w:rsidRPr="00E86D54">
              <w:rPr>
                <w:noProof/>
                <w:sz w:val="20"/>
                <w:szCs w:val="20"/>
              </w:rPr>
              <w:t> </w:t>
            </w:r>
            <w:r w:rsidR="00E47BFD" w:rsidRPr="00E86D54">
              <w:rPr>
                <w:noProof/>
                <w:sz w:val="20"/>
                <w:szCs w:val="20"/>
              </w:rPr>
              <w:t> </w:t>
            </w:r>
            <w:r w:rsidR="00E47BFD" w:rsidRPr="00E86D54">
              <w:rPr>
                <w:noProof/>
                <w:sz w:val="20"/>
                <w:szCs w:val="20"/>
              </w:rPr>
              <w:t> </w:t>
            </w:r>
            <w:r w:rsidR="00E47BFD" w:rsidRPr="00E86D54">
              <w:rPr>
                <w:sz w:val="20"/>
                <w:szCs w:val="20"/>
              </w:rPr>
              <w:fldChar w:fldCharType="end"/>
            </w:r>
          </w:p>
          <w:p w:rsidR="007273B9" w:rsidRPr="007273B9" w:rsidRDefault="007273B9" w:rsidP="0034729D">
            <w:pPr>
              <w:rPr>
                <w:b/>
                <w:sz w:val="20"/>
                <w:szCs w:val="20"/>
                <w:lang w:bidi="bn-BD"/>
              </w:rPr>
            </w:pPr>
            <w:r w:rsidRPr="007273B9">
              <w:rPr>
                <w:b/>
                <w:color w:val="FF0000"/>
                <w:sz w:val="20"/>
                <w:szCs w:val="20"/>
                <w:lang w:bidi="bn-BD"/>
              </w:rPr>
              <w:t xml:space="preserve">Záväzky súvisiace s   obhospodarovaním lesných pozemkov (nájom, daň z nehnuteľností, pokuty) a za vykonanú prácu sa neuhrádzajú, vrátane </w:t>
            </w:r>
            <w:proofErr w:type="spellStart"/>
            <w:r w:rsidRPr="007273B9">
              <w:rPr>
                <w:b/>
                <w:color w:val="FF0000"/>
                <w:sz w:val="20"/>
                <w:szCs w:val="20"/>
                <w:lang w:bidi="bn-BD"/>
              </w:rPr>
              <w:t>kontraktorov</w:t>
            </w:r>
            <w:proofErr w:type="spellEnd"/>
            <w:r w:rsidRPr="007273B9">
              <w:rPr>
                <w:b/>
                <w:color w:val="FF0000"/>
                <w:sz w:val="20"/>
                <w:szCs w:val="20"/>
                <w:lang w:bidi="bn-BD"/>
              </w:rPr>
              <w:t>,  včas a v dohodnutej výške</w:t>
            </w:r>
          </w:p>
        </w:tc>
        <w:tc>
          <w:tcPr>
            <w:tcW w:w="2267" w:type="dxa"/>
            <w:vMerge/>
            <w:vAlign w:val="center"/>
          </w:tcPr>
          <w:p w:rsidR="00CB38A5" w:rsidRPr="00E86D54" w:rsidRDefault="00CB38A5" w:rsidP="008A2DA6">
            <w:pPr>
              <w:tabs>
                <w:tab w:val="left" w:pos="34"/>
                <w:tab w:val="left" w:pos="318"/>
                <w:tab w:val="left" w:pos="1310"/>
                <w:tab w:val="left" w:pos="1593"/>
              </w:tabs>
              <w:ind w:right="-108"/>
              <w:rPr>
                <w:sz w:val="20"/>
                <w:szCs w:val="20"/>
              </w:rPr>
            </w:pPr>
          </w:p>
        </w:tc>
      </w:tr>
    </w:tbl>
    <w:p w:rsidR="00DE33E8" w:rsidRDefault="00DE33E8" w:rsidP="00DE33E8">
      <w:pPr>
        <w:rPr>
          <w:sz w:val="20"/>
          <w:szCs w:val="20"/>
        </w:rPr>
      </w:pPr>
    </w:p>
    <w:p w:rsidR="00E47BFD" w:rsidRPr="00E86D54" w:rsidRDefault="00E47BFD" w:rsidP="00DE33E8">
      <w:pPr>
        <w:rPr>
          <w:sz w:val="20"/>
          <w:szCs w:val="20"/>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10183"/>
        <w:gridCol w:w="1984"/>
        <w:gridCol w:w="2268"/>
      </w:tblGrid>
      <w:tr w:rsidR="00DE33E8" w:rsidRPr="0026790B" w:rsidTr="00DE33E8">
        <w:tc>
          <w:tcPr>
            <w:tcW w:w="14850" w:type="dxa"/>
            <w:gridSpan w:val="4"/>
            <w:vAlign w:val="center"/>
          </w:tcPr>
          <w:p w:rsidR="00DE33E8" w:rsidRPr="0026790B" w:rsidRDefault="00F277E6" w:rsidP="00974384">
            <w:pPr>
              <w:rPr>
                <w:b/>
                <w:bCs/>
                <w:color w:val="984806" w:themeColor="accent6" w:themeShade="80"/>
                <w:sz w:val="28"/>
                <w:szCs w:val="28"/>
              </w:rPr>
            </w:pPr>
            <w:r>
              <w:rPr>
                <w:b/>
                <w:bCs/>
                <w:sz w:val="28"/>
                <w:szCs w:val="28"/>
              </w:rPr>
              <w:t>Proces</w:t>
            </w:r>
            <w:r w:rsidRPr="0026790B">
              <w:rPr>
                <w:b/>
                <w:bCs/>
                <w:sz w:val="28"/>
                <w:szCs w:val="28"/>
              </w:rPr>
              <w:t xml:space="preserve"> </w:t>
            </w:r>
            <w:r w:rsidR="00BC7404">
              <w:rPr>
                <w:b/>
                <w:bCs/>
                <w:sz w:val="28"/>
                <w:szCs w:val="28"/>
              </w:rPr>
              <w:t>R</w:t>
            </w:r>
            <w:r w:rsidR="00576965">
              <w:rPr>
                <w:b/>
                <w:bCs/>
                <w:sz w:val="28"/>
                <w:szCs w:val="28"/>
              </w:rPr>
              <w:t xml:space="preserve"> 5</w:t>
            </w:r>
            <w:r w:rsidR="00DE33E8" w:rsidRPr="0026790B">
              <w:rPr>
                <w:b/>
                <w:bCs/>
                <w:sz w:val="28"/>
                <w:szCs w:val="28"/>
              </w:rPr>
              <w:t xml:space="preserve">: </w:t>
            </w:r>
            <w:r w:rsidR="00DE33E8" w:rsidRPr="0026790B">
              <w:rPr>
                <w:b/>
                <w:color w:val="008000"/>
                <w:sz w:val="28"/>
                <w:szCs w:val="28"/>
              </w:rPr>
              <w:t>Komunikácia</w:t>
            </w:r>
          </w:p>
        </w:tc>
      </w:tr>
      <w:tr w:rsidR="00974384" w:rsidRPr="0026790B" w:rsidTr="00B177AB">
        <w:trPr>
          <w:trHeight w:val="216"/>
        </w:trPr>
        <w:tc>
          <w:tcPr>
            <w:tcW w:w="10598" w:type="dxa"/>
            <w:gridSpan w:val="2"/>
            <w:vAlign w:val="center"/>
          </w:tcPr>
          <w:p w:rsidR="00974384" w:rsidRPr="0026790B" w:rsidRDefault="00974384" w:rsidP="00974384">
            <w:pPr>
              <w:jc w:val="center"/>
              <w:rPr>
                <w:b/>
                <w:sz w:val="20"/>
                <w:szCs w:val="20"/>
              </w:rPr>
            </w:pPr>
            <w:r w:rsidRPr="0026790B">
              <w:rPr>
                <w:b/>
                <w:sz w:val="20"/>
                <w:szCs w:val="20"/>
              </w:rPr>
              <w:t>Požiadavka</w:t>
            </w:r>
          </w:p>
        </w:tc>
        <w:tc>
          <w:tcPr>
            <w:tcW w:w="1984" w:type="dxa"/>
            <w:vAlign w:val="center"/>
          </w:tcPr>
          <w:p w:rsidR="00974384" w:rsidRPr="0026790B" w:rsidRDefault="00974384" w:rsidP="00974384">
            <w:pPr>
              <w:jc w:val="center"/>
              <w:rPr>
                <w:b/>
                <w:sz w:val="20"/>
                <w:szCs w:val="20"/>
              </w:rPr>
            </w:pPr>
            <w:r w:rsidRPr="0026790B">
              <w:rPr>
                <w:b/>
                <w:sz w:val="20"/>
                <w:szCs w:val="20"/>
              </w:rPr>
              <w:t>Odkaz na normu</w:t>
            </w:r>
          </w:p>
        </w:tc>
        <w:tc>
          <w:tcPr>
            <w:tcW w:w="2268" w:type="dxa"/>
            <w:vAlign w:val="center"/>
          </w:tcPr>
          <w:p w:rsidR="00974384" w:rsidRPr="0026790B" w:rsidRDefault="00974384" w:rsidP="00974384">
            <w:pPr>
              <w:jc w:val="center"/>
              <w:rPr>
                <w:b/>
                <w:sz w:val="20"/>
                <w:szCs w:val="20"/>
              </w:rPr>
            </w:pPr>
            <w:r w:rsidRPr="0026790B">
              <w:rPr>
                <w:b/>
                <w:sz w:val="20"/>
                <w:szCs w:val="20"/>
              </w:rPr>
              <w:t>Plnenie</w:t>
            </w:r>
          </w:p>
        </w:tc>
      </w:tr>
      <w:tr w:rsidR="00210307" w:rsidRPr="00E300D8" w:rsidTr="00506E9C">
        <w:trPr>
          <w:trHeight w:val="737"/>
        </w:trPr>
        <w:tc>
          <w:tcPr>
            <w:tcW w:w="415" w:type="dxa"/>
            <w:vMerge w:val="restart"/>
            <w:shd w:val="clear" w:color="auto" w:fill="BFBFBF" w:themeFill="background1" w:themeFillShade="BF"/>
            <w:vAlign w:val="center"/>
          </w:tcPr>
          <w:p w:rsidR="00210307" w:rsidRPr="00BC7404" w:rsidRDefault="00BC7404" w:rsidP="008A2DA6">
            <w:pPr>
              <w:rPr>
                <w:sz w:val="20"/>
                <w:szCs w:val="18"/>
              </w:rPr>
            </w:pPr>
            <w:r>
              <w:rPr>
                <w:sz w:val="20"/>
                <w:szCs w:val="18"/>
              </w:rPr>
              <w:t>1</w:t>
            </w:r>
          </w:p>
        </w:tc>
        <w:tc>
          <w:tcPr>
            <w:tcW w:w="10183" w:type="dxa"/>
            <w:vAlign w:val="center"/>
          </w:tcPr>
          <w:p w:rsidR="00210307" w:rsidRPr="00BC7404" w:rsidRDefault="00210307" w:rsidP="00210307">
            <w:pPr>
              <w:rPr>
                <w:sz w:val="18"/>
                <w:szCs w:val="18"/>
                <w:lang w:bidi="bn-BD"/>
              </w:rPr>
            </w:pPr>
            <w:r w:rsidRPr="00BC7404">
              <w:rPr>
                <w:sz w:val="18"/>
                <w:szCs w:val="18"/>
                <w:lang w:bidi="bn-BD"/>
              </w:rPr>
              <w:t>Lesné práce ovplyvňujúce kvalitu života miestneho obyvateľstva* a záujmy dotknutých záujmových skupín sa vykonávajú po predchádzajúcom prerokovaní s nimi</w:t>
            </w:r>
          </w:p>
          <w:p w:rsidR="00BC7404" w:rsidRPr="00BC7404" w:rsidRDefault="00BC7404" w:rsidP="00B01957">
            <w:pPr>
              <w:pStyle w:val="Nadpis2"/>
              <w:numPr>
                <w:ilvl w:val="0"/>
                <w:numId w:val="8"/>
              </w:numPr>
              <w:spacing w:before="0" w:after="0"/>
              <w:ind w:left="317"/>
              <w:rPr>
                <w:rFonts w:ascii="Times New Roman" w:hAnsi="Times New Roman"/>
                <w:b w:val="0"/>
                <w:sz w:val="18"/>
                <w:szCs w:val="18"/>
              </w:rPr>
            </w:pPr>
            <w:r w:rsidRPr="00BC7404">
              <w:rPr>
                <w:rFonts w:ascii="Times New Roman" w:hAnsi="Times New Roman"/>
                <w:b w:val="0"/>
                <w:sz w:val="18"/>
                <w:szCs w:val="18"/>
              </w:rPr>
              <w:t>ťažbu dreva v porastoch vzdialených menej ako 100 m od okraja obce; alebo roztrúsených trvalo obývaných usadlostí</w:t>
            </w:r>
            <w:r w:rsidRPr="00BC7404">
              <w:rPr>
                <w:rFonts w:ascii="Times New Roman" w:hAnsi="Times New Roman"/>
                <w:b w:val="0"/>
                <w:sz w:val="18"/>
                <w:szCs w:val="18"/>
                <w:lang w:val="en-GB"/>
              </w:rPr>
              <w:t>;</w:t>
            </w:r>
          </w:p>
          <w:p w:rsidR="00B01957" w:rsidRPr="00BC7404" w:rsidRDefault="00B01957" w:rsidP="00B01957">
            <w:pPr>
              <w:pStyle w:val="Nadpis2"/>
              <w:numPr>
                <w:ilvl w:val="0"/>
                <w:numId w:val="8"/>
              </w:numPr>
              <w:spacing w:before="0" w:after="0"/>
              <w:ind w:left="317"/>
              <w:rPr>
                <w:rFonts w:ascii="Times New Roman" w:hAnsi="Times New Roman"/>
                <w:b w:val="0"/>
                <w:sz w:val="18"/>
                <w:szCs w:val="18"/>
              </w:rPr>
            </w:pPr>
            <w:r w:rsidRPr="00BC7404">
              <w:rPr>
                <w:rFonts w:ascii="Times New Roman" w:hAnsi="Times New Roman"/>
                <w:b w:val="0"/>
                <w:sz w:val="18"/>
                <w:szCs w:val="18"/>
              </w:rPr>
              <w:t>ťažbu dreva v okolí 100 m od lokality osobitného významu spätej s obyvateľmi;</w:t>
            </w:r>
          </w:p>
          <w:p w:rsidR="00B01957" w:rsidRPr="00BC7404" w:rsidRDefault="00B01957" w:rsidP="00B01957">
            <w:pPr>
              <w:pStyle w:val="Nadpis2"/>
              <w:numPr>
                <w:ilvl w:val="0"/>
                <w:numId w:val="8"/>
              </w:numPr>
              <w:spacing w:before="0" w:after="0"/>
              <w:ind w:left="317"/>
              <w:rPr>
                <w:rFonts w:ascii="Times New Roman" w:hAnsi="Times New Roman"/>
                <w:b w:val="0"/>
                <w:sz w:val="18"/>
                <w:szCs w:val="18"/>
              </w:rPr>
            </w:pPr>
            <w:r w:rsidRPr="00BC7404">
              <w:rPr>
                <w:rFonts w:ascii="Times New Roman" w:hAnsi="Times New Roman"/>
                <w:b w:val="0"/>
                <w:sz w:val="18"/>
                <w:szCs w:val="18"/>
              </w:rPr>
              <w:t>skladovanie drevnej hmoty v okolí 100 m od lokality osobitného významu spätej s obyvateľstvom v období jej využívania;</w:t>
            </w:r>
          </w:p>
          <w:p w:rsidR="00B01957" w:rsidRPr="00BC7404" w:rsidRDefault="00B01957" w:rsidP="00B01957">
            <w:pPr>
              <w:pStyle w:val="Nadpis2"/>
              <w:numPr>
                <w:ilvl w:val="0"/>
                <w:numId w:val="8"/>
              </w:numPr>
              <w:spacing w:before="0" w:after="0"/>
              <w:ind w:left="317"/>
              <w:rPr>
                <w:rFonts w:ascii="Times New Roman" w:hAnsi="Times New Roman"/>
                <w:b w:val="0"/>
                <w:sz w:val="18"/>
                <w:szCs w:val="18"/>
              </w:rPr>
            </w:pPr>
            <w:r w:rsidRPr="00BC7404">
              <w:rPr>
                <w:rFonts w:ascii="Times New Roman" w:hAnsi="Times New Roman"/>
                <w:b w:val="0"/>
                <w:sz w:val="18"/>
                <w:szCs w:val="18"/>
              </w:rPr>
              <w:t>odvoz drevnej hmoty po miestnych komunikáciách v intenzite väčšej ako 10 prejazdov s nákladom za deň po jednej komunikácii</w:t>
            </w:r>
          </w:p>
          <w:p w:rsidR="00B01957" w:rsidRPr="00BC7404" w:rsidRDefault="00B01957" w:rsidP="00B01957">
            <w:pPr>
              <w:pStyle w:val="Nadpis2"/>
              <w:numPr>
                <w:ilvl w:val="0"/>
                <w:numId w:val="8"/>
              </w:numPr>
              <w:spacing w:before="0" w:after="0"/>
              <w:ind w:left="317"/>
              <w:rPr>
                <w:rFonts w:ascii="Times New Roman" w:hAnsi="Times New Roman"/>
                <w:b w:val="0"/>
                <w:sz w:val="18"/>
                <w:szCs w:val="18"/>
              </w:rPr>
            </w:pPr>
            <w:r w:rsidRPr="00BC7404">
              <w:rPr>
                <w:rFonts w:ascii="Times New Roman" w:hAnsi="Times New Roman"/>
                <w:b w:val="0"/>
                <w:sz w:val="18"/>
                <w:szCs w:val="18"/>
              </w:rPr>
              <w:t>použitie individuálnej aplikácie chemických látok a hnojív v porastoch menej ako 100 m od okraja obce alebo roztrúsených trvalo obývaných usadlostí;</w:t>
            </w:r>
          </w:p>
          <w:p w:rsidR="00B01957" w:rsidRPr="00BC7404" w:rsidRDefault="00B01957" w:rsidP="00B01957">
            <w:pPr>
              <w:pStyle w:val="Nadpis2"/>
              <w:numPr>
                <w:ilvl w:val="0"/>
                <w:numId w:val="8"/>
              </w:numPr>
              <w:spacing w:before="0" w:after="0"/>
              <w:ind w:left="317"/>
              <w:rPr>
                <w:rFonts w:ascii="Times New Roman" w:hAnsi="Times New Roman"/>
                <w:b w:val="0"/>
                <w:sz w:val="18"/>
                <w:szCs w:val="18"/>
              </w:rPr>
            </w:pPr>
            <w:r w:rsidRPr="00BC7404">
              <w:rPr>
                <w:rFonts w:ascii="Times New Roman" w:hAnsi="Times New Roman"/>
                <w:b w:val="0"/>
                <w:sz w:val="18"/>
                <w:szCs w:val="18"/>
              </w:rPr>
              <w:t xml:space="preserve">plošné použitie chemických látok (insekticídov, </w:t>
            </w:r>
            <w:proofErr w:type="spellStart"/>
            <w:r w:rsidRPr="00BC7404">
              <w:rPr>
                <w:rFonts w:ascii="Times New Roman" w:hAnsi="Times New Roman"/>
                <w:b w:val="0"/>
                <w:sz w:val="18"/>
                <w:szCs w:val="18"/>
              </w:rPr>
              <w:t>rodenticídov</w:t>
            </w:r>
            <w:proofErr w:type="spellEnd"/>
            <w:r w:rsidRPr="00BC7404">
              <w:rPr>
                <w:rFonts w:ascii="Times New Roman" w:hAnsi="Times New Roman"/>
                <w:b w:val="0"/>
                <w:sz w:val="18"/>
                <w:szCs w:val="18"/>
              </w:rPr>
              <w:t xml:space="preserve"> alebo herbicídov) a hnojív na súvislej ploche väčšej ako 1 ha v porastoch menej ako 500 m od okraja obce alebo 300 m od roztrúsených trvalo obývaných usadlostí;</w:t>
            </w:r>
          </w:p>
          <w:p w:rsidR="00BC7404" w:rsidRPr="00BC7404" w:rsidRDefault="00B01957" w:rsidP="00BC7404">
            <w:pPr>
              <w:pStyle w:val="Odsekzoznamu"/>
              <w:numPr>
                <w:ilvl w:val="0"/>
                <w:numId w:val="8"/>
              </w:numPr>
              <w:ind w:left="294"/>
              <w:rPr>
                <w:rFonts w:ascii="Arial" w:hAnsi="Arial"/>
                <w:sz w:val="18"/>
                <w:szCs w:val="18"/>
              </w:rPr>
            </w:pPr>
            <w:r w:rsidRPr="00BC7404">
              <w:rPr>
                <w:sz w:val="18"/>
                <w:szCs w:val="18"/>
              </w:rPr>
              <w:t>zmeny aj krátkodobé na prístupových komunikáciách k lokalitám osobitného významu spätých s</w:t>
            </w:r>
            <w:r w:rsidR="00BC7404" w:rsidRPr="00BC7404">
              <w:rPr>
                <w:sz w:val="18"/>
                <w:szCs w:val="18"/>
              </w:rPr>
              <w:t> </w:t>
            </w:r>
            <w:r w:rsidRPr="00BC7404">
              <w:rPr>
                <w:sz w:val="18"/>
                <w:szCs w:val="18"/>
              </w:rPr>
              <w:t>obyvateľstvom</w:t>
            </w:r>
          </w:p>
          <w:p w:rsidR="00BC7404" w:rsidRPr="00BC7404" w:rsidRDefault="00BC7404" w:rsidP="00BC7404">
            <w:pPr>
              <w:ind w:left="-66"/>
              <w:rPr>
                <w:rFonts w:ascii="Arial" w:hAnsi="Arial"/>
                <w:sz w:val="18"/>
                <w:szCs w:val="18"/>
              </w:rPr>
            </w:pPr>
            <w:r w:rsidRPr="00BC7404">
              <w:rPr>
                <w:sz w:val="18"/>
                <w:szCs w:val="18"/>
                <w:lang w:bidi="bn-BD"/>
              </w:rPr>
              <w:t>*/ - minimálny rozsah konzultácií</w:t>
            </w:r>
          </w:p>
        </w:tc>
        <w:tc>
          <w:tcPr>
            <w:tcW w:w="1984" w:type="dxa"/>
            <w:vAlign w:val="center"/>
          </w:tcPr>
          <w:p w:rsidR="00210307" w:rsidRPr="0026790B" w:rsidRDefault="00210307" w:rsidP="008A2DA6">
            <w:pPr>
              <w:jc w:val="center"/>
              <w:rPr>
                <w:sz w:val="18"/>
                <w:szCs w:val="18"/>
              </w:rPr>
            </w:pPr>
            <w:r w:rsidRPr="0026790B">
              <w:rPr>
                <w:sz w:val="18"/>
                <w:szCs w:val="18"/>
              </w:rPr>
              <w:t>SFCS 1003:20</w:t>
            </w:r>
            <w:r w:rsidR="00946F06">
              <w:rPr>
                <w:sz w:val="18"/>
                <w:szCs w:val="18"/>
              </w:rPr>
              <w:t>21</w:t>
            </w:r>
          </w:p>
          <w:p w:rsidR="00210307" w:rsidRPr="0026790B" w:rsidRDefault="00210307" w:rsidP="00210307">
            <w:pPr>
              <w:jc w:val="center"/>
              <w:rPr>
                <w:rFonts w:ascii="Arial" w:hAnsi="Arial"/>
                <w:sz w:val="18"/>
                <w:szCs w:val="18"/>
              </w:rPr>
            </w:pPr>
            <w:r w:rsidRPr="0026790B">
              <w:rPr>
                <w:sz w:val="18"/>
                <w:szCs w:val="18"/>
              </w:rPr>
              <w:t>Ind</w:t>
            </w:r>
            <w:r w:rsidRPr="002D032F">
              <w:rPr>
                <w:sz w:val="18"/>
                <w:szCs w:val="18"/>
              </w:rPr>
              <w:t>. 8.6.2.1, 8.6.3.3</w:t>
            </w:r>
            <w:r w:rsidR="00AD7C2C" w:rsidRPr="0026790B">
              <w:rPr>
                <w:sz w:val="18"/>
                <w:szCs w:val="18"/>
              </w:rPr>
              <w:t>, 7.3.1, 7.3.3</w:t>
            </w:r>
          </w:p>
        </w:tc>
        <w:tc>
          <w:tcPr>
            <w:tcW w:w="2268" w:type="dxa"/>
            <w:vMerge w:val="restart"/>
            <w:vAlign w:val="center"/>
          </w:tcPr>
          <w:p w:rsidR="00210307" w:rsidRPr="0026790B" w:rsidRDefault="00210307" w:rsidP="008A2DA6">
            <w:pPr>
              <w:tabs>
                <w:tab w:val="left" w:pos="34"/>
                <w:tab w:val="left" w:pos="318"/>
                <w:tab w:val="left" w:pos="1310"/>
                <w:tab w:val="left" w:pos="1593"/>
              </w:tabs>
              <w:ind w:right="-108"/>
              <w:rPr>
                <w:sz w:val="20"/>
                <w:szCs w:val="20"/>
              </w:rPr>
            </w:pPr>
            <w:r w:rsidRPr="0026790B">
              <w:rPr>
                <w:sz w:val="20"/>
                <w:szCs w:val="20"/>
              </w:rPr>
              <w:fldChar w:fldCharType="begin">
                <w:ffData>
                  <w:name w:val=""/>
                  <w:enabled/>
                  <w:calcOnExit w:val="0"/>
                  <w:checkBox>
                    <w:size w:val="18"/>
                    <w:default w:val="0"/>
                  </w:checkBox>
                </w:ffData>
              </w:fldChar>
            </w:r>
            <w:r w:rsidRPr="0026790B">
              <w:rPr>
                <w:sz w:val="20"/>
                <w:szCs w:val="20"/>
              </w:rPr>
              <w:instrText xml:space="preserve"> FORMCHECKBOX </w:instrText>
            </w:r>
            <w:r w:rsidR="000706D5">
              <w:rPr>
                <w:sz w:val="20"/>
                <w:szCs w:val="20"/>
              </w:rPr>
            </w:r>
            <w:r w:rsidR="000706D5">
              <w:rPr>
                <w:sz w:val="20"/>
                <w:szCs w:val="20"/>
              </w:rPr>
              <w:fldChar w:fldCharType="separate"/>
            </w:r>
            <w:r w:rsidRPr="0026790B">
              <w:rPr>
                <w:sz w:val="20"/>
                <w:szCs w:val="20"/>
              </w:rPr>
              <w:fldChar w:fldCharType="end"/>
            </w:r>
            <w:r w:rsidRPr="0026790B">
              <w:rPr>
                <w:sz w:val="20"/>
                <w:szCs w:val="20"/>
              </w:rPr>
              <w:tab/>
              <w:t>áno (vyhovujúco)</w:t>
            </w:r>
            <w:r w:rsidRPr="0026790B">
              <w:rPr>
                <w:sz w:val="20"/>
                <w:szCs w:val="20"/>
              </w:rPr>
              <w:tab/>
            </w:r>
          </w:p>
          <w:p w:rsidR="00210307" w:rsidRPr="0026790B" w:rsidRDefault="00210307" w:rsidP="008A2DA6">
            <w:pPr>
              <w:tabs>
                <w:tab w:val="left" w:pos="34"/>
                <w:tab w:val="left" w:pos="318"/>
                <w:tab w:val="left" w:pos="1310"/>
                <w:tab w:val="left" w:pos="1593"/>
              </w:tabs>
              <w:ind w:right="-108"/>
              <w:rPr>
                <w:sz w:val="20"/>
                <w:szCs w:val="20"/>
              </w:rPr>
            </w:pPr>
            <w:r w:rsidRPr="0026790B">
              <w:rPr>
                <w:sz w:val="20"/>
                <w:szCs w:val="20"/>
              </w:rPr>
              <w:fldChar w:fldCharType="begin">
                <w:ffData>
                  <w:name w:val=""/>
                  <w:enabled/>
                  <w:calcOnExit w:val="0"/>
                  <w:checkBox>
                    <w:size w:val="18"/>
                    <w:default w:val="0"/>
                  </w:checkBox>
                </w:ffData>
              </w:fldChar>
            </w:r>
            <w:r w:rsidRPr="0026790B">
              <w:rPr>
                <w:sz w:val="20"/>
                <w:szCs w:val="20"/>
              </w:rPr>
              <w:instrText xml:space="preserve"> FORMCHECKBOX </w:instrText>
            </w:r>
            <w:r w:rsidR="000706D5">
              <w:rPr>
                <w:sz w:val="20"/>
                <w:szCs w:val="20"/>
              </w:rPr>
            </w:r>
            <w:r w:rsidR="000706D5">
              <w:rPr>
                <w:sz w:val="20"/>
                <w:szCs w:val="20"/>
              </w:rPr>
              <w:fldChar w:fldCharType="separate"/>
            </w:r>
            <w:r w:rsidRPr="0026790B">
              <w:rPr>
                <w:sz w:val="20"/>
                <w:szCs w:val="20"/>
              </w:rPr>
              <w:fldChar w:fldCharType="end"/>
            </w:r>
            <w:r w:rsidRPr="0026790B">
              <w:rPr>
                <w:sz w:val="20"/>
                <w:szCs w:val="20"/>
              </w:rPr>
              <w:tab/>
              <w:t>čiastočne</w:t>
            </w:r>
            <w:r w:rsidRPr="0026790B">
              <w:rPr>
                <w:sz w:val="20"/>
                <w:szCs w:val="20"/>
              </w:rPr>
              <w:tab/>
            </w:r>
          </w:p>
          <w:p w:rsidR="00210307" w:rsidRDefault="00210307" w:rsidP="008A2DA6">
            <w:pPr>
              <w:tabs>
                <w:tab w:val="left" w:pos="34"/>
                <w:tab w:val="left" w:pos="318"/>
                <w:tab w:val="left" w:pos="1310"/>
                <w:tab w:val="left" w:pos="1593"/>
              </w:tabs>
              <w:ind w:right="-108"/>
              <w:rPr>
                <w:sz w:val="20"/>
                <w:szCs w:val="20"/>
              </w:rPr>
            </w:pPr>
            <w:r w:rsidRPr="0026790B">
              <w:rPr>
                <w:sz w:val="20"/>
                <w:szCs w:val="20"/>
              </w:rPr>
              <w:fldChar w:fldCharType="begin">
                <w:ffData>
                  <w:name w:val=""/>
                  <w:enabled/>
                  <w:calcOnExit w:val="0"/>
                  <w:checkBox>
                    <w:size w:val="18"/>
                    <w:default w:val="0"/>
                  </w:checkBox>
                </w:ffData>
              </w:fldChar>
            </w:r>
            <w:r w:rsidRPr="0026790B">
              <w:rPr>
                <w:sz w:val="20"/>
                <w:szCs w:val="20"/>
              </w:rPr>
              <w:instrText xml:space="preserve"> FORMCHECKBOX </w:instrText>
            </w:r>
            <w:r w:rsidR="000706D5">
              <w:rPr>
                <w:sz w:val="20"/>
                <w:szCs w:val="20"/>
              </w:rPr>
            </w:r>
            <w:r w:rsidR="000706D5">
              <w:rPr>
                <w:sz w:val="20"/>
                <w:szCs w:val="20"/>
              </w:rPr>
              <w:fldChar w:fldCharType="separate"/>
            </w:r>
            <w:r w:rsidRPr="0026790B">
              <w:rPr>
                <w:sz w:val="20"/>
                <w:szCs w:val="20"/>
              </w:rPr>
              <w:fldChar w:fldCharType="end"/>
            </w:r>
            <w:r w:rsidRPr="0026790B">
              <w:rPr>
                <w:sz w:val="20"/>
                <w:szCs w:val="20"/>
              </w:rPr>
              <w:t xml:space="preserve"> </w:t>
            </w:r>
            <w:r w:rsidRPr="0026790B">
              <w:rPr>
                <w:sz w:val="20"/>
                <w:szCs w:val="20"/>
              </w:rPr>
              <w:tab/>
              <w:t>nedostatočne</w:t>
            </w:r>
          </w:p>
          <w:p w:rsidR="00F277E6" w:rsidRPr="000136CB" w:rsidRDefault="00F277E6" w:rsidP="008A2DA6">
            <w:pPr>
              <w:tabs>
                <w:tab w:val="left" w:pos="34"/>
                <w:tab w:val="left" w:pos="318"/>
                <w:tab w:val="left" w:pos="1310"/>
                <w:tab w:val="left" w:pos="1593"/>
              </w:tabs>
              <w:ind w:right="-108"/>
              <w:rPr>
                <w:sz w:val="20"/>
                <w:szCs w:val="20"/>
              </w:rPr>
            </w:pPr>
            <w:r>
              <w:rPr>
                <w:sz w:val="20"/>
                <w:szCs w:val="20"/>
              </w:rPr>
              <w:fldChar w:fldCharType="begin">
                <w:ffData>
                  <w:name w:val=""/>
                  <w:enabled/>
                  <w:calcOnExit w:val="0"/>
                  <w:checkBox>
                    <w:size w:val="18"/>
                    <w:default w:val="0"/>
                  </w:checkBox>
                </w:ffData>
              </w:fldChar>
            </w:r>
            <w:r>
              <w:rPr>
                <w:sz w:val="20"/>
                <w:szCs w:val="20"/>
              </w:rPr>
              <w:instrText xml:space="preserve"> FORMCHECKBOX </w:instrText>
            </w:r>
            <w:r w:rsidR="000706D5">
              <w:rPr>
                <w:sz w:val="20"/>
                <w:szCs w:val="20"/>
              </w:rPr>
            </w:r>
            <w:r w:rsidR="000706D5">
              <w:rPr>
                <w:sz w:val="20"/>
                <w:szCs w:val="20"/>
              </w:rPr>
              <w:fldChar w:fldCharType="separate"/>
            </w:r>
            <w:r>
              <w:rPr>
                <w:sz w:val="20"/>
                <w:szCs w:val="20"/>
              </w:rPr>
              <w:fldChar w:fldCharType="end"/>
            </w:r>
            <w:r>
              <w:rPr>
                <w:sz w:val="20"/>
                <w:szCs w:val="20"/>
              </w:rPr>
              <w:t xml:space="preserve"> </w:t>
            </w:r>
            <w:r>
              <w:rPr>
                <w:sz w:val="20"/>
                <w:szCs w:val="20"/>
              </w:rPr>
              <w:tab/>
              <w:t>netýka sa</w:t>
            </w:r>
          </w:p>
        </w:tc>
      </w:tr>
      <w:tr w:rsidR="00B01957" w:rsidRPr="00E300D8" w:rsidTr="00506E9C">
        <w:trPr>
          <w:trHeight w:val="260"/>
        </w:trPr>
        <w:tc>
          <w:tcPr>
            <w:tcW w:w="415" w:type="dxa"/>
            <w:vMerge/>
            <w:shd w:val="clear" w:color="auto" w:fill="BFBFBF" w:themeFill="background1" w:themeFillShade="BF"/>
          </w:tcPr>
          <w:p w:rsidR="00B01957" w:rsidRPr="00BC7404" w:rsidRDefault="00B01957" w:rsidP="00B01957">
            <w:pPr>
              <w:rPr>
                <w:sz w:val="20"/>
                <w:szCs w:val="18"/>
              </w:rPr>
            </w:pPr>
          </w:p>
        </w:tc>
        <w:tc>
          <w:tcPr>
            <w:tcW w:w="10183" w:type="dxa"/>
          </w:tcPr>
          <w:p w:rsidR="00B01957" w:rsidRPr="005809EC" w:rsidRDefault="005809EC" w:rsidP="00363F83">
            <w:pPr>
              <w:rPr>
                <w:sz w:val="18"/>
                <w:szCs w:val="20"/>
                <w:lang w:bidi="bn-BD"/>
              </w:rPr>
            </w:pPr>
            <w:r w:rsidRPr="005809EC">
              <w:rPr>
                <w:sz w:val="18"/>
                <w:szCs w:val="18"/>
              </w:rPr>
              <w:t xml:space="preserve">Zdroj informácie (potvrdenie): </w:t>
            </w:r>
            <w:r>
              <w:rPr>
                <w:sz w:val="18"/>
                <w:szCs w:val="18"/>
              </w:rPr>
              <w:t>z</w:t>
            </w:r>
            <w:r w:rsidR="00B01957" w:rsidRPr="005809EC">
              <w:rPr>
                <w:sz w:val="18"/>
                <w:szCs w:val="20"/>
              </w:rPr>
              <w:t xml:space="preserve">ávery z rokovaní s </w:t>
            </w:r>
            <w:r w:rsidR="00363F83" w:rsidRPr="00363F83">
              <w:rPr>
                <w:sz w:val="18"/>
                <w:szCs w:val="20"/>
              </w:rPr>
              <w:t>dotknut</w:t>
            </w:r>
            <w:r w:rsidR="00363F83">
              <w:rPr>
                <w:sz w:val="18"/>
                <w:szCs w:val="20"/>
              </w:rPr>
              <w:t>ými</w:t>
            </w:r>
            <w:r w:rsidR="00363F83" w:rsidRPr="00363F83">
              <w:rPr>
                <w:sz w:val="18"/>
                <w:szCs w:val="20"/>
              </w:rPr>
              <w:t xml:space="preserve"> záujmový</w:t>
            </w:r>
            <w:r w:rsidR="00363F83">
              <w:rPr>
                <w:sz w:val="18"/>
                <w:szCs w:val="20"/>
              </w:rPr>
              <w:t>mi skupi</w:t>
            </w:r>
            <w:r w:rsidR="00363F83" w:rsidRPr="00363F83">
              <w:rPr>
                <w:sz w:val="18"/>
                <w:szCs w:val="20"/>
              </w:rPr>
              <w:t>n</w:t>
            </w:r>
            <w:r w:rsidR="00363F83">
              <w:rPr>
                <w:sz w:val="18"/>
                <w:szCs w:val="20"/>
              </w:rPr>
              <w:t>ami</w:t>
            </w:r>
          </w:p>
        </w:tc>
        <w:tc>
          <w:tcPr>
            <w:tcW w:w="1984" w:type="dxa"/>
          </w:tcPr>
          <w:p w:rsidR="00B01957" w:rsidRPr="0026790B" w:rsidRDefault="00B01957" w:rsidP="00B01957">
            <w:pPr>
              <w:rPr>
                <w:sz w:val="18"/>
                <w:szCs w:val="18"/>
              </w:rPr>
            </w:pPr>
          </w:p>
        </w:tc>
        <w:tc>
          <w:tcPr>
            <w:tcW w:w="2268" w:type="dxa"/>
            <w:vMerge/>
          </w:tcPr>
          <w:p w:rsidR="00B01957" w:rsidRPr="0026790B" w:rsidRDefault="00B01957" w:rsidP="00B01957">
            <w:pPr>
              <w:tabs>
                <w:tab w:val="left" w:pos="34"/>
                <w:tab w:val="left" w:pos="318"/>
                <w:tab w:val="left" w:pos="1310"/>
                <w:tab w:val="left" w:pos="1593"/>
              </w:tabs>
              <w:ind w:right="-108"/>
              <w:rPr>
                <w:sz w:val="20"/>
                <w:szCs w:val="20"/>
              </w:rPr>
            </w:pPr>
          </w:p>
        </w:tc>
      </w:tr>
      <w:tr w:rsidR="00210307" w:rsidRPr="00E300D8" w:rsidTr="00506E9C">
        <w:trPr>
          <w:trHeight w:val="272"/>
        </w:trPr>
        <w:tc>
          <w:tcPr>
            <w:tcW w:w="415" w:type="dxa"/>
            <w:vMerge/>
            <w:shd w:val="clear" w:color="auto" w:fill="BFBFBF" w:themeFill="background1" w:themeFillShade="BF"/>
            <w:vAlign w:val="center"/>
          </w:tcPr>
          <w:p w:rsidR="00210307" w:rsidRPr="00BC7404" w:rsidRDefault="00210307" w:rsidP="008A2DA6">
            <w:pPr>
              <w:rPr>
                <w:sz w:val="20"/>
                <w:szCs w:val="18"/>
              </w:rPr>
            </w:pPr>
          </w:p>
        </w:tc>
        <w:tc>
          <w:tcPr>
            <w:tcW w:w="12167" w:type="dxa"/>
            <w:gridSpan w:val="2"/>
          </w:tcPr>
          <w:p w:rsidR="00210307" w:rsidRDefault="00B01957" w:rsidP="00B177AB">
            <w:pPr>
              <w:rPr>
                <w:sz w:val="20"/>
              </w:rPr>
            </w:pPr>
            <w:r w:rsidRPr="00BC7404">
              <w:rPr>
                <w:sz w:val="20"/>
                <w:szCs w:val="20"/>
              </w:rPr>
              <w:t>Popis plnenia / komentár k hodnoteniu</w:t>
            </w:r>
            <w:r w:rsidR="00B177AB" w:rsidRPr="00BC7404">
              <w:rPr>
                <w:sz w:val="18"/>
                <w:szCs w:val="18"/>
                <w:lang w:bidi="bn-BD"/>
              </w:rPr>
              <w:t>:</w:t>
            </w:r>
            <w:r w:rsidR="003D7074" w:rsidRPr="00BC7404">
              <w:rPr>
                <w:sz w:val="20"/>
              </w:rPr>
              <w:t xml:space="preserve"> </w:t>
            </w:r>
            <w:r w:rsidR="003D7074" w:rsidRPr="00BC7404">
              <w:rPr>
                <w:sz w:val="20"/>
              </w:rPr>
              <w:fldChar w:fldCharType="begin">
                <w:ffData>
                  <w:name w:val=""/>
                  <w:enabled/>
                  <w:calcOnExit w:val="0"/>
                  <w:textInput/>
                </w:ffData>
              </w:fldChar>
            </w:r>
            <w:r w:rsidR="003D7074" w:rsidRPr="00BC7404">
              <w:rPr>
                <w:sz w:val="20"/>
              </w:rPr>
              <w:instrText xml:space="preserve"> FORMTEXT </w:instrText>
            </w:r>
            <w:r w:rsidR="003D7074" w:rsidRPr="00BC7404">
              <w:rPr>
                <w:sz w:val="20"/>
              </w:rPr>
            </w:r>
            <w:r w:rsidR="003D7074" w:rsidRPr="00BC7404">
              <w:rPr>
                <w:sz w:val="20"/>
              </w:rPr>
              <w:fldChar w:fldCharType="separate"/>
            </w:r>
            <w:r w:rsidR="003D7074" w:rsidRPr="00BC7404">
              <w:rPr>
                <w:noProof/>
                <w:sz w:val="20"/>
              </w:rPr>
              <w:t> </w:t>
            </w:r>
            <w:r w:rsidR="003D7074" w:rsidRPr="00BC7404">
              <w:rPr>
                <w:noProof/>
                <w:sz w:val="20"/>
              </w:rPr>
              <w:t> </w:t>
            </w:r>
            <w:r w:rsidR="003D7074" w:rsidRPr="00BC7404">
              <w:rPr>
                <w:noProof/>
                <w:sz w:val="20"/>
              </w:rPr>
              <w:t> </w:t>
            </w:r>
            <w:r w:rsidR="003D7074" w:rsidRPr="00BC7404">
              <w:rPr>
                <w:noProof/>
                <w:sz w:val="20"/>
              </w:rPr>
              <w:t> </w:t>
            </w:r>
            <w:r w:rsidR="003D7074" w:rsidRPr="00BC7404">
              <w:rPr>
                <w:noProof/>
                <w:sz w:val="20"/>
              </w:rPr>
              <w:t> </w:t>
            </w:r>
            <w:r w:rsidR="003D7074" w:rsidRPr="00BC7404">
              <w:rPr>
                <w:sz w:val="20"/>
              </w:rPr>
              <w:fldChar w:fldCharType="end"/>
            </w:r>
          </w:p>
          <w:p w:rsidR="005478C6" w:rsidRPr="005478C6" w:rsidRDefault="005478C6" w:rsidP="00B177AB">
            <w:pPr>
              <w:rPr>
                <w:b/>
                <w:sz w:val="18"/>
                <w:szCs w:val="18"/>
                <w:lang w:bidi="bn-BD"/>
              </w:rPr>
            </w:pPr>
            <w:r w:rsidRPr="005478C6">
              <w:rPr>
                <w:b/>
                <w:color w:val="7030A0"/>
                <w:sz w:val="18"/>
                <w:szCs w:val="18"/>
                <w:lang w:bidi="bn-BD"/>
              </w:rPr>
              <w:t>Lesné práce ovplyvňujúce kvalitu života miestneho obyvateľstva nie sú predmetom  predchádzajúceho  prerokovania s dotknutými záujmovými skupinami</w:t>
            </w:r>
          </w:p>
        </w:tc>
        <w:tc>
          <w:tcPr>
            <w:tcW w:w="2268" w:type="dxa"/>
            <w:vMerge/>
            <w:vAlign w:val="center"/>
          </w:tcPr>
          <w:p w:rsidR="00210307" w:rsidRPr="00E300D8" w:rsidRDefault="00210307" w:rsidP="008A2DA6">
            <w:pPr>
              <w:tabs>
                <w:tab w:val="left" w:pos="34"/>
                <w:tab w:val="left" w:pos="318"/>
                <w:tab w:val="left" w:pos="1310"/>
                <w:tab w:val="left" w:pos="1593"/>
              </w:tabs>
              <w:ind w:right="-108"/>
              <w:rPr>
                <w:sz w:val="20"/>
                <w:szCs w:val="20"/>
              </w:rPr>
            </w:pPr>
          </w:p>
        </w:tc>
      </w:tr>
      <w:tr w:rsidR="00B01957" w:rsidRPr="0026790B" w:rsidTr="00BC7404">
        <w:trPr>
          <w:trHeight w:val="275"/>
        </w:trPr>
        <w:tc>
          <w:tcPr>
            <w:tcW w:w="415" w:type="dxa"/>
            <w:vMerge w:val="restart"/>
            <w:vAlign w:val="center"/>
          </w:tcPr>
          <w:p w:rsidR="00B01957" w:rsidRPr="00BC7404" w:rsidRDefault="00BC7404" w:rsidP="00AD7C2C">
            <w:pPr>
              <w:rPr>
                <w:sz w:val="20"/>
                <w:szCs w:val="18"/>
              </w:rPr>
            </w:pPr>
            <w:r>
              <w:rPr>
                <w:sz w:val="20"/>
                <w:szCs w:val="18"/>
              </w:rPr>
              <w:t>2</w:t>
            </w:r>
          </w:p>
        </w:tc>
        <w:tc>
          <w:tcPr>
            <w:tcW w:w="10183" w:type="dxa"/>
            <w:vAlign w:val="center"/>
          </w:tcPr>
          <w:p w:rsidR="00B01957" w:rsidRPr="00BC7404" w:rsidRDefault="00B01957" w:rsidP="00AD7C2C">
            <w:pPr>
              <w:rPr>
                <w:sz w:val="20"/>
                <w:lang w:bidi="bn-BD"/>
              </w:rPr>
            </w:pPr>
            <w:r w:rsidRPr="00BC7404">
              <w:rPr>
                <w:sz w:val="20"/>
                <w:lang w:bidi="bn-BD"/>
              </w:rPr>
              <w:t xml:space="preserve">Súčasti PSL a výsledky hospodárenia, okrem utajovaných skutočností sú na požiadanie prístupné pre každého. Umožňuje sa z nich robiť výpisy </w:t>
            </w:r>
          </w:p>
          <w:p w:rsidR="00B01957" w:rsidRPr="00BC7404" w:rsidRDefault="00B01957" w:rsidP="00AD7C2C">
            <w:pPr>
              <w:rPr>
                <w:rFonts w:ascii="Arial" w:hAnsi="Arial"/>
                <w:sz w:val="18"/>
                <w:szCs w:val="18"/>
              </w:rPr>
            </w:pPr>
            <w:r w:rsidRPr="00BC7404">
              <w:rPr>
                <w:sz w:val="20"/>
                <w:lang w:bidi="bn-BD"/>
              </w:rPr>
              <w:t>Dotknutým stranám sa umožňuje diskutovať o obsahu, spôsobe a formách vykonávania hospodárskych opatrení, oprávnené návrhy sú zapracované do vykonávacích plánov.</w:t>
            </w:r>
          </w:p>
        </w:tc>
        <w:tc>
          <w:tcPr>
            <w:tcW w:w="1984" w:type="dxa"/>
            <w:vMerge w:val="restart"/>
            <w:vAlign w:val="center"/>
          </w:tcPr>
          <w:p w:rsidR="00B01957" w:rsidRPr="0026790B" w:rsidRDefault="00B01957" w:rsidP="00AD7C2C">
            <w:pPr>
              <w:jc w:val="center"/>
              <w:rPr>
                <w:sz w:val="18"/>
                <w:szCs w:val="18"/>
              </w:rPr>
            </w:pPr>
            <w:r w:rsidRPr="0026790B">
              <w:rPr>
                <w:sz w:val="18"/>
                <w:szCs w:val="18"/>
              </w:rPr>
              <w:t>SFCS 1003:2021</w:t>
            </w:r>
          </w:p>
          <w:p w:rsidR="00B01957" w:rsidRPr="0026790B" w:rsidRDefault="00B01957" w:rsidP="00AD7C2C">
            <w:pPr>
              <w:jc w:val="center"/>
              <w:rPr>
                <w:rFonts w:ascii="Arial" w:hAnsi="Arial"/>
                <w:sz w:val="18"/>
                <w:szCs w:val="18"/>
              </w:rPr>
            </w:pPr>
            <w:r w:rsidRPr="0026790B">
              <w:rPr>
                <w:sz w:val="18"/>
                <w:szCs w:val="18"/>
              </w:rPr>
              <w:t>Ind. 6.1.4</w:t>
            </w:r>
            <w:r>
              <w:rPr>
                <w:sz w:val="18"/>
                <w:szCs w:val="18"/>
              </w:rPr>
              <w:t>; 7.3.1</w:t>
            </w:r>
          </w:p>
        </w:tc>
        <w:tc>
          <w:tcPr>
            <w:tcW w:w="2268" w:type="dxa"/>
            <w:vMerge w:val="restart"/>
            <w:vAlign w:val="center"/>
          </w:tcPr>
          <w:p w:rsidR="00B01957" w:rsidRPr="0026790B" w:rsidRDefault="00B01957" w:rsidP="00AD7C2C">
            <w:pPr>
              <w:tabs>
                <w:tab w:val="left" w:pos="34"/>
                <w:tab w:val="left" w:pos="318"/>
                <w:tab w:val="left" w:pos="1310"/>
                <w:tab w:val="left" w:pos="1593"/>
              </w:tabs>
              <w:ind w:right="-108"/>
              <w:rPr>
                <w:sz w:val="20"/>
                <w:szCs w:val="20"/>
              </w:rPr>
            </w:pPr>
            <w:r w:rsidRPr="0026790B">
              <w:rPr>
                <w:sz w:val="20"/>
                <w:szCs w:val="20"/>
              </w:rPr>
              <w:fldChar w:fldCharType="begin">
                <w:ffData>
                  <w:name w:val=""/>
                  <w:enabled/>
                  <w:calcOnExit w:val="0"/>
                  <w:checkBox>
                    <w:size w:val="18"/>
                    <w:default w:val="0"/>
                  </w:checkBox>
                </w:ffData>
              </w:fldChar>
            </w:r>
            <w:r w:rsidRPr="0026790B">
              <w:rPr>
                <w:sz w:val="20"/>
                <w:szCs w:val="20"/>
              </w:rPr>
              <w:instrText xml:space="preserve"> FORMCHECKBOX </w:instrText>
            </w:r>
            <w:r w:rsidR="000706D5">
              <w:rPr>
                <w:sz w:val="20"/>
                <w:szCs w:val="20"/>
              </w:rPr>
            </w:r>
            <w:r w:rsidR="000706D5">
              <w:rPr>
                <w:sz w:val="20"/>
                <w:szCs w:val="20"/>
              </w:rPr>
              <w:fldChar w:fldCharType="separate"/>
            </w:r>
            <w:r w:rsidRPr="0026790B">
              <w:rPr>
                <w:sz w:val="20"/>
                <w:szCs w:val="20"/>
              </w:rPr>
              <w:fldChar w:fldCharType="end"/>
            </w:r>
            <w:r w:rsidRPr="0026790B">
              <w:rPr>
                <w:sz w:val="20"/>
                <w:szCs w:val="20"/>
              </w:rPr>
              <w:tab/>
              <w:t>áno (vyhovujúco)</w:t>
            </w:r>
            <w:r w:rsidRPr="0026790B">
              <w:rPr>
                <w:sz w:val="20"/>
                <w:szCs w:val="20"/>
              </w:rPr>
              <w:tab/>
            </w:r>
          </w:p>
          <w:p w:rsidR="00B01957" w:rsidRPr="0026790B" w:rsidRDefault="00B01957" w:rsidP="00AD7C2C">
            <w:pPr>
              <w:tabs>
                <w:tab w:val="left" w:pos="34"/>
                <w:tab w:val="left" w:pos="318"/>
                <w:tab w:val="left" w:pos="1310"/>
                <w:tab w:val="left" w:pos="1593"/>
              </w:tabs>
              <w:ind w:right="-108"/>
              <w:rPr>
                <w:sz w:val="20"/>
                <w:szCs w:val="20"/>
              </w:rPr>
            </w:pPr>
            <w:r w:rsidRPr="0026790B">
              <w:rPr>
                <w:sz w:val="20"/>
                <w:szCs w:val="20"/>
              </w:rPr>
              <w:fldChar w:fldCharType="begin">
                <w:ffData>
                  <w:name w:val=""/>
                  <w:enabled/>
                  <w:calcOnExit w:val="0"/>
                  <w:checkBox>
                    <w:size w:val="18"/>
                    <w:default w:val="0"/>
                  </w:checkBox>
                </w:ffData>
              </w:fldChar>
            </w:r>
            <w:r w:rsidRPr="0026790B">
              <w:rPr>
                <w:sz w:val="20"/>
                <w:szCs w:val="20"/>
              </w:rPr>
              <w:instrText xml:space="preserve"> FORMCHECKBOX </w:instrText>
            </w:r>
            <w:r w:rsidR="000706D5">
              <w:rPr>
                <w:sz w:val="20"/>
                <w:szCs w:val="20"/>
              </w:rPr>
            </w:r>
            <w:r w:rsidR="000706D5">
              <w:rPr>
                <w:sz w:val="20"/>
                <w:szCs w:val="20"/>
              </w:rPr>
              <w:fldChar w:fldCharType="separate"/>
            </w:r>
            <w:r w:rsidRPr="0026790B">
              <w:rPr>
                <w:sz w:val="20"/>
                <w:szCs w:val="20"/>
              </w:rPr>
              <w:fldChar w:fldCharType="end"/>
            </w:r>
            <w:r w:rsidRPr="0026790B">
              <w:rPr>
                <w:sz w:val="20"/>
                <w:szCs w:val="20"/>
              </w:rPr>
              <w:tab/>
              <w:t>čiastočne</w:t>
            </w:r>
            <w:r w:rsidRPr="0026790B">
              <w:rPr>
                <w:sz w:val="20"/>
                <w:szCs w:val="20"/>
              </w:rPr>
              <w:tab/>
            </w:r>
          </w:p>
          <w:p w:rsidR="00B01957" w:rsidRPr="0026790B" w:rsidRDefault="00B01957" w:rsidP="00AD7C2C">
            <w:pPr>
              <w:tabs>
                <w:tab w:val="left" w:pos="34"/>
                <w:tab w:val="left" w:pos="318"/>
                <w:tab w:val="left" w:pos="1310"/>
                <w:tab w:val="left" w:pos="1593"/>
              </w:tabs>
              <w:ind w:right="-108"/>
              <w:rPr>
                <w:sz w:val="20"/>
                <w:szCs w:val="20"/>
              </w:rPr>
            </w:pPr>
            <w:r w:rsidRPr="0026790B">
              <w:rPr>
                <w:sz w:val="20"/>
                <w:szCs w:val="20"/>
              </w:rPr>
              <w:fldChar w:fldCharType="begin">
                <w:ffData>
                  <w:name w:val=""/>
                  <w:enabled/>
                  <w:calcOnExit w:val="0"/>
                  <w:checkBox>
                    <w:size w:val="18"/>
                    <w:default w:val="0"/>
                  </w:checkBox>
                </w:ffData>
              </w:fldChar>
            </w:r>
            <w:r w:rsidRPr="0026790B">
              <w:rPr>
                <w:sz w:val="20"/>
                <w:szCs w:val="20"/>
              </w:rPr>
              <w:instrText xml:space="preserve"> FORMCHECKBOX </w:instrText>
            </w:r>
            <w:r w:rsidR="000706D5">
              <w:rPr>
                <w:sz w:val="20"/>
                <w:szCs w:val="20"/>
              </w:rPr>
            </w:r>
            <w:r w:rsidR="000706D5">
              <w:rPr>
                <w:sz w:val="20"/>
                <w:szCs w:val="20"/>
              </w:rPr>
              <w:fldChar w:fldCharType="separate"/>
            </w:r>
            <w:r w:rsidRPr="0026790B">
              <w:rPr>
                <w:sz w:val="20"/>
                <w:szCs w:val="20"/>
              </w:rPr>
              <w:fldChar w:fldCharType="end"/>
            </w:r>
            <w:r w:rsidRPr="0026790B">
              <w:rPr>
                <w:sz w:val="20"/>
                <w:szCs w:val="20"/>
              </w:rPr>
              <w:t xml:space="preserve"> </w:t>
            </w:r>
            <w:r w:rsidRPr="0026790B">
              <w:rPr>
                <w:sz w:val="20"/>
                <w:szCs w:val="20"/>
              </w:rPr>
              <w:tab/>
              <w:t>nedostatočne</w:t>
            </w:r>
          </w:p>
        </w:tc>
      </w:tr>
      <w:tr w:rsidR="00B01957" w:rsidRPr="0026790B" w:rsidTr="00B01957">
        <w:trPr>
          <w:trHeight w:val="278"/>
        </w:trPr>
        <w:tc>
          <w:tcPr>
            <w:tcW w:w="415" w:type="dxa"/>
            <w:vMerge/>
          </w:tcPr>
          <w:p w:rsidR="00B01957" w:rsidRPr="0026790B" w:rsidRDefault="00B01957" w:rsidP="00B01957">
            <w:pPr>
              <w:rPr>
                <w:rFonts w:ascii="Arial" w:hAnsi="Arial"/>
                <w:sz w:val="18"/>
                <w:szCs w:val="18"/>
              </w:rPr>
            </w:pPr>
          </w:p>
        </w:tc>
        <w:tc>
          <w:tcPr>
            <w:tcW w:w="10183" w:type="dxa"/>
          </w:tcPr>
          <w:p w:rsidR="00B01957" w:rsidRPr="005809EC" w:rsidRDefault="005809EC" w:rsidP="005809EC">
            <w:pPr>
              <w:rPr>
                <w:sz w:val="18"/>
                <w:szCs w:val="20"/>
                <w:lang w:bidi="bn-BD"/>
              </w:rPr>
            </w:pPr>
            <w:r w:rsidRPr="005809EC">
              <w:rPr>
                <w:sz w:val="18"/>
                <w:szCs w:val="18"/>
              </w:rPr>
              <w:t xml:space="preserve">Zdroj informácie (potvrdenie): </w:t>
            </w:r>
            <w:r w:rsidR="00363F83">
              <w:rPr>
                <w:sz w:val="18"/>
                <w:szCs w:val="18"/>
              </w:rPr>
              <w:t>z</w:t>
            </w:r>
            <w:r w:rsidR="00363F83" w:rsidRPr="005809EC">
              <w:rPr>
                <w:sz w:val="18"/>
                <w:szCs w:val="20"/>
              </w:rPr>
              <w:t xml:space="preserve">ávery z rokovaní s </w:t>
            </w:r>
            <w:r w:rsidR="00363F83" w:rsidRPr="00363F83">
              <w:rPr>
                <w:sz w:val="18"/>
                <w:szCs w:val="20"/>
              </w:rPr>
              <w:t>dotknut</w:t>
            </w:r>
            <w:r w:rsidR="00363F83">
              <w:rPr>
                <w:sz w:val="18"/>
                <w:szCs w:val="20"/>
              </w:rPr>
              <w:t>ými</w:t>
            </w:r>
            <w:r w:rsidR="00363F83" w:rsidRPr="00363F83">
              <w:rPr>
                <w:sz w:val="18"/>
                <w:szCs w:val="20"/>
              </w:rPr>
              <w:t xml:space="preserve"> záujmový</w:t>
            </w:r>
            <w:r w:rsidR="00363F83">
              <w:rPr>
                <w:sz w:val="18"/>
                <w:szCs w:val="20"/>
              </w:rPr>
              <w:t>mi skupi</w:t>
            </w:r>
            <w:r w:rsidR="00363F83" w:rsidRPr="00363F83">
              <w:rPr>
                <w:sz w:val="18"/>
                <w:szCs w:val="20"/>
              </w:rPr>
              <w:t>n</w:t>
            </w:r>
            <w:r w:rsidR="00363F83">
              <w:rPr>
                <w:sz w:val="18"/>
                <w:szCs w:val="20"/>
              </w:rPr>
              <w:t>ami</w:t>
            </w:r>
          </w:p>
        </w:tc>
        <w:tc>
          <w:tcPr>
            <w:tcW w:w="1984" w:type="dxa"/>
            <w:vMerge/>
          </w:tcPr>
          <w:p w:rsidR="00B01957" w:rsidRPr="0026790B" w:rsidRDefault="00B01957" w:rsidP="00B01957">
            <w:pPr>
              <w:rPr>
                <w:sz w:val="18"/>
                <w:szCs w:val="18"/>
              </w:rPr>
            </w:pPr>
          </w:p>
        </w:tc>
        <w:tc>
          <w:tcPr>
            <w:tcW w:w="2268" w:type="dxa"/>
            <w:vMerge/>
          </w:tcPr>
          <w:p w:rsidR="00B01957" w:rsidRPr="0026790B" w:rsidRDefault="00B01957" w:rsidP="00B01957">
            <w:pPr>
              <w:tabs>
                <w:tab w:val="left" w:pos="34"/>
                <w:tab w:val="left" w:pos="318"/>
                <w:tab w:val="left" w:pos="1310"/>
                <w:tab w:val="left" w:pos="1593"/>
              </w:tabs>
              <w:ind w:right="-108"/>
              <w:rPr>
                <w:sz w:val="20"/>
                <w:szCs w:val="20"/>
              </w:rPr>
            </w:pPr>
          </w:p>
        </w:tc>
      </w:tr>
      <w:tr w:rsidR="00AD7C2C" w:rsidRPr="0026790B" w:rsidTr="00B01957">
        <w:trPr>
          <w:trHeight w:val="272"/>
        </w:trPr>
        <w:tc>
          <w:tcPr>
            <w:tcW w:w="415" w:type="dxa"/>
            <w:vMerge/>
            <w:tcBorders>
              <w:bottom w:val="single" w:sz="4" w:space="0" w:color="auto"/>
            </w:tcBorders>
            <w:vAlign w:val="center"/>
          </w:tcPr>
          <w:p w:rsidR="00AD7C2C" w:rsidRPr="0026790B" w:rsidRDefault="00AD7C2C" w:rsidP="00AD7C2C">
            <w:pPr>
              <w:rPr>
                <w:rFonts w:ascii="Arial" w:hAnsi="Arial"/>
                <w:sz w:val="18"/>
                <w:szCs w:val="18"/>
              </w:rPr>
            </w:pPr>
          </w:p>
        </w:tc>
        <w:tc>
          <w:tcPr>
            <w:tcW w:w="12167" w:type="dxa"/>
            <w:gridSpan w:val="2"/>
          </w:tcPr>
          <w:p w:rsidR="00AD7C2C" w:rsidRPr="00BC7404" w:rsidRDefault="00B01957" w:rsidP="00B177AB">
            <w:pPr>
              <w:rPr>
                <w:sz w:val="18"/>
                <w:szCs w:val="18"/>
                <w:lang w:bidi="bn-BD"/>
              </w:rPr>
            </w:pPr>
            <w:r w:rsidRPr="00BC7404">
              <w:rPr>
                <w:sz w:val="20"/>
                <w:szCs w:val="20"/>
              </w:rPr>
              <w:t>Popis plnenia / komentár k hodnoteniu</w:t>
            </w:r>
            <w:r w:rsidR="00B177AB" w:rsidRPr="00BC7404">
              <w:rPr>
                <w:sz w:val="18"/>
                <w:szCs w:val="18"/>
                <w:lang w:bidi="bn-BD"/>
              </w:rPr>
              <w:t>:</w:t>
            </w:r>
            <w:r w:rsidR="003D7074" w:rsidRPr="00BC7404">
              <w:rPr>
                <w:sz w:val="20"/>
              </w:rPr>
              <w:t xml:space="preserve"> </w:t>
            </w:r>
            <w:r w:rsidR="003D7074" w:rsidRPr="00BC7404">
              <w:rPr>
                <w:sz w:val="20"/>
              </w:rPr>
              <w:fldChar w:fldCharType="begin">
                <w:ffData>
                  <w:name w:val=""/>
                  <w:enabled/>
                  <w:calcOnExit w:val="0"/>
                  <w:textInput/>
                </w:ffData>
              </w:fldChar>
            </w:r>
            <w:r w:rsidR="003D7074" w:rsidRPr="00BC7404">
              <w:rPr>
                <w:sz w:val="20"/>
              </w:rPr>
              <w:instrText xml:space="preserve"> FORMTEXT </w:instrText>
            </w:r>
            <w:r w:rsidR="003D7074" w:rsidRPr="00BC7404">
              <w:rPr>
                <w:sz w:val="20"/>
              </w:rPr>
            </w:r>
            <w:r w:rsidR="003D7074" w:rsidRPr="00BC7404">
              <w:rPr>
                <w:sz w:val="20"/>
              </w:rPr>
              <w:fldChar w:fldCharType="separate"/>
            </w:r>
            <w:r w:rsidR="003D7074" w:rsidRPr="00BC7404">
              <w:rPr>
                <w:noProof/>
                <w:sz w:val="20"/>
              </w:rPr>
              <w:t> </w:t>
            </w:r>
            <w:r w:rsidR="003D7074" w:rsidRPr="00BC7404">
              <w:rPr>
                <w:noProof/>
                <w:sz w:val="20"/>
              </w:rPr>
              <w:t> </w:t>
            </w:r>
            <w:r w:rsidR="003D7074" w:rsidRPr="00BC7404">
              <w:rPr>
                <w:noProof/>
                <w:sz w:val="20"/>
              </w:rPr>
              <w:t> </w:t>
            </w:r>
            <w:r w:rsidR="003D7074" w:rsidRPr="00BC7404">
              <w:rPr>
                <w:noProof/>
                <w:sz w:val="20"/>
              </w:rPr>
              <w:t> </w:t>
            </w:r>
            <w:r w:rsidR="003D7074" w:rsidRPr="00BC7404">
              <w:rPr>
                <w:noProof/>
                <w:sz w:val="20"/>
              </w:rPr>
              <w:t> </w:t>
            </w:r>
            <w:r w:rsidR="003D7074" w:rsidRPr="00BC7404">
              <w:rPr>
                <w:sz w:val="20"/>
              </w:rPr>
              <w:fldChar w:fldCharType="end"/>
            </w:r>
          </w:p>
        </w:tc>
        <w:tc>
          <w:tcPr>
            <w:tcW w:w="2268" w:type="dxa"/>
            <w:vMerge/>
            <w:vAlign w:val="center"/>
          </w:tcPr>
          <w:p w:rsidR="00AD7C2C" w:rsidRPr="0026790B" w:rsidRDefault="00AD7C2C" w:rsidP="00AD7C2C">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10183"/>
        <w:gridCol w:w="1984"/>
        <w:gridCol w:w="2268"/>
      </w:tblGrid>
      <w:tr w:rsidR="00AD7C2C" w:rsidRPr="005C24FB" w:rsidTr="00506E9C">
        <w:trPr>
          <w:trHeight w:val="737"/>
        </w:trPr>
        <w:tc>
          <w:tcPr>
            <w:tcW w:w="415" w:type="dxa"/>
            <w:vMerge w:val="restart"/>
            <w:shd w:val="clear" w:color="auto" w:fill="BFBFBF" w:themeFill="background1" w:themeFillShade="BF"/>
            <w:vAlign w:val="center"/>
          </w:tcPr>
          <w:p w:rsidR="00AD7C2C" w:rsidRPr="005C24FB" w:rsidRDefault="00974384" w:rsidP="00AD7C2C">
            <w:pPr>
              <w:rPr>
                <w:rFonts w:ascii="Arial" w:hAnsi="Arial"/>
                <w:sz w:val="18"/>
                <w:szCs w:val="18"/>
              </w:rPr>
            </w:pPr>
            <w:r w:rsidRPr="005C24FB">
              <w:rPr>
                <w:rFonts w:ascii="Arial" w:hAnsi="Arial"/>
                <w:sz w:val="18"/>
                <w:szCs w:val="18"/>
              </w:rPr>
              <w:lastRenderedPageBreak/>
              <w:t>4</w:t>
            </w:r>
          </w:p>
        </w:tc>
        <w:tc>
          <w:tcPr>
            <w:tcW w:w="10183" w:type="dxa"/>
            <w:vAlign w:val="center"/>
          </w:tcPr>
          <w:p w:rsidR="00AD7C2C" w:rsidRPr="005C24FB" w:rsidRDefault="00AD7C2C" w:rsidP="00AD7C2C">
            <w:pPr>
              <w:rPr>
                <w:sz w:val="20"/>
                <w:lang w:bidi="bn-BD"/>
              </w:rPr>
            </w:pPr>
            <w:r w:rsidRPr="005C24FB">
              <w:rPr>
                <w:sz w:val="20"/>
                <w:lang w:bidi="bn-BD"/>
              </w:rPr>
              <w:t xml:space="preserve">Ústne prijaté sťažnosti a spory týkajúce sa hospodárenia v lesoch, užívacích práv k pôde a pracovných podmienok sa riešia prednostne operatívne vzájomnou dohodou. Opodstatnené sa evidujú so uvedením spôsobu vyriešenia. Po </w:t>
            </w:r>
            <w:proofErr w:type="spellStart"/>
            <w:r w:rsidRPr="005C24FB">
              <w:rPr>
                <w:sz w:val="20"/>
                <w:lang w:bidi="bn-BD"/>
              </w:rPr>
              <w:t>obdržaní</w:t>
            </w:r>
            <w:proofErr w:type="spellEnd"/>
            <w:r w:rsidRPr="005C24FB">
              <w:rPr>
                <w:sz w:val="20"/>
                <w:lang w:bidi="bn-BD"/>
              </w:rPr>
              <w:t xml:space="preserve"> písomnej sťažností sa</w:t>
            </w:r>
          </w:p>
          <w:p w:rsidR="00AD7C2C" w:rsidRPr="005C24FB" w:rsidRDefault="00AD7C2C" w:rsidP="00AD7C2C">
            <w:pPr>
              <w:rPr>
                <w:sz w:val="20"/>
                <w:lang w:bidi="bn-BD"/>
              </w:rPr>
            </w:pPr>
            <w:r w:rsidRPr="005C24FB">
              <w:rPr>
                <w:sz w:val="20"/>
                <w:lang w:bidi="bn-BD"/>
              </w:rPr>
              <w:t>-</w:t>
            </w:r>
            <w:r w:rsidRPr="005C24FB">
              <w:rPr>
                <w:sz w:val="20"/>
                <w:lang w:bidi="bn-BD"/>
              </w:rPr>
              <w:tab/>
              <w:t>potvrdí jej prijatie do 10 dní,</w:t>
            </w:r>
          </w:p>
          <w:p w:rsidR="00AD7C2C" w:rsidRPr="005C24FB" w:rsidRDefault="00AD7C2C" w:rsidP="00AD7C2C">
            <w:pPr>
              <w:rPr>
                <w:sz w:val="20"/>
                <w:lang w:bidi="bn-BD"/>
              </w:rPr>
            </w:pPr>
            <w:r w:rsidRPr="005C24FB">
              <w:rPr>
                <w:sz w:val="20"/>
                <w:lang w:bidi="bn-BD"/>
              </w:rPr>
              <w:t>-</w:t>
            </w:r>
            <w:r w:rsidRPr="005C24FB">
              <w:rPr>
                <w:sz w:val="20"/>
                <w:lang w:bidi="bn-BD"/>
              </w:rPr>
              <w:tab/>
              <w:t>posúdi jej opodstatnenosť,</w:t>
            </w:r>
          </w:p>
          <w:p w:rsidR="00AD7C2C" w:rsidRPr="005C24FB" w:rsidRDefault="00AD7C2C" w:rsidP="00AD7C2C">
            <w:pPr>
              <w:rPr>
                <w:sz w:val="20"/>
                <w:lang w:bidi="bn-BD"/>
              </w:rPr>
            </w:pPr>
            <w:r w:rsidRPr="005C24FB">
              <w:rPr>
                <w:sz w:val="20"/>
                <w:lang w:bidi="bn-BD"/>
              </w:rPr>
              <w:t>-</w:t>
            </w:r>
            <w:r w:rsidRPr="005C24FB">
              <w:rPr>
                <w:sz w:val="20"/>
                <w:lang w:bidi="bn-BD"/>
              </w:rPr>
              <w:tab/>
              <w:t>príjmu potrebné opatrenia,</w:t>
            </w:r>
          </w:p>
          <w:p w:rsidR="00AD7C2C" w:rsidRPr="005C24FB" w:rsidRDefault="00AD7C2C" w:rsidP="00AD7C2C">
            <w:pPr>
              <w:rPr>
                <w:rFonts w:ascii="Arial" w:hAnsi="Arial"/>
                <w:sz w:val="18"/>
                <w:szCs w:val="18"/>
              </w:rPr>
            </w:pPr>
            <w:r w:rsidRPr="005C24FB">
              <w:rPr>
                <w:sz w:val="20"/>
                <w:lang w:bidi="bn-BD"/>
              </w:rPr>
              <w:t>-</w:t>
            </w:r>
            <w:r w:rsidRPr="005C24FB">
              <w:rPr>
                <w:sz w:val="20"/>
                <w:lang w:bidi="bn-BD"/>
              </w:rPr>
              <w:tab/>
              <w:t>oznámi spôsob riešenia.</w:t>
            </w:r>
          </w:p>
        </w:tc>
        <w:tc>
          <w:tcPr>
            <w:tcW w:w="1984" w:type="dxa"/>
            <w:vAlign w:val="center"/>
          </w:tcPr>
          <w:p w:rsidR="00AD7C2C" w:rsidRPr="005C24FB" w:rsidRDefault="00AD7C2C" w:rsidP="00AD7C2C">
            <w:pPr>
              <w:jc w:val="center"/>
              <w:rPr>
                <w:sz w:val="18"/>
                <w:szCs w:val="18"/>
              </w:rPr>
            </w:pPr>
            <w:r w:rsidRPr="005C24FB">
              <w:rPr>
                <w:sz w:val="18"/>
                <w:szCs w:val="18"/>
              </w:rPr>
              <w:t>SFCS 1003:2021</w:t>
            </w:r>
          </w:p>
          <w:p w:rsidR="00AD7C2C" w:rsidRPr="005C24FB" w:rsidRDefault="00AD7C2C" w:rsidP="00AD7C2C">
            <w:pPr>
              <w:jc w:val="center"/>
              <w:rPr>
                <w:rFonts w:ascii="Arial" w:hAnsi="Arial"/>
                <w:sz w:val="18"/>
                <w:szCs w:val="18"/>
              </w:rPr>
            </w:pPr>
            <w:r w:rsidRPr="005C24FB">
              <w:rPr>
                <w:sz w:val="18"/>
                <w:szCs w:val="18"/>
              </w:rPr>
              <w:t>Ind. 7.4.1, 7.4.2, 7.4.3</w:t>
            </w:r>
          </w:p>
        </w:tc>
        <w:tc>
          <w:tcPr>
            <w:tcW w:w="2268" w:type="dxa"/>
            <w:vMerge w:val="restart"/>
            <w:vAlign w:val="center"/>
          </w:tcPr>
          <w:p w:rsidR="00AD7C2C" w:rsidRPr="005C24FB" w:rsidRDefault="00AD7C2C" w:rsidP="00AD7C2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AD7C2C" w:rsidRPr="005C24FB" w:rsidRDefault="00AD7C2C" w:rsidP="00AD7C2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AD7C2C" w:rsidRPr="005C24FB" w:rsidRDefault="00AD7C2C" w:rsidP="00AD7C2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F277E6" w:rsidRPr="005C24FB" w:rsidRDefault="00F277E6" w:rsidP="00AD7C2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B01957" w:rsidRPr="005C24FB" w:rsidTr="00506E9C">
        <w:trPr>
          <w:trHeight w:val="212"/>
        </w:trPr>
        <w:tc>
          <w:tcPr>
            <w:tcW w:w="415" w:type="dxa"/>
            <w:vMerge/>
            <w:shd w:val="clear" w:color="auto" w:fill="BFBFBF" w:themeFill="background1" w:themeFillShade="BF"/>
          </w:tcPr>
          <w:p w:rsidR="00B01957" w:rsidRPr="005C24FB" w:rsidRDefault="00B01957" w:rsidP="00B01957">
            <w:pPr>
              <w:rPr>
                <w:rFonts w:ascii="Arial" w:hAnsi="Arial"/>
                <w:sz w:val="18"/>
                <w:szCs w:val="18"/>
              </w:rPr>
            </w:pPr>
          </w:p>
        </w:tc>
        <w:tc>
          <w:tcPr>
            <w:tcW w:w="10183" w:type="dxa"/>
          </w:tcPr>
          <w:p w:rsidR="00B01957" w:rsidRPr="005C24FB" w:rsidRDefault="00E47BFD" w:rsidP="00E47BFD">
            <w:pPr>
              <w:rPr>
                <w:sz w:val="18"/>
                <w:lang w:bidi="bn-BD"/>
              </w:rPr>
            </w:pPr>
            <w:r w:rsidRPr="005C24FB">
              <w:rPr>
                <w:sz w:val="18"/>
                <w:szCs w:val="18"/>
              </w:rPr>
              <w:t>Zdroj informácie (potvrdenie): r</w:t>
            </w:r>
            <w:r w:rsidR="00BC7404" w:rsidRPr="005C24FB">
              <w:rPr>
                <w:sz w:val="18"/>
                <w:lang w:bidi="bn-BD"/>
              </w:rPr>
              <w:t>egister sťažností a sporov</w:t>
            </w:r>
          </w:p>
        </w:tc>
        <w:tc>
          <w:tcPr>
            <w:tcW w:w="1984" w:type="dxa"/>
          </w:tcPr>
          <w:p w:rsidR="00B01957" w:rsidRPr="005C24FB" w:rsidRDefault="00B01957" w:rsidP="00B01957">
            <w:pPr>
              <w:rPr>
                <w:sz w:val="18"/>
                <w:szCs w:val="18"/>
              </w:rPr>
            </w:pPr>
          </w:p>
        </w:tc>
        <w:tc>
          <w:tcPr>
            <w:tcW w:w="2268" w:type="dxa"/>
            <w:vMerge/>
          </w:tcPr>
          <w:p w:rsidR="00B01957" w:rsidRPr="005C24FB" w:rsidRDefault="00B01957" w:rsidP="00B01957">
            <w:pPr>
              <w:tabs>
                <w:tab w:val="left" w:pos="34"/>
                <w:tab w:val="left" w:pos="318"/>
                <w:tab w:val="left" w:pos="1310"/>
                <w:tab w:val="left" w:pos="1593"/>
              </w:tabs>
              <w:ind w:right="-108"/>
              <w:rPr>
                <w:sz w:val="20"/>
                <w:szCs w:val="20"/>
              </w:rPr>
            </w:pPr>
          </w:p>
        </w:tc>
      </w:tr>
      <w:tr w:rsidR="00AD7C2C" w:rsidRPr="005C24FB" w:rsidTr="00506E9C">
        <w:trPr>
          <w:trHeight w:val="272"/>
        </w:trPr>
        <w:tc>
          <w:tcPr>
            <w:tcW w:w="415" w:type="dxa"/>
            <w:vMerge/>
            <w:shd w:val="clear" w:color="auto" w:fill="BFBFBF" w:themeFill="background1" w:themeFillShade="BF"/>
            <w:vAlign w:val="center"/>
          </w:tcPr>
          <w:p w:rsidR="00AD7C2C" w:rsidRPr="005C24FB" w:rsidRDefault="00AD7C2C" w:rsidP="00AD7C2C">
            <w:pPr>
              <w:rPr>
                <w:rFonts w:ascii="Arial" w:hAnsi="Arial"/>
                <w:sz w:val="18"/>
                <w:szCs w:val="18"/>
              </w:rPr>
            </w:pPr>
          </w:p>
        </w:tc>
        <w:tc>
          <w:tcPr>
            <w:tcW w:w="12167" w:type="dxa"/>
            <w:gridSpan w:val="2"/>
          </w:tcPr>
          <w:p w:rsidR="00AD7C2C" w:rsidRDefault="00B01957" w:rsidP="00B177AB">
            <w:pPr>
              <w:rPr>
                <w:sz w:val="20"/>
              </w:rPr>
            </w:pPr>
            <w:r w:rsidRPr="005C24FB">
              <w:rPr>
                <w:sz w:val="20"/>
                <w:szCs w:val="20"/>
              </w:rPr>
              <w:t>Popis plnenia / komentár k hodnoteniu</w:t>
            </w:r>
            <w:r w:rsidR="00B177AB" w:rsidRPr="005C24FB">
              <w:rPr>
                <w:sz w:val="18"/>
                <w:szCs w:val="18"/>
                <w:lang w:bidi="bn-BD"/>
              </w:rPr>
              <w:t>:</w:t>
            </w:r>
            <w:r w:rsidR="003D7074" w:rsidRPr="005C24FB">
              <w:rPr>
                <w:sz w:val="20"/>
              </w:rPr>
              <w:t xml:space="preserve"> </w:t>
            </w:r>
            <w:r w:rsidR="003D7074" w:rsidRPr="005C24FB">
              <w:rPr>
                <w:sz w:val="20"/>
              </w:rPr>
              <w:fldChar w:fldCharType="begin">
                <w:ffData>
                  <w:name w:val=""/>
                  <w:enabled/>
                  <w:calcOnExit w:val="0"/>
                  <w:textInput/>
                </w:ffData>
              </w:fldChar>
            </w:r>
            <w:r w:rsidR="003D7074" w:rsidRPr="005C24FB">
              <w:rPr>
                <w:sz w:val="20"/>
              </w:rPr>
              <w:instrText xml:space="preserve"> FORMTEXT </w:instrText>
            </w:r>
            <w:r w:rsidR="003D7074" w:rsidRPr="005C24FB">
              <w:rPr>
                <w:sz w:val="20"/>
              </w:rPr>
            </w:r>
            <w:r w:rsidR="003D7074" w:rsidRPr="005C24FB">
              <w:rPr>
                <w:sz w:val="20"/>
              </w:rPr>
              <w:fldChar w:fldCharType="separate"/>
            </w:r>
            <w:r w:rsidR="003D7074" w:rsidRPr="005C24FB">
              <w:rPr>
                <w:noProof/>
                <w:sz w:val="20"/>
              </w:rPr>
              <w:t> </w:t>
            </w:r>
            <w:r w:rsidR="003D7074" w:rsidRPr="005C24FB">
              <w:rPr>
                <w:noProof/>
                <w:sz w:val="20"/>
              </w:rPr>
              <w:t> </w:t>
            </w:r>
            <w:r w:rsidR="003D7074" w:rsidRPr="005C24FB">
              <w:rPr>
                <w:noProof/>
                <w:sz w:val="20"/>
              </w:rPr>
              <w:t> </w:t>
            </w:r>
            <w:r w:rsidR="003D7074" w:rsidRPr="005C24FB">
              <w:rPr>
                <w:noProof/>
                <w:sz w:val="20"/>
              </w:rPr>
              <w:t> </w:t>
            </w:r>
            <w:r w:rsidR="003D7074" w:rsidRPr="005C24FB">
              <w:rPr>
                <w:noProof/>
                <w:sz w:val="20"/>
              </w:rPr>
              <w:t> </w:t>
            </w:r>
            <w:r w:rsidR="003D7074" w:rsidRPr="005C24FB">
              <w:rPr>
                <w:sz w:val="20"/>
              </w:rPr>
              <w:fldChar w:fldCharType="end"/>
            </w:r>
          </w:p>
          <w:p w:rsidR="005478C6" w:rsidRPr="005478C6" w:rsidRDefault="005478C6" w:rsidP="00B177AB">
            <w:pPr>
              <w:rPr>
                <w:b/>
                <w:sz w:val="18"/>
                <w:szCs w:val="18"/>
                <w:lang w:bidi="bn-BD"/>
              </w:rPr>
            </w:pPr>
            <w:r w:rsidRPr="005478C6">
              <w:rPr>
                <w:b/>
                <w:color w:val="FF0000"/>
                <w:sz w:val="18"/>
                <w:szCs w:val="18"/>
                <w:lang w:bidi="bn-BD"/>
              </w:rPr>
              <w:t>Sťažnosti a spory týkajúce sa hospodárenia v lesoch sa neriešia</w:t>
            </w:r>
          </w:p>
        </w:tc>
        <w:tc>
          <w:tcPr>
            <w:tcW w:w="2268" w:type="dxa"/>
            <w:vMerge/>
            <w:vAlign w:val="center"/>
          </w:tcPr>
          <w:p w:rsidR="00AD7C2C" w:rsidRPr="005C24FB" w:rsidRDefault="00AD7C2C" w:rsidP="00AD7C2C">
            <w:pPr>
              <w:tabs>
                <w:tab w:val="left" w:pos="34"/>
                <w:tab w:val="left" w:pos="318"/>
                <w:tab w:val="left" w:pos="1310"/>
                <w:tab w:val="left" w:pos="1593"/>
              </w:tabs>
              <w:ind w:right="-108"/>
              <w:rPr>
                <w:sz w:val="20"/>
                <w:szCs w:val="20"/>
              </w:rPr>
            </w:pPr>
          </w:p>
        </w:tc>
      </w:tr>
    </w:tbl>
    <w:p w:rsidR="00B177AB" w:rsidRDefault="00B177AB" w:rsidP="00DE33E8"/>
    <w:p w:rsidR="00F44C54" w:rsidRPr="005C24FB" w:rsidRDefault="00F44C54" w:rsidP="00DE33E8"/>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10"/>
        <w:gridCol w:w="1982"/>
        <w:gridCol w:w="2266"/>
      </w:tblGrid>
      <w:tr w:rsidR="00894E3B" w:rsidRPr="005C24FB" w:rsidTr="00974384">
        <w:tc>
          <w:tcPr>
            <w:tcW w:w="14850" w:type="dxa"/>
            <w:gridSpan w:val="4"/>
            <w:vAlign w:val="center"/>
          </w:tcPr>
          <w:p w:rsidR="00894E3B" w:rsidRPr="005C24FB" w:rsidRDefault="00F277E6" w:rsidP="00BC7404">
            <w:pPr>
              <w:rPr>
                <w:b/>
                <w:bCs/>
                <w:color w:val="984806" w:themeColor="accent6" w:themeShade="80"/>
                <w:sz w:val="28"/>
                <w:szCs w:val="28"/>
              </w:rPr>
            </w:pPr>
            <w:r w:rsidRPr="005C24FB">
              <w:rPr>
                <w:b/>
                <w:bCs/>
                <w:sz w:val="28"/>
                <w:szCs w:val="28"/>
              </w:rPr>
              <w:t xml:space="preserve">Proces </w:t>
            </w:r>
            <w:r w:rsidR="00BC7404" w:rsidRPr="005C24FB">
              <w:rPr>
                <w:b/>
                <w:bCs/>
                <w:sz w:val="28"/>
                <w:szCs w:val="28"/>
              </w:rPr>
              <w:t>R</w:t>
            </w:r>
            <w:r w:rsidR="00F154D6" w:rsidRPr="005C24FB">
              <w:rPr>
                <w:b/>
                <w:bCs/>
                <w:sz w:val="28"/>
                <w:szCs w:val="28"/>
              </w:rPr>
              <w:t xml:space="preserve"> 6</w:t>
            </w:r>
            <w:r w:rsidR="00894E3B" w:rsidRPr="005C24FB">
              <w:rPr>
                <w:b/>
                <w:bCs/>
                <w:sz w:val="28"/>
                <w:szCs w:val="28"/>
              </w:rPr>
              <w:t xml:space="preserve">: </w:t>
            </w:r>
            <w:r w:rsidR="00894E3B" w:rsidRPr="005C24FB">
              <w:rPr>
                <w:b/>
                <w:color w:val="008000"/>
                <w:sz w:val="28"/>
                <w:szCs w:val="28"/>
              </w:rPr>
              <w:t>Registratúra</w:t>
            </w:r>
          </w:p>
        </w:tc>
      </w:tr>
      <w:tr w:rsidR="00974384" w:rsidRPr="005C24FB" w:rsidTr="00B177AB">
        <w:trPr>
          <w:trHeight w:val="216"/>
        </w:trPr>
        <w:tc>
          <w:tcPr>
            <w:tcW w:w="10602" w:type="dxa"/>
            <w:gridSpan w:val="2"/>
            <w:vAlign w:val="center"/>
          </w:tcPr>
          <w:p w:rsidR="00974384" w:rsidRPr="005C24FB" w:rsidRDefault="00974384" w:rsidP="00974384">
            <w:pPr>
              <w:jc w:val="center"/>
              <w:rPr>
                <w:b/>
                <w:sz w:val="20"/>
                <w:szCs w:val="20"/>
              </w:rPr>
            </w:pPr>
            <w:r w:rsidRPr="005C24FB">
              <w:rPr>
                <w:b/>
                <w:sz w:val="20"/>
                <w:szCs w:val="20"/>
              </w:rPr>
              <w:t>Požiadavka</w:t>
            </w:r>
          </w:p>
        </w:tc>
        <w:tc>
          <w:tcPr>
            <w:tcW w:w="1982" w:type="dxa"/>
            <w:vAlign w:val="center"/>
          </w:tcPr>
          <w:p w:rsidR="00974384" w:rsidRPr="005C24FB" w:rsidRDefault="00974384" w:rsidP="00974384">
            <w:pPr>
              <w:jc w:val="center"/>
              <w:rPr>
                <w:b/>
                <w:sz w:val="20"/>
                <w:szCs w:val="20"/>
              </w:rPr>
            </w:pPr>
            <w:r w:rsidRPr="005C24FB">
              <w:rPr>
                <w:b/>
                <w:sz w:val="20"/>
                <w:szCs w:val="20"/>
              </w:rPr>
              <w:t>Odkaz na normu</w:t>
            </w:r>
          </w:p>
        </w:tc>
        <w:tc>
          <w:tcPr>
            <w:tcW w:w="2266" w:type="dxa"/>
            <w:vAlign w:val="center"/>
          </w:tcPr>
          <w:p w:rsidR="00974384" w:rsidRPr="005C24FB" w:rsidRDefault="00974384" w:rsidP="00974384">
            <w:pPr>
              <w:jc w:val="center"/>
              <w:rPr>
                <w:b/>
                <w:sz w:val="20"/>
                <w:szCs w:val="20"/>
              </w:rPr>
            </w:pPr>
            <w:r w:rsidRPr="005C24FB">
              <w:rPr>
                <w:b/>
                <w:sz w:val="20"/>
                <w:szCs w:val="20"/>
              </w:rPr>
              <w:t>Plnenie</w:t>
            </w:r>
          </w:p>
        </w:tc>
      </w:tr>
      <w:tr w:rsidR="00894E3B" w:rsidRPr="005C24FB" w:rsidTr="00506E9C">
        <w:trPr>
          <w:trHeight w:val="737"/>
        </w:trPr>
        <w:tc>
          <w:tcPr>
            <w:tcW w:w="392" w:type="dxa"/>
            <w:vMerge w:val="restart"/>
            <w:shd w:val="clear" w:color="auto" w:fill="BFBFBF" w:themeFill="background1" w:themeFillShade="BF"/>
            <w:vAlign w:val="center"/>
          </w:tcPr>
          <w:p w:rsidR="00894E3B" w:rsidRPr="005C24FB" w:rsidRDefault="00974384" w:rsidP="00974384">
            <w:pPr>
              <w:rPr>
                <w:sz w:val="20"/>
                <w:szCs w:val="20"/>
              </w:rPr>
            </w:pPr>
            <w:r w:rsidRPr="005C24FB">
              <w:rPr>
                <w:sz w:val="20"/>
                <w:szCs w:val="20"/>
              </w:rPr>
              <w:t>1</w:t>
            </w:r>
          </w:p>
        </w:tc>
        <w:tc>
          <w:tcPr>
            <w:tcW w:w="10210" w:type="dxa"/>
            <w:shd w:val="clear" w:color="auto" w:fill="auto"/>
            <w:vAlign w:val="center"/>
          </w:tcPr>
          <w:p w:rsidR="00894E3B" w:rsidRPr="005C24FB" w:rsidRDefault="00894E3B" w:rsidP="00974384">
            <w:pPr>
              <w:rPr>
                <w:sz w:val="20"/>
                <w:szCs w:val="20"/>
              </w:rPr>
            </w:pPr>
            <w:r w:rsidRPr="005C24FB">
              <w:rPr>
                <w:sz w:val="20"/>
                <w:szCs w:val="20"/>
              </w:rPr>
              <w:t>Registrácia písomností je podľa zvolenia vedená vo forme písomnej alebo digitálnej. Dokumenty sú udržiavané, záznamy a operatívna evidencia sú uchovávané. Všetky sú, právoplatné, ľahko identifikovateľné, čitateľné a dostupné. Uložené sú podľa predmetu v samostatných zakladačoch.</w:t>
            </w:r>
          </w:p>
          <w:p w:rsidR="00894E3B" w:rsidRPr="005C24FB" w:rsidRDefault="00894E3B" w:rsidP="00974384">
            <w:pPr>
              <w:rPr>
                <w:sz w:val="20"/>
                <w:szCs w:val="20"/>
              </w:rPr>
            </w:pPr>
            <w:r w:rsidRPr="005C24FB">
              <w:rPr>
                <w:sz w:val="20"/>
                <w:szCs w:val="20"/>
              </w:rPr>
              <w:t>Po dobu najmenej 5 rokov sa vedú a uchovávajú minimálne záznamy:</w:t>
            </w:r>
          </w:p>
          <w:p w:rsidR="00894E3B" w:rsidRPr="005C24FB" w:rsidRDefault="00894E3B" w:rsidP="00974384">
            <w:pPr>
              <w:rPr>
                <w:sz w:val="16"/>
                <w:szCs w:val="20"/>
              </w:rPr>
            </w:pPr>
            <w:r w:rsidRPr="005C24FB">
              <w:rPr>
                <w:sz w:val="16"/>
                <w:szCs w:val="20"/>
              </w:rPr>
              <w:t>a)</w:t>
            </w:r>
            <w:r w:rsidRPr="005C24FB">
              <w:rPr>
                <w:sz w:val="16"/>
                <w:szCs w:val="20"/>
              </w:rPr>
              <w:tab/>
              <w:t>rozhodnutia a stanoviská orgánov štátnej správy týkajúce sa obsahu certifikačných kritérií,</w:t>
            </w:r>
          </w:p>
          <w:p w:rsidR="00894E3B" w:rsidRPr="005C24FB" w:rsidRDefault="00894E3B" w:rsidP="00974384">
            <w:pPr>
              <w:rPr>
                <w:sz w:val="16"/>
                <w:szCs w:val="20"/>
              </w:rPr>
            </w:pPr>
            <w:r w:rsidRPr="005C24FB">
              <w:rPr>
                <w:sz w:val="16"/>
                <w:szCs w:val="20"/>
              </w:rPr>
              <w:t>b)</w:t>
            </w:r>
            <w:r w:rsidRPr="005C24FB">
              <w:rPr>
                <w:sz w:val="16"/>
                <w:szCs w:val="20"/>
              </w:rPr>
              <w:tab/>
              <w:t>písomná komunikácia so záujmovými skupinami,</w:t>
            </w:r>
          </w:p>
          <w:p w:rsidR="00894E3B" w:rsidRPr="005C24FB" w:rsidRDefault="00894E3B" w:rsidP="00974384">
            <w:pPr>
              <w:rPr>
                <w:sz w:val="16"/>
                <w:szCs w:val="20"/>
              </w:rPr>
            </w:pPr>
            <w:r w:rsidRPr="005C24FB">
              <w:rPr>
                <w:sz w:val="16"/>
                <w:szCs w:val="20"/>
              </w:rPr>
              <w:t>c)</w:t>
            </w:r>
            <w:r w:rsidRPr="005C24FB">
              <w:rPr>
                <w:sz w:val="16"/>
                <w:szCs w:val="20"/>
              </w:rPr>
              <w:tab/>
              <w:t>správy z interných monitorovacích auditov zástupcu,</w:t>
            </w:r>
          </w:p>
          <w:p w:rsidR="00894E3B" w:rsidRPr="005C24FB" w:rsidRDefault="00894E3B" w:rsidP="00974384">
            <w:pPr>
              <w:rPr>
                <w:sz w:val="16"/>
                <w:szCs w:val="20"/>
              </w:rPr>
            </w:pPr>
            <w:r w:rsidRPr="005C24FB">
              <w:rPr>
                <w:sz w:val="16"/>
                <w:szCs w:val="20"/>
              </w:rPr>
              <w:t>d)</w:t>
            </w:r>
            <w:r w:rsidRPr="005C24FB">
              <w:rPr>
                <w:sz w:val="16"/>
                <w:szCs w:val="20"/>
              </w:rPr>
              <w:tab/>
              <w:t>správy z auditov certifikačného orgánu,</w:t>
            </w:r>
          </w:p>
          <w:p w:rsidR="00894E3B" w:rsidRPr="005C24FB" w:rsidRDefault="00894E3B" w:rsidP="00974384">
            <w:pPr>
              <w:rPr>
                <w:sz w:val="16"/>
                <w:szCs w:val="20"/>
              </w:rPr>
            </w:pPr>
            <w:r w:rsidRPr="005C24FB">
              <w:rPr>
                <w:sz w:val="16"/>
                <w:szCs w:val="20"/>
              </w:rPr>
              <w:t>e)</w:t>
            </w:r>
            <w:r w:rsidRPr="005C24FB">
              <w:rPr>
                <w:sz w:val="16"/>
                <w:szCs w:val="20"/>
              </w:rPr>
              <w:tab/>
              <w:t>záznamy z vlastných interných auditov,</w:t>
            </w:r>
          </w:p>
          <w:p w:rsidR="00894E3B" w:rsidRPr="005C24FB" w:rsidRDefault="00894E3B" w:rsidP="00974384">
            <w:pPr>
              <w:rPr>
                <w:sz w:val="16"/>
                <w:szCs w:val="20"/>
              </w:rPr>
            </w:pPr>
            <w:r w:rsidRPr="005C24FB">
              <w:rPr>
                <w:sz w:val="16"/>
                <w:szCs w:val="20"/>
              </w:rPr>
              <w:t>f)</w:t>
            </w:r>
            <w:r w:rsidRPr="005C24FB">
              <w:rPr>
                <w:sz w:val="16"/>
                <w:szCs w:val="20"/>
              </w:rPr>
              <w:tab/>
              <w:t>záznamy o riešení nezhôd, obsahu prijatých opatrení a ich plnení,</w:t>
            </w:r>
          </w:p>
          <w:p w:rsidR="00894E3B" w:rsidRPr="005C24FB" w:rsidRDefault="00894E3B" w:rsidP="00974384">
            <w:pPr>
              <w:rPr>
                <w:sz w:val="16"/>
                <w:szCs w:val="20"/>
              </w:rPr>
            </w:pPr>
            <w:r w:rsidRPr="005C24FB">
              <w:rPr>
                <w:sz w:val="16"/>
                <w:szCs w:val="20"/>
              </w:rPr>
              <w:t>g)</w:t>
            </w:r>
            <w:r w:rsidRPr="005C24FB">
              <w:rPr>
                <w:sz w:val="16"/>
                <w:szCs w:val="20"/>
              </w:rPr>
              <w:tab/>
              <w:t>sebahodnotenie,</w:t>
            </w:r>
          </w:p>
          <w:p w:rsidR="00894E3B" w:rsidRPr="005C24FB" w:rsidRDefault="00894E3B" w:rsidP="00974384">
            <w:pPr>
              <w:rPr>
                <w:sz w:val="16"/>
                <w:szCs w:val="20"/>
              </w:rPr>
            </w:pPr>
            <w:r w:rsidRPr="005C24FB">
              <w:rPr>
                <w:sz w:val="16"/>
                <w:szCs w:val="20"/>
              </w:rPr>
              <w:t>h)</w:t>
            </w:r>
            <w:r w:rsidRPr="005C24FB">
              <w:rPr>
                <w:sz w:val="16"/>
                <w:szCs w:val="20"/>
              </w:rPr>
              <w:tab/>
              <w:t>správa o preskúmaní manažmentom,</w:t>
            </w:r>
          </w:p>
          <w:p w:rsidR="00894E3B" w:rsidRPr="005C24FB" w:rsidRDefault="00894E3B" w:rsidP="00974384">
            <w:pPr>
              <w:rPr>
                <w:sz w:val="16"/>
                <w:szCs w:val="20"/>
              </w:rPr>
            </w:pPr>
            <w:r w:rsidRPr="005C24FB">
              <w:rPr>
                <w:sz w:val="16"/>
                <w:szCs w:val="20"/>
              </w:rPr>
              <w:t>i)</w:t>
            </w:r>
            <w:r w:rsidRPr="005C24FB">
              <w:rPr>
                <w:sz w:val="16"/>
                <w:szCs w:val="20"/>
              </w:rPr>
              <w:tab/>
              <w:t>hlásenie o plnení uložených nápravných a preventívnych opatreniach,</w:t>
            </w:r>
          </w:p>
          <w:p w:rsidR="00894E3B" w:rsidRPr="005C24FB" w:rsidRDefault="00894E3B" w:rsidP="00974384">
            <w:pPr>
              <w:rPr>
                <w:sz w:val="16"/>
                <w:szCs w:val="20"/>
              </w:rPr>
            </w:pPr>
            <w:r w:rsidRPr="005C24FB">
              <w:rPr>
                <w:sz w:val="16"/>
                <w:szCs w:val="20"/>
              </w:rPr>
              <w:t>j)</w:t>
            </w:r>
            <w:r w:rsidRPr="005C24FB">
              <w:rPr>
                <w:sz w:val="16"/>
                <w:szCs w:val="20"/>
              </w:rPr>
              <w:tab/>
              <w:t>záznamy o pohybe drevnej hmoty pochádzajúcej z necertifikovaných a kontroverzných zdrojov,</w:t>
            </w:r>
          </w:p>
          <w:p w:rsidR="00894E3B" w:rsidRPr="005C24FB" w:rsidRDefault="00894E3B" w:rsidP="00974384">
            <w:pPr>
              <w:rPr>
                <w:sz w:val="16"/>
                <w:szCs w:val="20"/>
              </w:rPr>
            </w:pPr>
            <w:r w:rsidRPr="005C24FB">
              <w:rPr>
                <w:sz w:val="16"/>
                <w:szCs w:val="20"/>
              </w:rPr>
              <w:t>k)</w:t>
            </w:r>
            <w:r w:rsidRPr="005C24FB">
              <w:rPr>
                <w:sz w:val="16"/>
                <w:szCs w:val="20"/>
              </w:rPr>
              <w:tab/>
              <w:t xml:space="preserve">záznamy o odovzdaní a prebratí pracoviska </w:t>
            </w:r>
            <w:proofErr w:type="spellStart"/>
            <w:r w:rsidRPr="005C24FB">
              <w:rPr>
                <w:sz w:val="16"/>
                <w:szCs w:val="20"/>
              </w:rPr>
              <w:t>kontraktantom</w:t>
            </w:r>
            <w:proofErr w:type="spellEnd"/>
            <w:r w:rsidRPr="005C24FB">
              <w:rPr>
                <w:sz w:val="16"/>
                <w:szCs w:val="20"/>
              </w:rPr>
              <w:t>,</w:t>
            </w:r>
          </w:p>
          <w:p w:rsidR="00894E3B" w:rsidRPr="005C24FB" w:rsidRDefault="00894E3B" w:rsidP="00974384">
            <w:pPr>
              <w:rPr>
                <w:sz w:val="16"/>
                <w:szCs w:val="20"/>
              </w:rPr>
            </w:pPr>
            <w:r w:rsidRPr="005C24FB">
              <w:rPr>
                <w:sz w:val="16"/>
                <w:szCs w:val="20"/>
              </w:rPr>
              <w:t>l)</w:t>
            </w:r>
            <w:r w:rsidRPr="005C24FB">
              <w:rPr>
                <w:sz w:val="16"/>
                <w:szCs w:val="20"/>
              </w:rPr>
              <w:tab/>
              <w:t>záznamy o výsledkoch prešetrenia a vybavenia sťažností,</w:t>
            </w:r>
          </w:p>
          <w:p w:rsidR="00894E3B" w:rsidRPr="005C24FB" w:rsidRDefault="00894E3B" w:rsidP="00974384">
            <w:pPr>
              <w:rPr>
                <w:sz w:val="20"/>
                <w:szCs w:val="20"/>
              </w:rPr>
            </w:pPr>
            <w:r w:rsidRPr="005C24FB">
              <w:rPr>
                <w:sz w:val="16"/>
                <w:szCs w:val="20"/>
              </w:rPr>
              <w:t>m)</w:t>
            </w:r>
            <w:r w:rsidRPr="005C24FB">
              <w:rPr>
                <w:sz w:val="16"/>
                <w:szCs w:val="20"/>
              </w:rPr>
              <w:tab/>
              <w:t>zoznam dotknutých záujmových skupín.</w:t>
            </w:r>
          </w:p>
        </w:tc>
        <w:tc>
          <w:tcPr>
            <w:tcW w:w="1982" w:type="dxa"/>
            <w:vAlign w:val="center"/>
          </w:tcPr>
          <w:p w:rsidR="00894E3B" w:rsidRPr="005C24FB" w:rsidRDefault="00894E3B" w:rsidP="00974384">
            <w:pPr>
              <w:jc w:val="center"/>
              <w:rPr>
                <w:sz w:val="18"/>
                <w:szCs w:val="18"/>
              </w:rPr>
            </w:pPr>
            <w:r w:rsidRPr="005C24FB">
              <w:rPr>
                <w:sz w:val="18"/>
                <w:szCs w:val="18"/>
              </w:rPr>
              <w:t>SFCS 1003:2021</w:t>
            </w:r>
          </w:p>
          <w:p w:rsidR="00894E3B" w:rsidRPr="005C24FB" w:rsidRDefault="00894E3B" w:rsidP="00974384">
            <w:pPr>
              <w:jc w:val="center"/>
              <w:rPr>
                <w:rFonts w:ascii="Arial" w:hAnsi="Arial"/>
                <w:sz w:val="18"/>
                <w:szCs w:val="18"/>
              </w:rPr>
            </w:pPr>
            <w:r w:rsidRPr="005C24FB">
              <w:rPr>
                <w:sz w:val="18"/>
                <w:szCs w:val="18"/>
              </w:rPr>
              <w:t>Ind. 7.5.1, 7.5.2, 7.5.3</w:t>
            </w:r>
          </w:p>
        </w:tc>
        <w:tc>
          <w:tcPr>
            <w:tcW w:w="2266" w:type="dxa"/>
            <w:vMerge w:val="restart"/>
            <w:vAlign w:val="center"/>
          </w:tcPr>
          <w:p w:rsidR="00894E3B" w:rsidRPr="005C24FB" w:rsidRDefault="00894E3B" w:rsidP="00974384">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894E3B" w:rsidRPr="005C24FB" w:rsidRDefault="00894E3B" w:rsidP="00974384">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894E3B" w:rsidRPr="005C24FB" w:rsidRDefault="00894E3B" w:rsidP="00974384">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F154D6" w:rsidRPr="005C24FB" w:rsidTr="00506E9C">
        <w:trPr>
          <w:trHeight w:val="137"/>
        </w:trPr>
        <w:tc>
          <w:tcPr>
            <w:tcW w:w="392" w:type="dxa"/>
            <w:vMerge/>
            <w:shd w:val="clear" w:color="auto" w:fill="BFBFBF" w:themeFill="background1" w:themeFillShade="BF"/>
          </w:tcPr>
          <w:p w:rsidR="00F154D6" w:rsidRPr="005C24FB" w:rsidRDefault="00F154D6" w:rsidP="00F154D6">
            <w:pPr>
              <w:rPr>
                <w:sz w:val="20"/>
                <w:szCs w:val="20"/>
              </w:rPr>
            </w:pPr>
          </w:p>
        </w:tc>
        <w:tc>
          <w:tcPr>
            <w:tcW w:w="10210" w:type="dxa"/>
            <w:shd w:val="clear" w:color="auto" w:fill="auto"/>
          </w:tcPr>
          <w:p w:rsidR="00F154D6" w:rsidRPr="005C24FB" w:rsidRDefault="00E47BFD" w:rsidP="00E47BFD">
            <w:pPr>
              <w:rPr>
                <w:sz w:val="18"/>
                <w:szCs w:val="20"/>
              </w:rPr>
            </w:pPr>
            <w:r w:rsidRPr="005C24FB">
              <w:rPr>
                <w:sz w:val="18"/>
                <w:szCs w:val="18"/>
              </w:rPr>
              <w:t>Zdroj informácie (potvrdenie): s</w:t>
            </w:r>
            <w:r w:rsidR="00F154D6" w:rsidRPr="005C24FB">
              <w:rPr>
                <w:sz w:val="18"/>
                <w:szCs w:val="20"/>
              </w:rPr>
              <w:t>pisová agenda</w:t>
            </w:r>
          </w:p>
        </w:tc>
        <w:tc>
          <w:tcPr>
            <w:tcW w:w="1982" w:type="dxa"/>
          </w:tcPr>
          <w:p w:rsidR="00F154D6" w:rsidRPr="005C24FB" w:rsidRDefault="00F154D6" w:rsidP="00F154D6">
            <w:pPr>
              <w:rPr>
                <w:sz w:val="18"/>
                <w:szCs w:val="18"/>
              </w:rPr>
            </w:pPr>
          </w:p>
        </w:tc>
        <w:tc>
          <w:tcPr>
            <w:tcW w:w="2266" w:type="dxa"/>
            <w:vMerge/>
          </w:tcPr>
          <w:p w:rsidR="00F154D6" w:rsidRPr="005C24FB" w:rsidRDefault="00F154D6" w:rsidP="00F154D6">
            <w:pPr>
              <w:tabs>
                <w:tab w:val="left" w:pos="34"/>
                <w:tab w:val="left" w:pos="318"/>
                <w:tab w:val="left" w:pos="1310"/>
                <w:tab w:val="left" w:pos="1593"/>
              </w:tabs>
              <w:ind w:right="-108"/>
              <w:rPr>
                <w:sz w:val="20"/>
                <w:szCs w:val="20"/>
              </w:rPr>
            </w:pPr>
          </w:p>
        </w:tc>
      </w:tr>
      <w:tr w:rsidR="00894E3B" w:rsidRPr="005C24FB" w:rsidTr="00506E9C">
        <w:trPr>
          <w:trHeight w:val="272"/>
        </w:trPr>
        <w:tc>
          <w:tcPr>
            <w:tcW w:w="392" w:type="dxa"/>
            <w:vMerge/>
            <w:tcBorders>
              <w:bottom w:val="single" w:sz="4" w:space="0" w:color="auto"/>
            </w:tcBorders>
            <w:shd w:val="clear" w:color="auto" w:fill="BFBFBF" w:themeFill="background1" w:themeFillShade="BF"/>
            <w:vAlign w:val="center"/>
          </w:tcPr>
          <w:p w:rsidR="00894E3B" w:rsidRPr="005C24FB" w:rsidRDefault="00894E3B" w:rsidP="00974384">
            <w:pPr>
              <w:rPr>
                <w:sz w:val="20"/>
                <w:szCs w:val="20"/>
              </w:rPr>
            </w:pPr>
          </w:p>
        </w:tc>
        <w:tc>
          <w:tcPr>
            <w:tcW w:w="12192" w:type="dxa"/>
            <w:gridSpan w:val="2"/>
            <w:shd w:val="clear" w:color="auto" w:fill="auto"/>
          </w:tcPr>
          <w:p w:rsidR="00894E3B" w:rsidRDefault="00F154D6" w:rsidP="00B177AB">
            <w:pPr>
              <w:rPr>
                <w:sz w:val="20"/>
              </w:rPr>
            </w:pPr>
            <w:r w:rsidRPr="005C24FB">
              <w:rPr>
                <w:sz w:val="20"/>
                <w:szCs w:val="20"/>
              </w:rPr>
              <w:t>Popis plnenia / komentár k hodnoteniu</w:t>
            </w:r>
            <w:r w:rsidR="00B177AB" w:rsidRPr="005C24FB">
              <w:rPr>
                <w:sz w:val="18"/>
                <w:szCs w:val="18"/>
                <w:lang w:bidi="bn-BD"/>
              </w:rPr>
              <w:t>:</w:t>
            </w:r>
            <w:r w:rsidR="003D7074" w:rsidRPr="005C24FB">
              <w:rPr>
                <w:sz w:val="20"/>
              </w:rPr>
              <w:t xml:space="preserve"> </w:t>
            </w:r>
            <w:r w:rsidR="003D7074" w:rsidRPr="005C24FB">
              <w:rPr>
                <w:sz w:val="20"/>
              </w:rPr>
              <w:fldChar w:fldCharType="begin">
                <w:ffData>
                  <w:name w:val=""/>
                  <w:enabled/>
                  <w:calcOnExit w:val="0"/>
                  <w:textInput/>
                </w:ffData>
              </w:fldChar>
            </w:r>
            <w:r w:rsidR="003D7074" w:rsidRPr="005C24FB">
              <w:rPr>
                <w:sz w:val="20"/>
              </w:rPr>
              <w:instrText xml:space="preserve"> FORMTEXT </w:instrText>
            </w:r>
            <w:r w:rsidR="003D7074" w:rsidRPr="005C24FB">
              <w:rPr>
                <w:sz w:val="20"/>
              </w:rPr>
            </w:r>
            <w:r w:rsidR="003D7074" w:rsidRPr="005C24FB">
              <w:rPr>
                <w:sz w:val="20"/>
              </w:rPr>
              <w:fldChar w:fldCharType="separate"/>
            </w:r>
            <w:r w:rsidR="003D7074" w:rsidRPr="005C24FB">
              <w:rPr>
                <w:noProof/>
                <w:sz w:val="20"/>
              </w:rPr>
              <w:t> </w:t>
            </w:r>
            <w:r w:rsidR="003D7074" w:rsidRPr="005C24FB">
              <w:rPr>
                <w:noProof/>
                <w:sz w:val="20"/>
              </w:rPr>
              <w:t> </w:t>
            </w:r>
            <w:r w:rsidR="003D7074" w:rsidRPr="005C24FB">
              <w:rPr>
                <w:noProof/>
                <w:sz w:val="20"/>
              </w:rPr>
              <w:t> </w:t>
            </w:r>
            <w:r w:rsidR="003D7074" w:rsidRPr="005C24FB">
              <w:rPr>
                <w:noProof/>
                <w:sz w:val="20"/>
              </w:rPr>
              <w:t> </w:t>
            </w:r>
            <w:r w:rsidR="003D7074" w:rsidRPr="005C24FB">
              <w:rPr>
                <w:noProof/>
                <w:sz w:val="20"/>
              </w:rPr>
              <w:t> </w:t>
            </w:r>
            <w:r w:rsidR="003D7074" w:rsidRPr="005C24FB">
              <w:rPr>
                <w:sz w:val="20"/>
              </w:rPr>
              <w:fldChar w:fldCharType="end"/>
            </w:r>
          </w:p>
          <w:p w:rsidR="005478C6" w:rsidRPr="005478C6" w:rsidRDefault="005478C6" w:rsidP="00B177AB">
            <w:pPr>
              <w:rPr>
                <w:b/>
                <w:sz w:val="18"/>
                <w:szCs w:val="18"/>
                <w:lang w:bidi="bn-BD"/>
              </w:rPr>
            </w:pPr>
            <w:r w:rsidRPr="005478C6">
              <w:rPr>
                <w:b/>
                <w:color w:val="7030A0"/>
                <w:sz w:val="18"/>
                <w:szCs w:val="18"/>
                <w:lang w:bidi="bn-BD"/>
              </w:rPr>
              <w:t>Vedená dokumentácia je neúplná a neprehľadná; aktuálna  operatívna evidencia nie je k dispozícii</w:t>
            </w:r>
          </w:p>
        </w:tc>
        <w:tc>
          <w:tcPr>
            <w:tcW w:w="2266" w:type="dxa"/>
            <w:vMerge/>
            <w:vAlign w:val="center"/>
          </w:tcPr>
          <w:p w:rsidR="00894E3B" w:rsidRPr="005C24FB" w:rsidRDefault="00894E3B" w:rsidP="00974384">
            <w:pPr>
              <w:tabs>
                <w:tab w:val="left" w:pos="34"/>
                <w:tab w:val="left" w:pos="318"/>
                <w:tab w:val="left" w:pos="1310"/>
                <w:tab w:val="left" w:pos="1593"/>
              </w:tabs>
              <w:ind w:right="-108"/>
              <w:rPr>
                <w:sz w:val="20"/>
                <w:szCs w:val="20"/>
              </w:rPr>
            </w:pPr>
          </w:p>
        </w:tc>
      </w:tr>
    </w:tbl>
    <w:p w:rsidR="00F44C54" w:rsidRDefault="00F44C54"/>
    <w:p w:rsidR="00F44C54" w:rsidRDefault="00F44C54"/>
    <w:p w:rsidR="00F44C54" w:rsidRDefault="00F44C54"/>
    <w:p w:rsidR="00F44C54" w:rsidRDefault="00F44C54"/>
    <w:p w:rsidR="00F44C54" w:rsidRDefault="00F44C54"/>
    <w:p w:rsidR="00F44C54" w:rsidRDefault="00F44C54"/>
    <w:p w:rsidR="00F44C54" w:rsidRDefault="00F44C54"/>
    <w:p w:rsidR="00F44C54" w:rsidRDefault="00F44C54"/>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10"/>
        <w:gridCol w:w="1982"/>
        <w:gridCol w:w="2266"/>
      </w:tblGrid>
      <w:tr w:rsidR="00F154D6" w:rsidRPr="005C24FB" w:rsidTr="00506E9C">
        <w:trPr>
          <w:trHeight w:val="737"/>
        </w:trPr>
        <w:tc>
          <w:tcPr>
            <w:tcW w:w="392" w:type="dxa"/>
            <w:vMerge w:val="restart"/>
            <w:shd w:val="clear" w:color="auto" w:fill="BFBFBF" w:themeFill="background1" w:themeFillShade="BF"/>
            <w:vAlign w:val="center"/>
          </w:tcPr>
          <w:p w:rsidR="00F154D6" w:rsidRPr="005C24FB" w:rsidRDefault="00F154D6" w:rsidP="00974384">
            <w:pPr>
              <w:rPr>
                <w:sz w:val="20"/>
                <w:szCs w:val="20"/>
              </w:rPr>
            </w:pPr>
            <w:r w:rsidRPr="005C24FB">
              <w:rPr>
                <w:sz w:val="20"/>
                <w:szCs w:val="20"/>
              </w:rPr>
              <w:lastRenderedPageBreak/>
              <w:t>2</w:t>
            </w:r>
          </w:p>
        </w:tc>
        <w:tc>
          <w:tcPr>
            <w:tcW w:w="10210" w:type="dxa"/>
            <w:shd w:val="clear" w:color="auto" w:fill="auto"/>
            <w:vAlign w:val="center"/>
          </w:tcPr>
          <w:p w:rsidR="00F154D6" w:rsidRPr="005C24FB" w:rsidRDefault="00F154D6" w:rsidP="00974384">
            <w:pPr>
              <w:rPr>
                <w:sz w:val="16"/>
                <w:szCs w:val="20"/>
              </w:rPr>
            </w:pPr>
            <w:r w:rsidRPr="005C24FB">
              <w:rPr>
                <w:sz w:val="20"/>
                <w:szCs w:val="20"/>
              </w:rPr>
              <w:t xml:space="preserve">Na zvolených nosičoch je nad rámec zákonných povinností vedená a uchovávaná operatívna evidencia </w:t>
            </w:r>
            <w:r w:rsidRPr="005C24FB">
              <w:rPr>
                <w:sz w:val="16"/>
                <w:szCs w:val="20"/>
              </w:rPr>
              <w:t>hospodárenia a stavu lesa:</w:t>
            </w:r>
          </w:p>
          <w:p w:rsidR="00F154D6" w:rsidRPr="005C24FB" w:rsidRDefault="00F154D6" w:rsidP="00974384">
            <w:pPr>
              <w:rPr>
                <w:sz w:val="16"/>
                <w:szCs w:val="20"/>
              </w:rPr>
            </w:pPr>
            <w:r w:rsidRPr="005C24FB">
              <w:rPr>
                <w:sz w:val="16"/>
                <w:szCs w:val="20"/>
              </w:rPr>
              <w:t>a)</w:t>
            </w:r>
            <w:r w:rsidRPr="005C24FB">
              <w:rPr>
                <w:sz w:val="16"/>
                <w:szCs w:val="20"/>
              </w:rPr>
              <w:tab/>
              <w:t>Bilančný výkaz</w:t>
            </w:r>
          </w:p>
          <w:p w:rsidR="00F154D6" w:rsidRPr="005C24FB" w:rsidRDefault="00F154D6" w:rsidP="00974384">
            <w:pPr>
              <w:pStyle w:val="Odsekzoznamu"/>
              <w:numPr>
                <w:ilvl w:val="0"/>
                <w:numId w:val="23"/>
              </w:numPr>
              <w:rPr>
                <w:sz w:val="16"/>
                <w:szCs w:val="20"/>
              </w:rPr>
            </w:pPr>
            <w:r w:rsidRPr="005C24FB">
              <w:rPr>
                <w:sz w:val="16"/>
                <w:szCs w:val="20"/>
              </w:rPr>
              <w:t>bilancia holín,</w:t>
            </w:r>
          </w:p>
          <w:p w:rsidR="00F154D6" w:rsidRPr="005C24FB" w:rsidRDefault="00F154D6" w:rsidP="00974384">
            <w:pPr>
              <w:pStyle w:val="Odsekzoznamu"/>
              <w:numPr>
                <w:ilvl w:val="0"/>
                <w:numId w:val="23"/>
              </w:numPr>
              <w:rPr>
                <w:sz w:val="16"/>
                <w:szCs w:val="20"/>
              </w:rPr>
            </w:pPr>
            <w:r w:rsidRPr="005C24FB">
              <w:rPr>
                <w:sz w:val="16"/>
                <w:szCs w:val="20"/>
              </w:rPr>
              <w:t xml:space="preserve">bilancia výchovy </w:t>
            </w:r>
            <w:proofErr w:type="spellStart"/>
            <w:r w:rsidRPr="005C24FB">
              <w:rPr>
                <w:sz w:val="16"/>
                <w:szCs w:val="20"/>
              </w:rPr>
              <w:t>prečistkami</w:t>
            </w:r>
            <w:proofErr w:type="spellEnd"/>
            <w:r w:rsidRPr="005C24FB">
              <w:rPr>
                <w:sz w:val="16"/>
                <w:szCs w:val="20"/>
              </w:rPr>
              <w:t>,</w:t>
            </w:r>
          </w:p>
          <w:p w:rsidR="00F154D6" w:rsidRPr="005C24FB" w:rsidRDefault="00F154D6" w:rsidP="00974384">
            <w:pPr>
              <w:pStyle w:val="Odsekzoznamu"/>
              <w:numPr>
                <w:ilvl w:val="0"/>
                <w:numId w:val="23"/>
              </w:numPr>
              <w:rPr>
                <w:sz w:val="16"/>
                <w:szCs w:val="20"/>
              </w:rPr>
            </w:pPr>
            <w:r w:rsidRPr="005C24FB">
              <w:rPr>
                <w:sz w:val="16"/>
                <w:szCs w:val="20"/>
              </w:rPr>
              <w:t>bilancia prebierok do 50 rokov,</w:t>
            </w:r>
          </w:p>
          <w:p w:rsidR="00F154D6" w:rsidRPr="005C24FB" w:rsidRDefault="00F154D6" w:rsidP="00974384">
            <w:pPr>
              <w:pStyle w:val="Odsekzoznamu"/>
              <w:numPr>
                <w:ilvl w:val="0"/>
                <w:numId w:val="23"/>
              </w:numPr>
              <w:rPr>
                <w:sz w:val="16"/>
                <w:szCs w:val="20"/>
              </w:rPr>
            </w:pPr>
            <w:r w:rsidRPr="005C24FB">
              <w:rPr>
                <w:sz w:val="16"/>
                <w:szCs w:val="20"/>
              </w:rPr>
              <w:t>bilancia prebierok nad 50 rokov,</w:t>
            </w:r>
          </w:p>
          <w:p w:rsidR="00F154D6" w:rsidRPr="005C24FB" w:rsidRDefault="00F154D6" w:rsidP="00974384">
            <w:pPr>
              <w:pStyle w:val="Odsekzoznamu"/>
              <w:numPr>
                <w:ilvl w:val="0"/>
                <w:numId w:val="23"/>
              </w:numPr>
              <w:rPr>
                <w:sz w:val="16"/>
                <w:szCs w:val="20"/>
              </w:rPr>
            </w:pPr>
            <w:r w:rsidRPr="005C24FB">
              <w:rPr>
                <w:sz w:val="16"/>
                <w:szCs w:val="20"/>
              </w:rPr>
              <w:t>bilancia celkovej ťažby.</w:t>
            </w:r>
          </w:p>
          <w:p w:rsidR="00F154D6" w:rsidRPr="005C24FB" w:rsidRDefault="00F154D6" w:rsidP="00974384">
            <w:pPr>
              <w:rPr>
                <w:sz w:val="16"/>
                <w:szCs w:val="20"/>
              </w:rPr>
            </w:pPr>
            <w:r w:rsidRPr="005C24FB">
              <w:rPr>
                <w:sz w:val="16"/>
                <w:szCs w:val="20"/>
              </w:rPr>
              <w:t>b)</w:t>
            </w:r>
            <w:r w:rsidRPr="005C24FB">
              <w:rPr>
                <w:sz w:val="16"/>
                <w:szCs w:val="20"/>
              </w:rPr>
              <w:tab/>
              <w:t>Evidencia zabezpečenia lesných porastov,</w:t>
            </w:r>
          </w:p>
          <w:p w:rsidR="00F154D6" w:rsidRPr="005C24FB" w:rsidRDefault="00F154D6" w:rsidP="00974384">
            <w:pPr>
              <w:rPr>
                <w:sz w:val="16"/>
                <w:szCs w:val="20"/>
              </w:rPr>
            </w:pPr>
            <w:r w:rsidRPr="005C24FB">
              <w:rPr>
                <w:sz w:val="16"/>
                <w:szCs w:val="20"/>
              </w:rPr>
              <w:t>c)</w:t>
            </w:r>
            <w:r w:rsidRPr="005C24FB">
              <w:rPr>
                <w:sz w:val="16"/>
                <w:szCs w:val="20"/>
              </w:rPr>
              <w:tab/>
            </w:r>
            <w:proofErr w:type="spellStart"/>
            <w:r w:rsidRPr="005C24FB">
              <w:rPr>
                <w:sz w:val="16"/>
                <w:szCs w:val="20"/>
              </w:rPr>
              <w:t>Pasport</w:t>
            </w:r>
            <w:proofErr w:type="spellEnd"/>
            <w:r w:rsidRPr="005C24FB">
              <w:rPr>
                <w:sz w:val="16"/>
                <w:szCs w:val="20"/>
              </w:rPr>
              <w:t xml:space="preserve"> lesných ciest,</w:t>
            </w:r>
          </w:p>
          <w:p w:rsidR="00F154D6" w:rsidRPr="005C24FB" w:rsidRDefault="00F154D6" w:rsidP="00974384">
            <w:pPr>
              <w:rPr>
                <w:sz w:val="16"/>
                <w:szCs w:val="20"/>
              </w:rPr>
            </w:pPr>
            <w:r w:rsidRPr="005C24FB">
              <w:rPr>
                <w:sz w:val="16"/>
                <w:szCs w:val="20"/>
              </w:rPr>
              <w:t>d)</w:t>
            </w:r>
            <w:r w:rsidRPr="005C24FB">
              <w:rPr>
                <w:sz w:val="16"/>
                <w:szCs w:val="20"/>
              </w:rPr>
              <w:tab/>
              <w:t>Evidencia prírastkov a úbytkov kalamity,</w:t>
            </w:r>
          </w:p>
          <w:p w:rsidR="00F154D6" w:rsidRPr="005C24FB" w:rsidRDefault="00F154D6" w:rsidP="00974384">
            <w:pPr>
              <w:rPr>
                <w:sz w:val="16"/>
                <w:szCs w:val="20"/>
              </w:rPr>
            </w:pPr>
            <w:r w:rsidRPr="005C24FB">
              <w:rPr>
                <w:sz w:val="16"/>
                <w:szCs w:val="20"/>
              </w:rPr>
              <w:t>e)</w:t>
            </w:r>
            <w:r w:rsidRPr="005C24FB">
              <w:rPr>
                <w:sz w:val="16"/>
                <w:szCs w:val="20"/>
              </w:rPr>
              <w:tab/>
              <w:t>Evidencia spotreby chemických látok,</w:t>
            </w:r>
          </w:p>
          <w:p w:rsidR="00F154D6" w:rsidRPr="005C24FB" w:rsidRDefault="00F154D6" w:rsidP="00974384">
            <w:pPr>
              <w:rPr>
                <w:sz w:val="16"/>
                <w:szCs w:val="20"/>
              </w:rPr>
            </w:pPr>
            <w:r w:rsidRPr="005C24FB">
              <w:rPr>
                <w:sz w:val="16"/>
                <w:szCs w:val="20"/>
              </w:rPr>
              <w:t>f)</w:t>
            </w:r>
            <w:r w:rsidRPr="005C24FB">
              <w:rPr>
                <w:sz w:val="16"/>
                <w:szCs w:val="20"/>
              </w:rPr>
              <w:tab/>
              <w:t>Nelegálne skládky,</w:t>
            </w:r>
          </w:p>
          <w:p w:rsidR="00F154D6" w:rsidRPr="005C24FB" w:rsidRDefault="00F154D6" w:rsidP="00974384">
            <w:pPr>
              <w:rPr>
                <w:sz w:val="16"/>
                <w:szCs w:val="20"/>
              </w:rPr>
            </w:pPr>
            <w:r w:rsidRPr="005C24FB">
              <w:rPr>
                <w:sz w:val="16"/>
                <w:szCs w:val="20"/>
              </w:rPr>
              <w:t>g)</w:t>
            </w:r>
            <w:r w:rsidRPr="005C24FB">
              <w:rPr>
                <w:sz w:val="16"/>
                <w:szCs w:val="20"/>
              </w:rPr>
              <w:tab/>
              <w:t>Vykonávacie ročné plány a ich úpravy,</w:t>
            </w:r>
          </w:p>
          <w:p w:rsidR="00F154D6" w:rsidRPr="005C24FB" w:rsidRDefault="00F154D6" w:rsidP="00974384">
            <w:pPr>
              <w:rPr>
                <w:sz w:val="16"/>
                <w:szCs w:val="20"/>
              </w:rPr>
            </w:pPr>
            <w:r w:rsidRPr="005C24FB">
              <w:rPr>
                <w:sz w:val="16"/>
                <w:szCs w:val="20"/>
              </w:rPr>
              <w:t>h)</w:t>
            </w:r>
            <w:r w:rsidRPr="005C24FB">
              <w:rPr>
                <w:sz w:val="16"/>
                <w:szCs w:val="20"/>
              </w:rPr>
              <w:tab/>
              <w:t>Dokumentácia o získanom vzdelaní a kvalifikácii,</w:t>
            </w:r>
          </w:p>
          <w:p w:rsidR="00F154D6" w:rsidRPr="005C24FB" w:rsidRDefault="00F154D6" w:rsidP="00974384">
            <w:pPr>
              <w:rPr>
                <w:sz w:val="16"/>
                <w:szCs w:val="20"/>
              </w:rPr>
            </w:pPr>
            <w:r w:rsidRPr="005C24FB">
              <w:rPr>
                <w:sz w:val="16"/>
                <w:szCs w:val="20"/>
              </w:rPr>
              <w:t>i)</w:t>
            </w:r>
            <w:r w:rsidRPr="005C24FB">
              <w:rPr>
                <w:sz w:val="16"/>
                <w:szCs w:val="20"/>
              </w:rPr>
              <w:tab/>
              <w:t>Evidencia odbornej spôsobilosti,</w:t>
            </w:r>
          </w:p>
          <w:p w:rsidR="00F154D6" w:rsidRPr="005C24FB" w:rsidRDefault="00F154D6" w:rsidP="00974384">
            <w:pPr>
              <w:rPr>
                <w:rFonts w:ascii="Arial" w:hAnsi="Arial"/>
                <w:sz w:val="18"/>
                <w:szCs w:val="18"/>
              </w:rPr>
            </w:pPr>
            <w:r w:rsidRPr="005C24FB">
              <w:rPr>
                <w:sz w:val="16"/>
                <w:szCs w:val="20"/>
              </w:rPr>
              <w:t>j)</w:t>
            </w:r>
            <w:r w:rsidRPr="005C24FB">
              <w:rPr>
                <w:sz w:val="16"/>
                <w:szCs w:val="20"/>
              </w:rPr>
              <w:tab/>
              <w:t>Operát evidencie lesných pozemkov.</w:t>
            </w:r>
          </w:p>
        </w:tc>
        <w:tc>
          <w:tcPr>
            <w:tcW w:w="1982" w:type="dxa"/>
            <w:vMerge w:val="restart"/>
            <w:vAlign w:val="center"/>
          </w:tcPr>
          <w:p w:rsidR="00F154D6" w:rsidRPr="005C24FB" w:rsidRDefault="00F154D6" w:rsidP="00974384">
            <w:pPr>
              <w:jc w:val="center"/>
              <w:rPr>
                <w:sz w:val="18"/>
                <w:szCs w:val="18"/>
              </w:rPr>
            </w:pPr>
            <w:r w:rsidRPr="005C24FB">
              <w:rPr>
                <w:sz w:val="18"/>
                <w:szCs w:val="18"/>
              </w:rPr>
              <w:t>SFCS 1003:2021</w:t>
            </w:r>
          </w:p>
          <w:p w:rsidR="00F154D6" w:rsidRPr="005C24FB" w:rsidRDefault="00F154D6" w:rsidP="00974384">
            <w:pPr>
              <w:jc w:val="center"/>
              <w:rPr>
                <w:rFonts w:ascii="Arial" w:hAnsi="Arial"/>
                <w:sz w:val="18"/>
                <w:szCs w:val="18"/>
              </w:rPr>
            </w:pPr>
            <w:r w:rsidRPr="005C24FB">
              <w:rPr>
                <w:sz w:val="18"/>
                <w:szCs w:val="18"/>
              </w:rPr>
              <w:t>Ind. 7.5.4</w:t>
            </w:r>
          </w:p>
        </w:tc>
        <w:tc>
          <w:tcPr>
            <w:tcW w:w="2266" w:type="dxa"/>
            <w:vMerge w:val="restart"/>
            <w:vAlign w:val="center"/>
          </w:tcPr>
          <w:p w:rsidR="00F154D6" w:rsidRPr="005C24FB" w:rsidRDefault="00F154D6" w:rsidP="00974384">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F154D6" w:rsidRPr="005C24FB" w:rsidRDefault="00F154D6" w:rsidP="00974384">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F154D6" w:rsidRPr="005C24FB" w:rsidRDefault="00F154D6" w:rsidP="00974384">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F154D6" w:rsidRPr="005C24FB" w:rsidTr="00506E9C">
        <w:trPr>
          <w:trHeight w:val="130"/>
        </w:trPr>
        <w:tc>
          <w:tcPr>
            <w:tcW w:w="392" w:type="dxa"/>
            <w:vMerge/>
            <w:shd w:val="clear" w:color="auto" w:fill="BFBFBF" w:themeFill="background1" w:themeFillShade="BF"/>
            <w:vAlign w:val="center"/>
          </w:tcPr>
          <w:p w:rsidR="00F154D6" w:rsidRPr="005C24FB" w:rsidRDefault="00F154D6" w:rsidP="00974384">
            <w:pPr>
              <w:rPr>
                <w:rFonts w:ascii="Arial" w:hAnsi="Arial"/>
                <w:sz w:val="18"/>
                <w:szCs w:val="18"/>
              </w:rPr>
            </w:pPr>
          </w:p>
        </w:tc>
        <w:tc>
          <w:tcPr>
            <w:tcW w:w="10210" w:type="dxa"/>
            <w:shd w:val="clear" w:color="auto" w:fill="auto"/>
          </w:tcPr>
          <w:p w:rsidR="00F154D6" w:rsidRPr="005C24FB" w:rsidRDefault="00E47BFD" w:rsidP="00F154D6">
            <w:pPr>
              <w:rPr>
                <w:sz w:val="18"/>
                <w:szCs w:val="20"/>
              </w:rPr>
            </w:pPr>
            <w:r w:rsidRPr="005C24FB">
              <w:rPr>
                <w:sz w:val="18"/>
                <w:szCs w:val="18"/>
              </w:rPr>
              <w:t xml:space="preserve">Zdroj informácie (potvrdenie): </w:t>
            </w:r>
            <w:r w:rsidR="00F154D6" w:rsidRPr="005C24FB">
              <w:rPr>
                <w:sz w:val="18"/>
                <w:szCs w:val="20"/>
              </w:rPr>
              <w:t>súbor operatívnej evidencie</w:t>
            </w:r>
          </w:p>
        </w:tc>
        <w:tc>
          <w:tcPr>
            <w:tcW w:w="1982" w:type="dxa"/>
            <w:vMerge/>
            <w:vAlign w:val="center"/>
          </w:tcPr>
          <w:p w:rsidR="00F154D6" w:rsidRPr="005C24FB" w:rsidRDefault="00F154D6" w:rsidP="00974384">
            <w:pPr>
              <w:jc w:val="center"/>
              <w:rPr>
                <w:sz w:val="18"/>
                <w:szCs w:val="18"/>
              </w:rPr>
            </w:pPr>
          </w:p>
        </w:tc>
        <w:tc>
          <w:tcPr>
            <w:tcW w:w="2266" w:type="dxa"/>
            <w:vMerge/>
            <w:vAlign w:val="center"/>
          </w:tcPr>
          <w:p w:rsidR="00F154D6" w:rsidRPr="005C24FB" w:rsidRDefault="00F154D6" w:rsidP="00974384">
            <w:pPr>
              <w:tabs>
                <w:tab w:val="left" w:pos="34"/>
                <w:tab w:val="left" w:pos="318"/>
                <w:tab w:val="left" w:pos="1310"/>
                <w:tab w:val="left" w:pos="1593"/>
              </w:tabs>
              <w:ind w:right="-108"/>
              <w:rPr>
                <w:sz w:val="20"/>
                <w:szCs w:val="20"/>
              </w:rPr>
            </w:pPr>
          </w:p>
        </w:tc>
      </w:tr>
      <w:tr w:rsidR="00894E3B" w:rsidRPr="005C24FB" w:rsidTr="00506E9C">
        <w:trPr>
          <w:trHeight w:val="272"/>
        </w:trPr>
        <w:tc>
          <w:tcPr>
            <w:tcW w:w="392" w:type="dxa"/>
            <w:vMerge/>
            <w:shd w:val="clear" w:color="auto" w:fill="BFBFBF" w:themeFill="background1" w:themeFillShade="BF"/>
            <w:vAlign w:val="center"/>
          </w:tcPr>
          <w:p w:rsidR="00894E3B" w:rsidRPr="005C24FB" w:rsidRDefault="00894E3B" w:rsidP="00974384">
            <w:pPr>
              <w:rPr>
                <w:rFonts w:ascii="Arial" w:hAnsi="Arial"/>
                <w:sz w:val="18"/>
                <w:szCs w:val="18"/>
              </w:rPr>
            </w:pPr>
          </w:p>
        </w:tc>
        <w:tc>
          <w:tcPr>
            <w:tcW w:w="12192" w:type="dxa"/>
            <w:gridSpan w:val="2"/>
            <w:shd w:val="clear" w:color="auto" w:fill="auto"/>
          </w:tcPr>
          <w:p w:rsidR="00894E3B" w:rsidRDefault="00F154D6" w:rsidP="00B177AB">
            <w:pPr>
              <w:rPr>
                <w:sz w:val="20"/>
              </w:rPr>
            </w:pPr>
            <w:r w:rsidRPr="005C24FB">
              <w:rPr>
                <w:sz w:val="20"/>
                <w:szCs w:val="20"/>
              </w:rPr>
              <w:t>Popis plnenia / komentár k hodnoteniu</w:t>
            </w:r>
            <w:r w:rsidR="00B177AB" w:rsidRPr="005C24FB">
              <w:rPr>
                <w:sz w:val="18"/>
                <w:szCs w:val="18"/>
                <w:lang w:bidi="bn-BD"/>
              </w:rPr>
              <w:t>:</w:t>
            </w:r>
            <w:r w:rsidR="003D7074" w:rsidRPr="005C24FB">
              <w:rPr>
                <w:sz w:val="20"/>
              </w:rPr>
              <w:t xml:space="preserve"> </w:t>
            </w:r>
            <w:r w:rsidR="003D7074" w:rsidRPr="005C24FB">
              <w:rPr>
                <w:sz w:val="20"/>
              </w:rPr>
              <w:fldChar w:fldCharType="begin">
                <w:ffData>
                  <w:name w:val=""/>
                  <w:enabled/>
                  <w:calcOnExit w:val="0"/>
                  <w:textInput/>
                </w:ffData>
              </w:fldChar>
            </w:r>
            <w:r w:rsidR="003D7074" w:rsidRPr="005C24FB">
              <w:rPr>
                <w:sz w:val="20"/>
              </w:rPr>
              <w:instrText xml:space="preserve"> FORMTEXT </w:instrText>
            </w:r>
            <w:r w:rsidR="003D7074" w:rsidRPr="005C24FB">
              <w:rPr>
                <w:sz w:val="20"/>
              </w:rPr>
            </w:r>
            <w:r w:rsidR="003D7074" w:rsidRPr="005C24FB">
              <w:rPr>
                <w:sz w:val="20"/>
              </w:rPr>
              <w:fldChar w:fldCharType="separate"/>
            </w:r>
            <w:r w:rsidR="003D7074" w:rsidRPr="005C24FB">
              <w:rPr>
                <w:noProof/>
                <w:sz w:val="20"/>
              </w:rPr>
              <w:t> </w:t>
            </w:r>
            <w:r w:rsidR="003D7074" w:rsidRPr="005C24FB">
              <w:rPr>
                <w:noProof/>
                <w:sz w:val="20"/>
              </w:rPr>
              <w:t> </w:t>
            </w:r>
            <w:r w:rsidR="003D7074" w:rsidRPr="005C24FB">
              <w:rPr>
                <w:noProof/>
                <w:sz w:val="20"/>
              </w:rPr>
              <w:t> </w:t>
            </w:r>
            <w:r w:rsidR="003D7074" w:rsidRPr="005C24FB">
              <w:rPr>
                <w:noProof/>
                <w:sz w:val="20"/>
              </w:rPr>
              <w:t> </w:t>
            </w:r>
            <w:r w:rsidR="003D7074" w:rsidRPr="005C24FB">
              <w:rPr>
                <w:noProof/>
                <w:sz w:val="20"/>
              </w:rPr>
              <w:t> </w:t>
            </w:r>
            <w:r w:rsidR="003D7074" w:rsidRPr="005C24FB">
              <w:rPr>
                <w:sz w:val="20"/>
              </w:rPr>
              <w:fldChar w:fldCharType="end"/>
            </w:r>
          </w:p>
          <w:p w:rsidR="005478C6" w:rsidRPr="005C24FB" w:rsidRDefault="005478C6" w:rsidP="00B177AB">
            <w:pPr>
              <w:rPr>
                <w:sz w:val="18"/>
                <w:szCs w:val="18"/>
                <w:lang w:bidi="bn-BD"/>
              </w:rPr>
            </w:pPr>
            <w:r w:rsidRPr="005478C6">
              <w:rPr>
                <w:b/>
                <w:color w:val="7030A0"/>
                <w:sz w:val="18"/>
                <w:szCs w:val="18"/>
                <w:lang w:bidi="bn-BD"/>
              </w:rPr>
              <w:t>Vedená dokumentácia je neúplná a neprehľadná; aktuálna  operatívna evidencia nie je k dispozícii</w:t>
            </w:r>
          </w:p>
        </w:tc>
        <w:tc>
          <w:tcPr>
            <w:tcW w:w="2266" w:type="dxa"/>
            <w:vMerge/>
            <w:vAlign w:val="center"/>
          </w:tcPr>
          <w:p w:rsidR="00894E3B" w:rsidRPr="005C24FB" w:rsidRDefault="00894E3B" w:rsidP="00974384">
            <w:pPr>
              <w:tabs>
                <w:tab w:val="left" w:pos="34"/>
                <w:tab w:val="left" w:pos="318"/>
                <w:tab w:val="left" w:pos="1310"/>
                <w:tab w:val="left" w:pos="1593"/>
              </w:tabs>
              <w:ind w:right="-108"/>
              <w:rPr>
                <w:sz w:val="20"/>
                <w:szCs w:val="20"/>
              </w:rPr>
            </w:pPr>
          </w:p>
        </w:tc>
      </w:tr>
    </w:tbl>
    <w:p w:rsidR="00DE33E8" w:rsidRPr="005C24FB" w:rsidRDefault="00DE33E8" w:rsidP="00DE33E8"/>
    <w:p w:rsidR="00E47BFD" w:rsidRPr="005C24FB" w:rsidRDefault="00E47BFD" w:rsidP="00DE33E8"/>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08"/>
        <w:gridCol w:w="1983"/>
        <w:gridCol w:w="2267"/>
      </w:tblGrid>
      <w:tr w:rsidR="00BC7404" w:rsidRPr="005C24FB" w:rsidTr="00363F83">
        <w:tc>
          <w:tcPr>
            <w:tcW w:w="14850" w:type="dxa"/>
            <w:gridSpan w:val="4"/>
            <w:vAlign w:val="center"/>
          </w:tcPr>
          <w:p w:rsidR="00BC7404" w:rsidRPr="005C24FB" w:rsidRDefault="00BC7404" w:rsidP="00BC7404">
            <w:pPr>
              <w:rPr>
                <w:b/>
                <w:bCs/>
                <w:color w:val="984806" w:themeColor="accent6" w:themeShade="80"/>
                <w:sz w:val="28"/>
                <w:szCs w:val="28"/>
              </w:rPr>
            </w:pPr>
            <w:r w:rsidRPr="005C24FB">
              <w:rPr>
                <w:b/>
                <w:bCs/>
                <w:sz w:val="28"/>
                <w:szCs w:val="28"/>
              </w:rPr>
              <w:t xml:space="preserve">Proces R 7: </w:t>
            </w:r>
            <w:r w:rsidRPr="005C24FB">
              <w:rPr>
                <w:b/>
                <w:color w:val="008000"/>
                <w:sz w:val="28"/>
                <w:szCs w:val="28"/>
              </w:rPr>
              <w:t>Kontrola a zlepšovanie</w:t>
            </w:r>
          </w:p>
        </w:tc>
      </w:tr>
      <w:tr w:rsidR="00BC7404" w:rsidRPr="005C24FB" w:rsidTr="00250BC5">
        <w:trPr>
          <w:trHeight w:val="76"/>
        </w:trPr>
        <w:tc>
          <w:tcPr>
            <w:tcW w:w="10600" w:type="dxa"/>
            <w:gridSpan w:val="2"/>
            <w:vAlign w:val="center"/>
          </w:tcPr>
          <w:p w:rsidR="00BC7404" w:rsidRPr="005C24FB" w:rsidRDefault="00BC7404" w:rsidP="00363F83">
            <w:pPr>
              <w:jc w:val="center"/>
              <w:rPr>
                <w:b/>
                <w:sz w:val="20"/>
                <w:szCs w:val="20"/>
              </w:rPr>
            </w:pPr>
            <w:r w:rsidRPr="005C24FB">
              <w:rPr>
                <w:b/>
                <w:sz w:val="20"/>
                <w:szCs w:val="20"/>
              </w:rPr>
              <w:t>Požiadavka</w:t>
            </w:r>
          </w:p>
        </w:tc>
        <w:tc>
          <w:tcPr>
            <w:tcW w:w="1983" w:type="dxa"/>
            <w:vAlign w:val="center"/>
          </w:tcPr>
          <w:p w:rsidR="00BC7404" w:rsidRPr="005C24FB" w:rsidRDefault="00BC7404" w:rsidP="00363F83">
            <w:pPr>
              <w:jc w:val="center"/>
              <w:rPr>
                <w:b/>
                <w:sz w:val="20"/>
                <w:szCs w:val="20"/>
              </w:rPr>
            </w:pPr>
            <w:r w:rsidRPr="005C24FB">
              <w:rPr>
                <w:b/>
                <w:sz w:val="20"/>
                <w:szCs w:val="20"/>
              </w:rPr>
              <w:t>Odkaz na normu</w:t>
            </w:r>
          </w:p>
        </w:tc>
        <w:tc>
          <w:tcPr>
            <w:tcW w:w="2267" w:type="dxa"/>
            <w:vAlign w:val="center"/>
          </w:tcPr>
          <w:p w:rsidR="00BC7404" w:rsidRPr="005C24FB" w:rsidRDefault="00BC7404" w:rsidP="00363F83">
            <w:pPr>
              <w:jc w:val="center"/>
              <w:rPr>
                <w:b/>
                <w:sz w:val="20"/>
                <w:szCs w:val="20"/>
              </w:rPr>
            </w:pPr>
            <w:r w:rsidRPr="005C24FB">
              <w:rPr>
                <w:b/>
                <w:sz w:val="20"/>
                <w:szCs w:val="20"/>
              </w:rPr>
              <w:t>Plnenie</w:t>
            </w:r>
          </w:p>
        </w:tc>
      </w:tr>
      <w:tr w:rsidR="00BC7404" w:rsidRPr="005C24FB" w:rsidTr="00506E9C">
        <w:trPr>
          <w:trHeight w:val="737"/>
        </w:trPr>
        <w:tc>
          <w:tcPr>
            <w:tcW w:w="392" w:type="dxa"/>
            <w:vMerge w:val="restart"/>
            <w:shd w:val="clear" w:color="auto" w:fill="BFBFBF" w:themeFill="background1" w:themeFillShade="BF"/>
            <w:vAlign w:val="center"/>
          </w:tcPr>
          <w:p w:rsidR="00BC7404" w:rsidRPr="005C24FB" w:rsidRDefault="00BC7404" w:rsidP="00363F83">
            <w:pPr>
              <w:rPr>
                <w:sz w:val="20"/>
                <w:szCs w:val="20"/>
              </w:rPr>
            </w:pPr>
            <w:r w:rsidRPr="005C24FB">
              <w:rPr>
                <w:sz w:val="20"/>
                <w:szCs w:val="20"/>
              </w:rPr>
              <w:t>1</w:t>
            </w:r>
          </w:p>
        </w:tc>
        <w:tc>
          <w:tcPr>
            <w:tcW w:w="10208" w:type="dxa"/>
            <w:shd w:val="clear" w:color="auto" w:fill="auto"/>
            <w:vAlign w:val="center"/>
          </w:tcPr>
          <w:p w:rsidR="00BC7404" w:rsidRPr="005C24FB" w:rsidRDefault="00BC7404" w:rsidP="00363F83">
            <w:pPr>
              <w:rPr>
                <w:sz w:val="20"/>
                <w:szCs w:val="20"/>
              </w:rPr>
            </w:pPr>
            <w:r w:rsidRPr="005C24FB">
              <w:rPr>
                <w:sz w:val="20"/>
                <w:szCs w:val="20"/>
              </w:rPr>
              <w:t>Na všetky nezhody zistené vlastnou činnosťou, auditmi zástupcu a CO, skupinové chyby alebo vyhodnotené z poznatkov ŠS a záujmových skupín sa prijímajú adekvátne opatrenia</w:t>
            </w:r>
            <w:r w:rsidR="00250BC5" w:rsidRPr="005C24FB">
              <w:rPr>
                <w:sz w:val="20"/>
                <w:szCs w:val="20"/>
              </w:rPr>
              <w:t>.</w:t>
            </w:r>
          </w:p>
          <w:p w:rsidR="00BC7404" w:rsidRPr="005C24FB" w:rsidRDefault="00BC7404" w:rsidP="00363F83">
            <w:pPr>
              <w:rPr>
                <w:sz w:val="20"/>
                <w:szCs w:val="20"/>
              </w:rPr>
            </w:pPr>
            <w:r w:rsidRPr="005C24FB">
              <w:rPr>
                <w:sz w:val="20"/>
                <w:szCs w:val="20"/>
              </w:rPr>
              <w:t>Písomne sú spracované a uchovávané informácie o všetkých súvislostiach a konaniach, ktoré viedli k vzniku nezhody.</w:t>
            </w:r>
          </w:p>
          <w:p w:rsidR="00BC7404" w:rsidRPr="005C24FB" w:rsidRDefault="00BC7404" w:rsidP="00363F83">
            <w:pPr>
              <w:rPr>
                <w:sz w:val="20"/>
                <w:szCs w:val="20"/>
              </w:rPr>
            </w:pPr>
            <w:r w:rsidRPr="005C24FB">
              <w:rPr>
                <w:sz w:val="20"/>
                <w:szCs w:val="20"/>
              </w:rPr>
              <w:t>Nápravné opatrenia na predchádzanie vzniku podobných nezhôd a ich účinnosť.</w:t>
            </w:r>
          </w:p>
          <w:p w:rsidR="00BC7404" w:rsidRPr="005C24FB" w:rsidRDefault="00BC7404" w:rsidP="00363F83">
            <w:pPr>
              <w:rPr>
                <w:rFonts w:ascii="Arial" w:hAnsi="Arial"/>
                <w:sz w:val="18"/>
                <w:szCs w:val="18"/>
              </w:rPr>
            </w:pPr>
            <w:r w:rsidRPr="005C24FB">
              <w:rPr>
                <w:sz w:val="20"/>
                <w:szCs w:val="20"/>
              </w:rPr>
              <w:t>Nápravné opatrenia sú primerané závažnosti zistených nezhôd.</w:t>
            </w:r>
          </w:p>
        </w:tc>
        <w:tc>
          <w:tcPr>
            <w:tcW w:w="1983" w:type="dxa"/>
            <w:vMerge w:val="restart"/>
            <w:vAlign w:val="center"/>
          </w:tcPr>
          <w:p w:rsidR="00BC7404" w:rsidRPr="005C24FB" w:rsidRDefault="00BC7404" w:rsidP="00363F83">
            <w:pPr>
              <w:jc w:val="center"/>
              <w:rPr>
                <w:sz w:val="18"/>
                <w:szCs w:val="18"/>
              </w:rPr>
            </w:pPr>
            <w:r w:rsidRPr="005C24FB">
              <w:rPr>
                <w:sz w:val="18"/>
                <w:szCs w:val="18"/>
              </w:rPr>
              <w:t>SFCS 1003:2021</w:t>
            </w:r>
          </w:p>
          <w:p w:rsidR="00BC7404" w:rsidRPr="005C24FB" w:rsidRDefault="00BC7404" w:rsidP="00363F83">
            <w:pPr>
              <w:jc w:val="center"/>
              <w:rPr>
                <w:rFonts w:ascii="Arial" w:hAnsi="Arial"/>
                <w:sz w:val="18"/>
                <w:szCs w:val="18"/>
              </w:rPr>
            </w:pPr>
            <w:r w:rsidRPr="005C24FB">
              <w:rPr>
                <w:sz w:val="18"/>
                <w:szCs w:val="18"/>
              </w:rPr>
              <w:t xml:space="preserve">Ind. 10.1.1, 10.1.2, 10.1.3 </w:t>
            </w:r>
          </w:p>
        </w:tc>
        <w:tc>
          <w:tcPr>
            <w:tcW w:w="2267" w:type="dxa"/>
            <w:vMerge w:val="restart"/>
            <w:vAlign w:val="center"/>
          </w:tcPr>
          <w:p w:rsidR="00BC7404" w:rsidRPr="005C24FB" w:rsidRDefault="00BC7404" w:rsidP="00363F83">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BC7404" w:rsidRPr="005C24FB" w:rsidRDefault="00BC7404" w:rsidP="00363F83">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BC7404" w:rsidRPr="005C24FB" w:rsidRDefault="00BC7404" w:rsidP="00363F83">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BC7404" w:rsidRPr="005C24FB" w:rsidRDefault="00BC7404" w:rsidP="00363F83">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BC7404" w:rsidRPr="005C24FB" w:rsidTr="00506E9C">
        <w:trPr>
          <w:trHeight w:val="477"/>
        </w:trPr>
        <w:tc>
          <w:tcPr>
            <w:tcW w:w="392" w:type="dxa"/>
            <w:vMerge/>
            <w:shd w:val="clear" w:color="auto" w:fill="BFBFBF" w:themeFill="background1" w:themeFillShade="BF"/>
            <w:vAlign w:val="center"/>
          </w:tcPr>
          <w:p w:rsidR="00BC7404" w:rsidRPr="005C24FB" w:rsidRDefault="00BC7404" w:rsidP="00363F83">
            <w:pPr>
              <w:rPr>
                <w:sz w:val="20"/>
                <w:szCs w:val="20"/>
              </w:rPr>
            </w:pPr>
          </w:p>
        </w:tc>
        <w:tc>
          <w:tcPr>
            <w:tcW w:w="10208" w:type="dxa"/>
            <w:shd w:val="clear" w:color="auto" w:fill="auto"/>
            <w:vAlign w:val="center"/>
          </w:tcPr>
          <w:p w:rsidR="00BC7404" w:rsidRPr="005C24FB" w:rsidRDefault="00E47BFD" w:rsidP="00E47BFD">
            <w:pPr>
              <w:rPr>
                <w:rFonts w:ascii="Arial" w:hAnsi="Arial" w:cs="Arial"/>
                <w:sz w:val="18"/>
                <w:szCs w:val="18"/>
              </w:rPr>
            </w:pPr>
            <w:r w:rsidRPr="005C24FB">
              <w:rPr>
                <w:sz w:val="18"/>
                <w:szCs w:val="18"/>
              </w:rPr>
              <w:t>Zdroj informácie (potvrdenie): s</w:t>
            </w:r>
            <w:r w:rsidR="00BC7404" w:rsidRPr="005C24FB">
              <w:rPr>
                <w:sz w:val="18"/>
                <w:szCs w:val="20"/>
              </w:rPr>
              <w:t>právy z auditov a skupinových chybách, dokumentácia spôsobu riešenia nezhôd podľa postupov zlepšovania</w:t>
            </w:r>
          </w:p>
        </w:tc>
        <w:tc>
          <w:tcPr>
            <w:tcW w:w="1983" w:type="dxa"/>
            <w:vMerge/>
            <w:vAlign w:val="center"/>
          </w:tcPr>
          <w:p w:rsidR="00BC7404" w:rsidRPr="005C24FB" w:rsidRDefault="00BC7404" w:rsidP="00363F83">
            <w:pPr>
              <w:jc w:val="center"/>
              <w:rPr>
                <w:sz w:val="18"/>
                <w:szCs w:val="18"/>
              </w:rPr>
            </w:pPr>
          </w:p>
        </w:tc>
        <w:tc>
          <w:tcPr>
            <w:tcW w:w="2267" w:type="dxa"/>
            <w:vMerge/>
            <w:vAlign w:val="center"/>
          </w:tcPr>
          <w:p w:rsidR="00BC7404" w:rsidRPr="005C24FB" w:rsidRDefault="00BC7404" w:rsidP="00363F83">
            <w:pPr>
              <w:tabs>
                <w:tab w:val="left" w:pos="34"/>
                <w:tab w:val="left" w:pos="318"/>
                <w:tab w:val="left" w:pos="1310"/>
                <w:tab w:val="left" w:pos="1593"/>
              </w:tabs>
              <w:ind w:right="-108"/>
              <w:rPr>
                <w:sz w:val="20"/>
                <w:szCs w:val="20"/>
              </w:rPr>
            </w:pPr>
          </w:p>
        </w:tc>
      </w:tr>
      <w:tr w:rsidR="00BC7404" w:rsidRPr="005C24FB" w:rsidTr="00506E9C">
        <w:trPr>
          <w:trHeight w:val="272"/>
        </w:trPr>
        <w:tc>
          <w:tcPr>
            <w:tcW w:w="392" w:type="dxa"/>
            <w:vMerge/>
            <w:shd w:val="clear" w:color="auto" w:fill="BFBFBF" w:themeFill="background1" w:themeFillShade="BF"/>
            <w:vAlign w:val="center"/>
          </w:tcPr>
          <w:p w:rsidR="00BC7404" w:rsidRPr="005C24FB" w:rsidRDefault="00BC7404" w:rsidP="00363F83">
            <w:pPr>
              <w:rPr>
                <w:sz w:val="20"/>
                <w:szCs w:val="20"/>
              </w:rPr>
            </w:pPr>
          </w:p>
        </w:tc>
        <w:tc>
          <w:tcPr>
            <w:tcW w:w="12191" w:type="dxa"/>
            <w:gridSpan w:val="2"/>
          </w:tcPr>
          <w:p w:rsidR="00BC7404" w:rsidRDefault="00BC7404" w:rsidP="00363F83">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252498" w:rsidRPr="00252498" w:rsidRDefault="00252498" w:rsidP="00363F83">
            <w:pPr>
              <w:rPr>
                <w:b/>
                <w:sz w:val="18"/>
                <w:szCs w:val="18"/>
                <w:lang w:bidi="bn-BD"/>
              </w:rPr>
            </w:pPr>
            <w:r w:rsidRPr="00252498">
              <w:rPr>
                <w:b/>
                <w:color w:val="FF0000"/>
                <w:sz w:val="18"/>
                <w:szCs w:val="18"/>
                <w:lang w:bidi="bn-BD"/>
              </w:rPr>
              <w:t>Pri zistenom chybnom plnení požiadaviek TUOL nie sú  prijaté zodpovedajúce nápravné opatrenia alebo sa nevykonávajú</w:t>
            </w:r>
          </w:p>
        </w:tc>
        <w:tc>
          <w:tcPr>
            <w:tcW w:w="2267" w:type="dxa"/>
            <w:vMerge/>
            <w:vAlign w:val="center"/>
          </w:tcPr>
          <w:p w:rsidR="00BC7404" w:rsidRPr="005C24FB" w:rsidRDefault="00BC7404" w:rsidP="00363F83">
            <w:pPr>
              <w:tabs>
                <w:tab w:val="left" w:pos="34"/>
                <w:tab w:val="left" w:pos="318"/>
                <w:tab w:val="left" w:pos="1310"/>
                <w:tab w:val="left" w:pos="1593"/>
              </w:tabs>
              <w:ind w:right="-108"/>
              <w:rPr>
                <w:sz w:val="20"/>
                <w:szCs w:val="20"/>
              </w:rPr>
            </w:pPr>
          </w:p>
        </w:tc>
      </w:tr>
      <w:tr w:rsidR="00BC7404" w:rsidRPr="005C24FB" w:rsidTr="00506E9C">
        <w:trPr>
          <w:trHeight w:val="133"/>
        </w:trPr>
        <w:tc>
          <w:tcPr>
            <w:tcW w:w="392" w:type="dxa"/>
            <w:vMerge w:val="restart"/>
            <w:shd w:val="clear" w:color="auto" w:fill="BFBFBF" w:themeFill="background1" w:themeFillShade="BF"/>
            <w:vAlign w:val="center"/>
          </w:tcPr>
          <w:p w:rsidR="00BC7404" w:rsidRPr="005C24FB" w:rsidRDefault="00BC7404" w:rsidP="00363F83">
            <w:pPr>
              <w:rPr>
                <w:sz w:val="20"/>
                <w:szCs w:val="20"/>
              </w:rPr>
            </w:pPr>
            <w:r w:rsidRPr="005C24FB">
              <w:rPr>
                <w:sz w:val="20"/>
                <w:szCs w:val="20"/>
              </w:rPr>
              <w:t>2</w:t>
            </w:r>
          </w:p>
        </w:tc>
        <w:tc>
          <w:tcPr>
            <w:tcW w:w="10208" w:type="dxa"/>
            <w:shd w:val="clear" w:color="auto" w:fill="auto"/>
            <w:vAlign w:val="center"/>
          </w:tcPr>
          <w:p w:rsidR="00BC7404" w:rsidRPr="005C24FB" w:rsidRDefault="00BC7404" w:rsidP="00363F83">
            <w:pPr>
              <w:rPr>
                <w:rFonts w:ascii="Arial" w:hAnsi="Arial"/>
                <w:sz w:val="18"/>
                <w:szCs w:val="18"/>
              </w:rPr>
            </w:pPr>
            <w:r w:rsidRPr="005C24FB">
              <w:rPr>
                <w:sz w:val="20"/>
                <w:szCs w:val="20"/>
              </w:rPr>
              <w:t>Najmenej raz ročne sa vykonáva interný audit zhody hospodárenia so štandardom trvalo udržateľného obhospodarovania lesov vo formulári pre samohodnotenie. Vykonáva ho hospodár alebo pri štruktúrovaných obhospodarovateľoch iná poverená osoba spĺňajúca kvalifikačné predpoklady hospodára a zaručujúca objektivitu a nestrannosť. Výsledky auditu sa predkladajú štatutárnemu orgánu a držiteľovi certifikátu (zástupcovi skupiny).</w:t>
            </w:r>
          </w:p>
        </w:tc>
        <w:tc>
          <w:tcPr>
            <w:tcW w:w="1983" w:type="dxa"/>
            <w:vMerge w:val="restart"/>
            <w:vAlign w:val="center"/>
          </w:tcPr>
          <w:p w:rsidR="00BC7404" w:rsidRPr="005C24FB" w:rsidRDefault="00BC7404" w:rsidP="00363F83">
            <w:pPr>
              <w:jc w:val="center"/>
              <w:rPr>
                <w:sz w:val="18"/>
                <w:szCs w:val="18"/>
              </w:rPr>
            </w:pPr>
            <w:r w:rsidRPr="005C24FB">
              <w:rPr>
                <w:sz w:val="18"/>
                <w:szCs w:val="18"/>
              </w:rPr>
              <w:t>SFCS 1003:2021</w:t>
            </w:r>
          </w:p>
          <w:p w:rsidR="00BC7404" w:rsidRPr="005C24FB" w:rsidRDefault="00BC7404" w:rsidP="00363F83">
            <w:pPr>
              <w:jc w:val="center"/>
              <w:rPr>
                <w:rFonts w:ascii="Arial" w:hAnsi="Arial"/>
                <w:sz w:val="18"/>
                <w:szCs w:val="18"/>
              </w:rPr>
            </w:pPr>
            <w:r w:rsidRPr="005C24FB">
              <w:rPr>
                <w:sz w:val="18"/>
                <w:szCs w:val="18"/>
              </w:rPr>
              <w:t xml:space="preserve">Ind. 9.2.2, 9.2.3, 9.2.4, 9.2.5 </w:t>
            </w:r>
          </w:p>
        </w:tc>
        <w:tc>
          <w:tcPr>
            <w:tcW w:w="2267" w:type="dxa"/>
            <w:vMerge w:val="restart"/>
            <w:vAlign w:val="center"/>
          </w:tcPr>
          <w:p w:rsidR="00BC7404" w:rsidRPr="005C24FB" w:rsidRDefault="00BC7404" w:rsidP="00363F83">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BC7404" w:rsidRPr="005C24FB" w:rsidRDefault="00BC7404" w:rsidP="00363F83">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BC7404" w:rsidRPr="005C24FB" w:rsidRDefault="00BC7404" w:rsidP="00363F83">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BC7404" w:rsidRPr="005C24FB" w:rsidTr="00506E9C">
        <w:trPr>
          <w:trHeight w:val="133"/>
        </w:trPr>
        <w:tc>
          <w:tcPr>
            <w:tcW w:w="392" w:type="dxa"/>
            <w:vMerge/>
            <w:shd w:val="clear" w:color="auto" w:fill="BFBFBF" w:themeFill="background1" w:themeFillShade="BF"/>
            <w:vAlign w:val="center"/>
          </w:tcPr>
          <w:p w:rsidR="00BC7404" w:rsidRPr="005C24FB" w:rsidRDefault="00BC7404" w:rsidP="00363F83">
            <w:pPr>
              <w:rPr>
                <w:sz w:val="20"/>
                <w:szCs w:val="20"/>
              </w:rPr>
            </w:pPr>
          </w:p>
        </w:tc>
        <w:tc>
          <w:tcPr>
            <w:tcW w:w="10208" w:type="dxa"/>
            <w:shd w:val="clear" w:color="auto" w:fill="auto"/>
            <w:vAlign w:val="center"/>
          </w:tcPr>
          <w:p w:rsidR="00BC7404" w:rsidRPr="005C24FB" w:rsidRDefault="00E47BFD" w:rsidP="00E47BFD">
            <w:pPr>
              <w:rPr>
                <w:sz w:val="18"/>
                <w:szCs w:val="20"/>
              </w:rPr>
            </w:pPr>
            <w:r w:rsidRPr="005C24FB">
              <w:rPr>
                <w:sz w:val="18"/>
                <w:szCs w:val="18"/>
              </w:rPr>
              <w:t>Zdroj informácie (potvrdenie): z</w:t>
            </w:r>
            <w:r w:rsidR="00BC7404" w:rsidRPr="005C24FB">
              <w:rPr>
                <w:sz w:val="18"/>
                <w:szCs w:val="20"/>
              </w:rPr>
              <w:t>áznamy samohodnotenia</w:t>
            </w:r>
          </w:p>
        </w:tc>
        <w:tc>
          <w:tcPr>
            <w:tcW w:w="1983" w:type="dxa"/>
            <w:vMerge/>
            <w:vAlign w:val="center"/>
          </w:tcPr>
          <w:p w:rsidR="00BC7404" w:rsidRPr="005C24FB" w:rsidRDefault="00BC7404" w:rsidP="00363F83">
            <w:pPr>
              <w:jc w:val="center"/>
              <w:rPr>
                <w:sz w:val="18"/>
                <w:szCs w:val="18"/>
              </w:rPr>
            </w:pPr>
          </w:p>
        </w:tc>
        <w:tc>
          <w:tcPr>
            <w:tcW w:w="2267" w:type="dxa"/>
            <w:vMerge/>
            <w:vAlign w:val="center"/>
          </w:tcPr>
          <w:p w:rsidR="00BC7404" w:rsidRPr="005C24FB" w:rsidRDefault="00BC7404" w:rsidP="00363F83">
            <w:pPr>
              <w:tabs>
                <w:tab w:val="left" w:pos="34"/>
                <w:tab w:val="left" w:pos="318"/>
                <w:tab w:val="left" w:pos="1310"/>
                <w:tab w:val="left" w:pos="1593"/>
              </w:tabs>
              <w:ind w:right="-108"/>
              <w:rPr>
                <w:sz w:val="20"/>
                <w:szCs w:val="20"/>
              </w:rPr>
            </w:pPr>
          </w:p>
        </w:tc>
      </w:tr>
      <w:tr w:rsidR="00BC7404" w:rsidRPr="005C24FB" w:rsidTr="00506E9C">
        <w:trPr>
          <w:trHeight w:val="272"/>
        </w:trPr>
        <w:tc>
          <w:tcPr>
            <w:tcW w:w="392" w:type="dxa"/>
            <w:vMerge/>
            <w:tcBorders>
              <w:bottom w:val="single" w:sz="4" w:space="0" w:color="auto"/>
            </w:tcBorders>
            <w:shd w:val="clear" w:color="auto" w:fill="BFBFBF" w:themeFill="background1" w:themeFillShade="BF"/>
            <w:vAlign w:val="center"/>
          </w:tcPr>
          <w:p w:rsidR="00BC7404" w:rsidRPr="005C24FB" w:rsidRDefault="00BC7404" w:rsidP="00363F83">
            <w:pPr>
              <w:rPr>
                <w:sz w:val="20"/>
                <w:szCs w:val="20"/>
              </w:rPr>
            </w:pPr>
          </w:p>
        </w:tc>
        <w:tc>
          <w:tcPr>
            <w:tcW w:w="12191" w:type="dxa"/>
            <w:gridSpan w:val="2"/>
          </w:tcPr>
          <w:p w:rsidR="00BC7404" w:rsidRDefault="00BC7404" w:rsidP="00363F83">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252498" w:rsidRPr="00252498" w:rsidRDefault="00252498" w:rsidP="00363F83">
            <w:pPr>
              <w:rPr>
                <w:b/>
                <w:sz w:val="18"/>
                <w:szCs w:val="18"/>
                <w:lang w:bidi="bn-BD"/>
              </w:rPr>
            </w:pPr>
            <w:r w:rsidRPr="00252498">
              <w:rPr>
                <w:b/>
                <w:color w:val="FF0000"/>
                <w:sz w:val="18"/>
                <w:szCs w:val="18"/>
                <w:lang w:bidi="bn-BD"/>
              </w:rPr>
              <w:t>Interný audit zhody hospodárenia so štandardom TUOL minimálne raz ročne v rozsahu stanovenom držiteľom certifikátu sa nevykonáva</w:t>
            </w:r>
          </w:p>
        </w:tc>
        <w:tc>
          <w:tcPr>
            <w:tcW w:w="2267" w:type="dxa"/>
            <w:vMerge/>
            <w:vAlign w:val="center"/>
          </w:tcPr>
          <w:p w:rsidR="00BC7404" w:rsidRPr="005C24FB" w:rsidRDefault="00BC7404" w:rsidP="00363F83">
            <w:pPr>
              <w:tabs>
                <w:tab w:val="left" w:pos="34"/>
                <w:tab w:val="left" w:pos="318"/>
                <w:tab w:val="left" w:pos="1310"/>
                <w:tab w:val="left" w:pos="1593"/>
              </w:tabs>
              <w:ind w:right="-108"/>
              <w:rPr>
                <w:sz w:val="20"/>
                <w:szCs w:val="20"/>
              </w:rPr>
            </w:pPr>
          </w:p>
        </w:tc>
      </w:tr>
    </w:tbl>
    <w:p w:rsidR="00F44C54" w:rsidRDefault="00F44C54"/>
    <w:p w:rsidR="00F44C54" w:rsidRDefault="00F44C54"/>
    <w:p w:rsidR="00F44C54" w:rsidRDefault="00F44C54"/>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08"/>
        <w:gridCol w:w="1983"/>
        <w:gridCol w:w="2267"/>
      </w:tblGrid>
      <w:tr w:rsidR="00BC7404" w:rsidRPr="005C24FB" w:rsidTr="00506E9C">
        <w:trPr>
          <w:trHeight w:val="737"/>
        </w:trPr>
        <w:tc>
          <w:tcPr>
            <w:tcW w:w="392" w:type="dxa"/>
            <w:vMerge w:val="restart"/>
            <w:shd w:val="clear" w:color="auto" w:fill="BFBFBF" w:themeFill="background1" w:themeFillShade="BF"/>
            <w:vAlign w:val="center"/>
          </w:tcPr>
          <w:p w:rsidR="00BC7404" w:rsidRPr="005C24FB" w:rsidRDefault="00BC7404" w:rsidP="00363F83">
            <w:pPr>
              <w:rPr>
                <w:sz w:val="20"/>
                <w:szCs w:val="20"/>
              </w:rPr>
            </w:pPr>
            <w:r w:rsidRPr="005C24FB">
              <w:rPr>
                <w:sz w:val="20"/>
                <w:szCs w:val="20"/>
              </w:rPr>
              <w:lastRenderedPageBreak/>
              <w:t>3</w:t>
            </w:r>
          </w:p>
        </w:tc>
        <w:tc>
          <w:tcPr>
            <w:tcW w:w="10208" w:type="dxa"/>
            <w:shd w:val="clear" w:color="auto" w:fill="auto"/>
            <w:vAlign w:val="center"/>
          </w:tcPr>
          <w:p w:rsidR="00BC7404" w:rsidRPr="005C24FB" w:rsidRDefault="00BC7404" w:rsidP="00363F83">
            <w:pPr>
              <w:rPr>
                <w:sz w:val="20"/>
                <w:szCs w:val="20"/>
              </w:rPr>
            </w:pPr>
            <w:r w:rsidRPr="005C24FB">
              <w:rPr>
                <w:sz w:val="20"/>
                <w:szCs w:val="20"/>
              </w:rPr>
              <w:t xml:space="preserve">Štatutárny orgán obhospodarovateľa vykonáva minimálne raz ročne preskúmanie zhody hospodárenia s požiadavkami PEFC štandardu obsahujúce: </w:t>
            </w:r>
          </w:p>
          <w:p w:rsidR="00BC7404" w:rsidRPr="005C24FB" w:rsidRDefault="00BC7404" w:rsidP="00363F83">
            <w:pPr>
              <w:pStyle w:val="Odsekzoznamu"/>
              <w:numPr>
                <w:ilvl w:val="0"/>
                <w:numId w:val="28"/>
              </w:numPr>
              <w:tabs>
                <w:tab w:val="left" w:pos="1167"/>
              </w:tabs>
              <w:autoSpaceDE w:val="0"/>
              <w:autoSpaceDN w:val="0"/>
              <w:adjustRightInd w:val="0"/>
              <w:ind w:left="425" w:hanging="357"/>
              <w:contextualSpacing w:val="0"/>
              <w:rPr>
                <w:sz w:val="20"/>
                <w:szCs w:val="20"/>
              </w:rPr>
            </w:pPr>
            <w:r w:rsidRPr="005C24FB">
              <w:rPr>
                <w:sz w:val="20"/>
                <w:szCs w:val="20"/>
              </w:rPr>
              <w:t xml:space="preserve">Plnenie  opatrení z predchádzajúcich preskúmaní manažmentom </w:t>
            </w:r>
          </w:p>
          <w:p w:rsidR="00BC7404" w:rsidRPr="005C24FB" w:rsidRDefault="00BC7404" w:rsidP="00363F83">
            <w:pPr>
              <w:pStyle w:val="Odsekzoznamu"/>
              <w:numPr>
                <w:ilvl w:val="0"/>
                <w:numId w:val="28"/>
              </w:numPr>
              <w:tabs>
                <w:tab w:val="left" w:pos="1167"/>
              </w:tabs>
              <w:autoSpaceDE w:val="0"/>
              <w:autoSpaceDN w:val="0"/>
              <w:adjustRightInd w:val="0"/>
              <w:ind w:left="425" w:hanging="357"/>
              <w:contextualSpacing w:val="0"/>
              <w:rPr>
                <w:sz w:val="20"/>
                <w:szCs w:val="20"/>
              </w:rPr>
            </w:pPr>
            <w:r w:rsidRPr="005C24FB">
              <w:rPr>
                <w:sz w:val="20"/>
                <w:szCs w:val="20"/>
              </w:rPr>
              <w:t xml:space="preserve">Zmeny podmienok, v  systéme obhospodarovania </w:t>
            </w:r>
          </w:p>
          <w:p w:rsidR="00BC7404" w:rsidRPr="005C24FB" w:rsidRDefault="00BC7404" w:rsidP="00363F83">
            <w:pPr>
              <w:pStyle w:val="Odsekzoznamu"/>
              <w:numPr>
                <w:ilvl w:val="0"/>
                <w:numId w:val="28"/>
              </w:numPr>
              <w:tabs>
                <w:tab w:val="left" w:pos="1167"/>
              </w:tabs>
              <w:autoSpaceDE w:val="0"/>
              <w:autoSpaceDN w:val="0"/>
              <w:adjustRightInd w:val="0"/>
              <w:ind w:left="425" w:hanging="357"/>
              <w:contextualSpacing w:val="0"/>
              <w:rPr>
                <w:sz w:val="20"/>
                <w:szCs w:val="20"/>
              </w:rPr>
            </w:pPr>
            <w:r w:rsidRPr="005C24FB">
              <w:rPr>
                <w:sz w:val="20"/>
                <w:szCs w:val="20"/>
              </w:rPr>
              <w:t xml:space="preserve">Informácie o procesoch a výsledkoch TUOL  vrátane trendov v týchto oblastiach: </w:t>
            </w:r>
          </w:p>
          <w:p w:rsidR="00BC7404" w:rsidRPr="005C24FB" w:rsidRDefault="00BC7404" w:rsidP="00363F83">
            <w:pPr>
              <w:pStyle w:val="TDNormaltext"/>
              <w:numPr>
                <w:ilvl w:val="1"/>
                <w:numId w:val="29"/>
              </w:numPr>
              <w:spacing w:after="0"/>
              <w:ind w:left="425" w:hanging="357"/>
              <w:rPr>
                <w:rFonts w:ascii="Times New Roman" w:hAnsi="Times New Roman" w:cs="Times New Roman"/>
                <w:szCs w:val="20"/>
                <w:lang w:val="sk-SK"/>
              </w:rPr>
            </w:pPr>
            <w:r w:rsidRPr="005C24FB">
              <w:rPr>
                <w:rFonts w:ascii="Times New Roman" w:hAnsi="Times New Roman" w:cs="Times New Roman"/>
                <w:szCs w:val="20"/>
                <w:lang w:val="sk-SK"/>
              </w:rPr>
              <w:t>nezhody a nápravné opatrenia;</w:t>
            </w:r>
          </w:p>
          <w:p w:rsidR="00BC7404" w:rsidRPr="005C24FB" w:rsidRDefault="00BC7404" w:rsidP="00363F83">
            <w:pPr>
              <w:pStyle w:val="TDNormaltext"/>
              <w:numPr>
                <w:ilvl w:val="1"/>
                <w:numId w:val="29"/>
              </w:numPr>
              <w:spacing w:after="0"/>
              <w:ind w:left="425" w:hanging="357"/>
              <w:rPr>
                <w:rFonts w:ascii="Times New Roman" w:hAnsi="Times New Roman" w:cs="Times New Roman"/>
                <w:szCs w:val="20"/>
                <w:lang w:val="sk-SK"/>
              </w:rPr>
            </w:pPr>
            <w:r w:rsidRPr="005C24FB">
              <w:rPr>
                <w:rFonts w:ascii="Times New Roman" w:hAnsi="Times New Roman" w:cs="Times New Roman"/>
                <w:szCs w:val="20"/>
                <w:lang w:val="sk-SK"/>
              </w:rPr>
              <w:t>výsledky monitorovania a merania;</w:t>
            </w:r>
          </w:p>
          <w:p w:rsidR="00BC7404" w:rsidRPr="005C24FB" w:rsidRDefault="00BC7404" w:rsidP="00363F83">
            <w:pPr>
              <w:pStyle w:val="TDNormaltext"/>
              <w:numPr>
                <w:ilvl w:val="1"/>
                <w:numId w:val="29"/>
              </w:numPr>
              <w:spacing w:after="0"/>
              <w:ind w:left="425" w:hanging="357"/>
              <w:rPr>
                <w:rFonts w:ascii="Times New Roman" w:hAnsi="Times New Roman" w:cs="Times New Roman"/>
                <w:szCs w:val="20"/>
                <w:lang w:val="sk-SK"/>
              </w:rPr>
            </w:pPr>
            <w:r w:rsidRPr="005C24FB">
              <w:rPr>
                <w:rFonts w:ascii="Times New Roman" w:hAnsi="Times New Roman" w:cs="Times New Roman"/>
                <w:szCs w:val="20"/>
                <w:lang w:val="sk-SK"/>
              </w:rPr>
              <w:t>výsledky auditov;</w:t>
            </w:r>
          </w:p>
          <w:p w:rsidR="00BC7404" w:rsidRPr="005C24FB" w:rsidRDefault="00BC7404" w:rsidP="00363F83">
            <w:pPr>
              <w:pStyle w:val="TDNormaltext"/>
              <w:numPr>
                <w:ilvl w:val="1"/>
                <w:numId w:val="29"/>
              </w:numPr>
              <w:spacing w:after="0"/>
              <w:ind w:left="425" w:hanging="357"/>
              <w:rPr>
                <w:rFonts w:ascii="Times New Roman" w:hAnsi="Times New Roman" w:cs="Times New Roman"/>
                <w:szCs w:val="20"/>
                <w:lang w:val="sk-SK"/>
              </w:rPr>
            </w:pPr>
            <w:r w:rsidRPr="005C24FB">
              <w:rPr>
                <w:rFonts w:ascii="Times New Roman" w:hAnsi="Times New Roman" w:cs="Times New Roman"/>
                <w:szCs w:val="20"/>
                <w:lang w:val="sk-SK"/>
              </w:rPr>
              <w:t xml:space="preserve">nápravné opatrenia prijaté držiteľom certifikátu pre skupinu </w:t>
            </w:r>
          </w:p>
          <w:p w:rsidR="00BC7404" w:rsidRPr="005C24FB" w:rsidRDefault="00BC7404" w:rsidP="00363F83">
            <w:pPr>
              <w:pStyle w:val="TDNormaltext"/>
              <w:numPr>
                <w:ilvl w:val="0"/>
                <w:numId w:val="28"/>
              </w:numPr>
              <w:ind w:left="425" w:hanging="357"/>
              <w:rPr>
                <w:rFonts w:ascii="Times New Roman" w:hAnsi="Times New Roman" w:cs="Times New Roman"/>
                <w:szCs w:val="20"/>
                <w:lang w:val="sk-SK"/>
              </w:rPr>
            </w:pPr>
            <w:r w:rsidRPr="005C24FB">
              <w:rPr>
                <w:rFonts w:ascii="Times New Roman" w:hAnsi="Times New Roman" w:cs="Times New Roman"/>
                <w:szCs w:val="20"/>
                <w:lang w:val="sk-SK"/>
              </w:rPr>
              <w:t>možnosti priebežného zlepšovania</w:t>
            </w:r>
          </w:p>
          <w:p w:rsidR="00BC7404" w:rsidRPr="005C24FB" w:rsidRDefault="00BC7404" w:rsidP="00363F83">
            <w:pPr>
              <w:rPr>
                <w:sz w:val="20"/>
                <w:szCs w:val="20"/>
              </w:rPr>
            </w:pPr>
            <w:r w:rsidRPr="005C24FB">
              <w:rPr>
                <w:sz w:val="20"/>
                <w:szCs w:val="20"/>
              </w:rPr>
              <w:t>Výstupy z preskúmania sú zdokumentované a uchovávané v samostatných registroch</w:t>
            </w:r>
          </w:p>
        </w:tc>
        <w:tc>
          <w:tcPr>
            <w:tcW w:w="1983" w:type="dxa"/>
            <w:vMerge w:val="restart"/>
            <w:vAlign w:val="center"/>
          </w:tcPr>
          <w:p w:rsidR="00BC7404" w:rsidRPr="005C24FB" w:rsidRDefault="00BC7404" w:rsidP="00363F83">
            <w:pPr>
              <w:jc w:val="center"/>
              <w:rPr>
                <w:sz w:val="18"/>
                <w:szCs w:val="18"/>
              </w:rPr>
            </w:pPr>
            <w:r w:rsidRPr="005C24FB">
              <w:rPr>
                <w:sz w:val="18"/>
                <w:szCs w:val="18"/>
              </w:rPr>
              <w:t>SFCS 1003:2021</w:t>
            </w:r>
          </w:p>
          <w:p w:rsidR="00BC7404" w:rsidRPr="005C24FB" w:rsidRDefault="00BC7404" w:rsidP="00363F83">
            <w:pPr>
              <w:jc w:val="center"/>
              <w:rPr>
                <w:rFonts w:ascii="Arial" w:hAnsi="Arial"/>
                <w:sz w:val="18"/>
                <w:szCs w:val="18"/>
              </w:rPr>
            </w:pPr>
            <w:r w:rsidRPr="005C24FB">
              <w:rPr>
                <w:sz w:val="18"/>
                <w:szCs w:val="18"/>
              </w:rPr>
              <w:t xml:space="preserve">Ind. 9.3.1, 9.3.2, 9.3.3, 10.2.1 </w:t>
            </w:r>
          </w:p>
        </w:tc>
        <w:tc>
          <w:tcPr>
            <w:tcW w:w="2267" w:type="dxa"/>
            <w:vMerge w:val="restart"/>
            <w:vAlign w:val="center"/>
          </w:tcPr>
          <w:p w:rsidR="00BC7404" w:rsidRPr="005C24FB" w:rsidRDefault="00BC7404" w:rsidP="00363F83">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BC7404" w:rsidRPr="005C24FB" w:rsidRDefault="00BC7404" w:rsidP="00363F83">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BC7404" w:rsidRPr="005C24FB" w:rsidRDefault="00BC7404" w:rsidP="00363F83">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BC7404" w:rsidRPr="005C24FB" w:rsidTr="00506E9C">
        <w:trPr>
          <w:trHeight w:val="236"/>
        </w:trPr>
        <w:tc>
          <w:tcPr>
            <w:tcW w:w="392" w:type="dxa"/>
            <w:vMerge/>
            <w:shd w:val="clear" w:color="auto" w:fill="BFBFBF" w:themeFill="background1" w:themeFillShade="BF"/>
            <w:vAlign w:val="center"/>
          </w:tcPr>
          <w:p w:rsidR="00BC7404" w:rsidRPr="005C24FB" w:rsidRDefault="00BC7404" w:rsidP="00363F83">
            <w:pPr>
              <w:rPr>
                <w:rFonts w:ascii="Arial" w:hAnsi="Arial"/>
                <w:sz w:val="18"/>
                <w:szCs w:val="18"/>
              </w:rPr>
            </w:pPr>
          </w:p>
        </w:tc>
        <w:tc>
          <w:tcPr>
            <w:tcW w:w="10208" w:type="dxa"/>
            <w:shd w:val="clear" w:color="auto" w:fill="auto"/>
          </w:tcPr>
          <w:p w:rsidR="00BC7404" w:rsidRPr="005C24FB" w:rsidRDefault="00E47BFD" w:rsidP="00E47BFD">
            <w:pPr>
              <w:rPr>
                <w:sz w:val="18"/>
                <w:szCs w:val="20"/>
              </w:rPr>
            </w:pPr>
            <w:r w:rsidRPr="005C24FB">
              <w:rPr>
                <w:sz w:val="18"/>
                <w:szCs w:val="18"/>
              </w:rPr>
              <w:t>Zdroj informácie (potvrdenie): d</w:t>
            </w:r>
            <w:r w:rsidR="00BC7404" w:rsidRPr="005C24FB">
              <w:rPr>
                <w:sz w:val="18"/>
                <w:szCs w:val="20"/>
              </w:rPr>
              <w:t>okumentácia z preskúmania manažmentom (štatutárnym orgánom)</w:t>
            </w:r>
          </w:p>
        </w:tc>
        <w:tc>
          <w:tcPr>
            <w:tcW w:w="1983" w:type="dxa"/>
            <w:vMerge/>
            <w:vAlign w:val="center"/>
          </w:tcPr>
          <w:p w:rsidR="00BC7404" w:rsidRPr="005C24FB" w:rsidRDefault="00BC7404" w:rsidP="00363F83">
            <w:pPr>
              <w:jc w:val="center"/>
              <w:rPr>
                <w:sz w:val="18"/>
                <w:szCs w:val="18"/>
              </w:rPr>
            </w:pPr>
          </w:p>
        </w:tc>
        <w:tc>
          <w:tcPr>
            <w:tcW w:w="2267" w:type="dxa"/>
            <w:vMerge/>
            <w:vAlign w:val="center"/>
          </w:tcPr>
          <w:p w:rsidR="00BC7404" w:rsidRPr="005C24FB" w:rsidRDefault="00BC7404" w:rsidP="00363F83">
            <w:pPr>
              <w:tabs>
                <w:tab w:val="left" w:pos="34"/>
                <w:tab w:val="left" w:pos="318"/>
                <w:tab w:val="left" w:pos="1310"/>
                <w:tab w:val="left" w:pos="1593"/>
              </w:tabs>
              <w:ind w:right="-108"/>
              <w:rPr>
                <w:sz w:val="20"/>
                <w:szCs w:val="20"/>
              </w:rPr>
            </w:pPr>
          </w:p>
        </w:tc>
      </w:tr>
      <w:tr w:rsidR="00BC7404" w:rsidRPr="005C24FB" w:rsidTr="00506E9C">
        <w:trPr>
          <w:trHeight w:val="272"/>
        </w:trPr>
        <w:tc>
          <w:tcPr>
            <w:tcW w:w="392" w:type="dxa"/>
            <w:vMerge/>
            <w:shd w:val="clear" w:color="auto" w:fill="BFBFBF" w:themeFill="background1" w:themeFillShade="BF"/>
            <w:vAlign w:val="center"/>
          </w:tcPr>
          <w:p w:rsidR="00BC7404" w:rsidRPr="005C24FB" w:rsidRDefault="00BC7404" w:rsidP="00363F83">
            <w:pPr>
              <w:rPr>
                <w:rFonts w:ascii="Arial" w:hAnsi="Arial"/>
                <w:sz w:val="18"/>
                <w:szCs w:val="18"/>
              </w:rPr>
            </w:pPr>
          </w:p>
        </w:tc>
        <w:tc>
          <w:tcPr>
            <w:tcW w:w="12191" w:type="dxa"/>
            <w:gridSpan w:val="2"/>
          </w:tcPr>
          <w:p w:rsidR="00BC7404" w:rsidRDefault="00BC7404" w:rsidP="00363F83">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252498" w:rsidRPr="00252498" w:rsidRDefault="00252498" w:rsidP="00363F83">
            <w:pPr>
              <w:rPr>
                <w:b/>
                <w:sz w:val="18"/>
                <w:szCs w:val="18"/>
                <w:lang w:bidi="bn-BD"/>
              </w:rPr>
            </w:pPr>
            <w:r w:rsidRPr="00252498">
              <w:rPr>
                <w:b/>
                <w:color w:val="FF0000"/>
                <w:sz w:val="18"/>
                <w:szCs w:val="18"/>
                <w:lang w:bidi="bn-BD"/>
              </w:rPr>
              <w:t>Štatutárny  orgán účastníka nevykonáva minimálne jedenkrát ročne preskúmanie zhody so štandardom TUOL</w:t>
            </w:r>
          </w:p>
        </w:tc>
        <w:tc>
          <w:tcPr>
            <w:tcW w:w="2267" w:type="dxa"/>
            <w:vMerge/>
            <w:vAlign w:val="center"/>
          </w:tcPr>
          <w:p w:rsidR="00BC7404" w:rsidRPr="005C24FB" w:rsidRDefault="00BC7404" w:rsidP="00363F83">
            <w:pPr>
              <w:tabs>
                <w:tab w:val="left" w:pos="34"/>
                <w:tab w:val="left" w:pos="318"/>
                <w:tab w:val="left" w:pos="1310"/>
                <w:tab w:val="left" w:pos="1593"/>
              </w:tabs>
              <w:ind w:right="-108"/>
              <w:rPr>
                <w:sz w:val="20"/>
                <w:szCs w:val="20"/>
              </w:rPr>
            </w:pPr>
          </w:p>
        </w:tc>
      </w:tr>
    </w:tbl>
    <w:p w:rsidR="00D50282" w:rsidRPr="005C24FB" w:rsidRDefault="00832A6B" w:rsidP="008D43C4">
      <w:pPr>
        <w:spacing w:before="120" w:after="120"/>
        <w:rPr>
          <w:b/>
          <w:bCs/>
          <w:sz w:val="32"/>
          <w:szCs w:val="28"/>
        </w:rPr>
      </w:pPr>
      <w:r w:rsidRPr="005C24FB">
        <w:rPr>
          <w:b/>
          <w:bCs/>
          <w:sz w:val="32"/>
          <w:szCs w:val="28"/>
        </w:rPr>
        <w:t>Druhý</w:t>
      </w:r>
      <w:r w:rsidR="00AB286A" w:rsidRPr="005C24FB">
        <w:rPr>
          <w:b/>
          <w:bCs/>
          <w:sz w:val="32"/>
          <w:szCs w:val="28"/>
        </w:rPr>
        <w:t xml:space="preserve"> diel</w:t>
      </w:r>
      <w:r w:rsidR="00D50282" w:rsidRPr="005C24FB">
        <w:rPr>
          <w:b/>
          <w:bCs/>
          <w:sz w:val="32"/>
          <w:szCs w:val="28"/>
        </w:rPr>
        <w:t xml:space="preserve">:  </w:t>
      </w:r>
      <w:r w:rsidR="00AB286A" w:rsidRPr="005C24FB">
        <w:rPr>
          <w:b/>
          <w:bCs/>
          <w:sz w:val="32"/>
          <w:szCs w:val="28"/>
        </w:rPr>
        <w:t>Procesy ochrany</w:t>
      </w:r>
      <w:r w:rsidR="00F1166A" w:rsidRPr="005C24FB">
        <w:rPr>
          <w:b/>
          <w:bCs/>
          <w:sz w:val="32"/>
          <w:szCs w:val="28"/>
        </w:rPr>
        <w:t xml:space="preserve"> a racionálne</w:t>
      </w:r>
      <w:r w:rsidR="00AB286A" w:rsidRPr="005C24FB">
        <w:rPr>
          <w:b/>
          <w:bCs/>
          <w:sz w:val="32"/>
          <w:szCs w:val="28"/>
        </w:rPr>
        <w:t>ho</w:t>
      </w:r>
      <w:r w:rsidR="00F1166A" w:rsidRPr="005C24FB">
        <w:rPr>
          <w:b/>
          <w:bCs/>
          <w:sz w:val="32"/>
          <w:szCs w:val="28"/>
        </w:rPr>
        <w:t xml:space="preserve"> využívani</w:t>
      </w:r>
      <w:r w:rsidR="0026790B" w:rsidRPr="005C24FB">
        <w:rPr>
          <w:b/>
          <w:bCs/>
          <w:sz w:val="32"/>
          <w:szCs w:val="28"/>
        </w:rPr>
        <w:t>a</w:t>
      </w:r>
      <w:r w:rsidR="00F1166A" w:rsidRPr="005C24FB">
        <w:rPr>
          <w:b/>
          <w:bCs/>
          <w:sz w:val="32"/>
          <w:szCs w:val="28"/>
        </w:rPr>
        <w:t xml:space="preserve"> lesných pozemkov </w:t>
      </w: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19"/>
        <w:gridCol w:w="1978"/>
        <w:gridCol w:w="2261"/>
      </w:tblGrid>
      <w:tr w:rsidR="00A93587" w:rsidRPr="005C24FB" w:rsidTr="00467980">
        <w:tc>
          <w:tcPr>
            <w:tcW w:w="14850" w:type="dxa"/>
            <w:gridSpan w:val="4"/>
            <w:vAlign w:val="center"/>
          </w:tcPr>
          <w:p w:rsidR="00A93587" w:rsidRPr="005C24FB" w:rsidRDefault="00F277E6" w:rsidP="0026790B">
            <w:pPr>
              <w:spacing w:before="120" w:after="120"/>
              <w:rPr>
                <w:b/>
                <w:bCs/>
                <w:sz w:val="28"/>
                <w:szCs w:val="28"/>
              </w:rPr>
            </w:pPr>
            <w:r w:rsidRPr="005C24FB">
              <w:rPr>
                <w:b/>
                <w:bCs/>
                <w:sz w:val="28"/>
                <w:szCs w:val="28"/>
              </w:rPr>
              <w:t>Proces L 1:</w:t>
            </w:r>
            <w:r w:rsidR="00A93587" w:rsidRPr="005C24FB">
              <w:rPr>
                <w:b/>
                <w:bCs/>
                <w:sz w:val="28"/>
                <w:szCs w:val="28"/>
              </w:rPr>
              <w:t xml:space="preserve"> </w:t>
            </w:r>
            <w:r w:rsidR="00A93587" w:rsidRPr="005C24FB">
              <w:rPr>
                <w:b/>
                <w:bCs/>
                <w:color w:val="008000"/>
                <w:sz w:val="28"/>
                <w:szCs w:val="28"/>
              </w:rPr>
              <w:t>Programy starostlivosti o lesy a</w:t>
            </w:r>
            <w:r w:rsidR="0026790B" w:rsidRPr="005C24FB">
              <w:rPr>
                <w:b/>
                <w:bCs/>
                <w:color w:val="008000"/>
                <w:sz w:val="28"/>
                <w:szCs w:val="28"/>
              </w:rPr>
              <w:t> lesná hospodárska evidencia</w:t>
            </w:r>
          </w:p>
        </w:tc>
      </w:tr>
      <w:tr w:rsidR="00A93587" w:rsidRPr="005C24FB" w:rsidTr="00467980">
        <w:tc>
          <w:tcPr>
            <w:tcW w:w="14850" w:type="dxa"/>
            <w:gridSpan w:val="4"/>
            <w:vAlign w:val="center"/>
          </w:tcPr>
          <w:p w:rsidR="00A93587" w:rsidRPr="005C24FB" w:rsidRDefault="00A93587" w:rsidP="00D50282">
            <w:pPr>
              <w:rPr>
                <w:b/>
                <w:bCs/>
              </w:rPr>
            </w:pPr>
            <w:r w:rsidRPr="005C24FB">
              <w:rPr>
                <w:bCs/>
              </w:rPr>
              <w:t>Časť:</w:t>
            </w:r>
            <w:r w:rsidRPr="005C24FB">
              <w:rPr>
                <w:b/>
                <w:bCs/>
              </w:rPr>
              <w:t xml:space="preserve"> </w:t>
            </w:r>
            <w:r w:rsidRPr="005C24FB">
              <w:rPr>
                <w:b/>
                <w:bCs/>
                <w:i/>
              </w:rPr>
              <w:t>Programy starostlivosti o lesy</w:t>
            </w:r>
          </w:p>
        </w:tc>
      </w:tr>
      <w:tr w:rsidR="00A93587" w:rsidRPr="005C24FB" w:rsidTr="00B177AB">
        <w:trPr>
          <w:trHeight w:val="216"/>
        </w:trPr>
        <w:tc>
          <w:tcPr>
            <w:tcW w:w="10611" w:type="dxa"/>
            <w:gridSpan w:val="2"/>
            <w:vAlign w:val="center"/>
          </w:tcPr>
          <w:p w:rsidR="00A93587" w:rsidRPr="005C24FB" w:rsidRDefault="00A93587" w:rsidP="00D50282">
            <w:pPr>
              <w:jc w:val="center"/>
              <w:rPr>
                <w:b/>
                <w:sz w:val="20"/>
                <w:szCs w:val="20"/>
              </w:rPr>
            </w:pPr>
            <w:r w:rsidRPr="005C24FB">
              <w:rPr>
                <w:b/>
                <w:sz w:val="20"/>
                <w:szCs w:val="20"/>
              </w:rPr>
              <w:t>Požiadavka</w:t>
            </w:r>
          </w:p>
        </w:tc>
        <w:tc>
          <w:tcPr>
            <w:tcW w:w="1978" w:type="dxa"/>
            <w:vAlign w:val="center"/>
          </w:tcPr>
          <w:p w:rsidR="00A93587" w:rsidRPr="005C24FB" w:rsidRDefault="00A93587" w:rsidP="00D50282">
            <w:pPr>
              <w:jc w:val="center"/>
              <w:rPr>
                <w:b/>
                <w:sz w:val="20"/>
                <w:szCs w:val="20"/>
              </w:rPr>
            </w:pPr>
            <w:r w:rsidRPr="005C24FB">
              <w:rPr>
                <w:b/>
                <w:sz w:val="20"/>
                <w:szCs w:val="20"/>
              </w:rPr>
              <w:t>Odkaz na normu</w:t>
            </w:r>
          </w:p>
        </w:tc>
        <w:tc>
          <w:tcPr>
            <w:tcW w:w="2261" w:type="dxa"/>
            <w:vAlign w:val="center"/>
          </w:tcPr>
          <w:p w:rsidR="00A93587" w:rsidRPr="005C24FB" w:rsidRDefault="00A93587" w:rsidP="00D50282">
            <w:pPr>
              <w:jc w:val="center"/>
              <w:rPr>
                <w:b/>
                <w:sz w:val="20"/>
                <w:szCs w:val="20"/>
              </w:rPr>
            </w:pPr>
            <w:r w:rsidRPr="005C24FB">
              <w:rPr>
                <w:b/>
                <w:sz w:val="20"/>
                <w:szCs w:val="20"/>
              </w:rPr>
              <w:t>Plnenie</w:t>
            </w:r>
          </w:p>
        </w:tc>
      </w:tr>
      <w:tr w:rsidR="00363F83" w:rsidRPr="005C24FB" w:rsidTr="00506E9C">
        <w:trPr>
          <w:trHeight w:val="1091"/>
        </w:trPr>
        <w:tc>
          <w:tcPr>
            <w:tcW w:w="392" w:type="dxa"/>
            <w:vMerge w:val="restart"/>
            <w:shd w:val="clear" w:color="auto" w:fill="BFBFBF" w:themeFill="background1" w:themeFillShade="BF"/>
            <w:vAlign w:val="center"/>
          </w:tcPr>
          <w:p w:rsidR="00363F83" w:rsidRPr="005C24FB" w:rsidRDefault="00363F83" w:rsidP="006536D2">
            <w:pPr>
              <w:rPr>
                <w:sz w:val="20"/>
                <w:szCs w:val="20"/>
              </w:rPr>
            </w:pPr>
            <w:r w:rsidRPr="005C24FB">
              <w:rPr>
                <w:sz w:val="20"/>
                <w:szCs w:val="20"/>
              </w:rPr>
              <w:t>1</w:t>
            </w:r>
          </w:p>
        </w:tc>
        <w:tc>
          <w:tcPr>
            <w:tcW w:w="10219" w:type="dxa"/>
            <w:vAlign w:val="center"/>
          </w:tcPr>
          <w:p w:rsidR="00363F83" w:rsidRPr="005C24FB" w:rsidRDefault="00363F83" w:rsidP="00D50282">
            <w:pPr>
              <w:rPr>
                <w:sz w:val="20"/>
              </w:rPr>
            </w:pPr>
            <w:r w:rsidRPr="005C24FB">
              <w:rPr>
                <w:sz w:val="20"/>
              </w:rPr>
              <w:t xml:space="preserve">PSL skladajúci sa minimálne z: </w:t>
            </w:r>
          </w:p>
          <w:p w:rsidR="00363F83" w:rsidRPr="005C24FB" w:rsidRDefault="00363F83" w:rsidP="00D50282">
            <w:pPr>
              <w:rPr>
                <w:sz w:val="18"/>
              </w:rPr>
            </w:pPr>
            <w:r w:rsidRPr="005C24FB">
              <w:rPr>
                <w:sz w:val="18"/>
              </w:rPr>
              <w:t>a) rozhodnutia o schválení PSL a odôvodnení výšky ťažby</w:t>
            </w:r>
          </w:p>
          <w:p w:rsidR="00363F83" w:rsidRPr="005C24FB" w:rsidRDefault="00363F83" w:rsidP="00D50282">
            <w:pPr>
              <w:rPr>
                <w:sz w:val="18"/>
              </w:rPr>
            </w:pPr>
            <w:r w:rsidRPr="005C24FB">
              <w:rPr>
                <w:sz w:val="18"/>
              </w:rPr>
              <w:t>b) modelov hospodárenia,</w:t>
            </w:r>
          </w:p>
          <w:p w:rsidR="00363F83" w:rsidRPr="005C24FB" w:rsidRDefault="00363F83" w:rsidP="00D50282">
            <w:pPr>
              <w:rPr>
                <w:sz w:val="18"/>
              </w:rPr>
            </w:pPr>
            <w:r w:rsidRPr="005C24FB">
              <w:rPr>
                <w:sz w:val="18"/>
              </w:rPr>
              <w:t>c) opis porastov a plán hospodárskych opatrení, schválené hospodárske opatrenia od skončenia platnosti do schválenia nového PSL</w:t>
            </w:r>
          </w:p>
          <w:p w:rsidR="00363F83" w:rsidRPr="005C24FB" w:rsidRDefault="00363F83" w:rsidP="00D50282">
            <w:pPr>
              <w:rPr>
                <w:sz w:val="18"/>
              </w:rPr>
            </w:pPr>
            <w:r w:rsidRPr="005C24FB">
              <w:rPr>
                <w:sz w:val="18"/>
              </w:rPr>
              <w:t xml:space="preserve">d) obrysovej a porastovej mapy </w:t>
            </w:r>
          </w:p>
          <w:p w:rsidR="00363F83" w:rsidRPr="005C24FB" w:rsidRDefault="00363F83" w:rsidP="00D50282">
            <w:pPr>
              <w:rPr>
                <w:sz w:val="20"/>
              </w:rPr>
            </w:pPr>
            <w:r w:rsidRPr="005C24FB">
              <w:rPr>
                <w:sz w:val="20"/>
              </w:rPr>
              <w:t>je verejne prístupný a udržiava sa v dobrom stave</w:t>
            </w:r>
          </w:p>
        </w:tc>
        <w:tc>
          <w:tcPr>
            <w:tcW w:w="1978" w:type="dxa"/>
            <w:vMerge w:val="restart"/>
            <w:vAlign w:val="center"/>
          </w:tcPr>
          <w:p w:rsidR="00363F83" w:rsidRPr="005C24FB" w:rsidRDefault="00363F83" w:rsidP="00D50282">
            <w:pPr>
              <w:jc w:val="center"/>
              <w:rPr>
                <w:sz w:val="18"/>
                <w:szCs w:val="20"/>
              </w:rPr>
            </w:pPr>
            <w:r w:rsidRPr="005C24FB">
              <w:rPr>
                <w:sz w:val="18"/>
                <w:szCs w:val="20"/>
              </w:rPr>
              <w:t>SFCS 1003:2021</w:t>
            </w:r>
          </w:p>
          <w:p w:rsidR="00363F83" w:rsidRPr="005C24FB" w:rsidRDefault="00363F83" w:rsidP="003333DE">
            <w:pPr>
              <w:jc w:val="center"/>
              <w:rPr>
                <w:sz w:val="18"/>
                <w:szCs w:val="20"/>
              </w:rPr>
            </w:pPr>
            <w:r w:rsidRPr="005C24FB">
              <w:rPr>
                <w:sz w:val="18"/>
                <w:szCs w:val="20"/>
              </w:rPr>
              <w:t>Ind. 6.1.1</w:t>
            </w:r>
          </w:p>
        </w:tc>
        <w:tc>
          <w:tcPr>
            <w:tcW w:w="2261" w:type="dxa"/>
            <w:vMerge w:val="restart"/>
            <w:vAlign w:val="center"/>
          </w:tcPr>
          <w:p w:rsidR="00363F83" w:rsidRPr="005C24FB" w:rsidRDefault="00363F83" w:rsidP="006536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363F83" w:rsidRPr="005C24FB" w:rsidRDefault="00363F83" w:rsidP="006536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363F83" w:rsidRPr="005C24FB" w:rsidRDefault="00363F83" w:rsidP="006536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363F83" w:rsidRPr="005C24FB" w:rsidTr="00506E9C">
        <w:trPr>
          <w:trHeight w:val="288"/>
        </w:trPr>
        <w:tc>
          <w:tcPr>
            <w:tcW w:w="392" w:type="dxa"/>
            <w:vMerge/>
            <w:shd w:val="clear" w:color="auto" w:fill="BFBFBF" w:themeFill="background1" w:themeFillShade="BF"/>
            <w:vAlign w:val="center"/>
          </w:tcPr>
          <w:p w:rsidR="00363F83" w:rsidRPr="005C24FB" w:rsidRDefault="00363F83" w:rsidP="006536D2">
            <w:pPr>
              <w:rPr>
                <w:sz w:val="20"/>
                <w:szCs w:val="20"/>
              </w:rPr>
            </w:pPr>
          </w:p>
        </w:tc>
        <w:tc>
          <w:tcPr>
            <w:tcW w:w="10219" w:type="dxa"/>
            <w:vAlign w:val="center"/>
          </w:tcPr>
          <w:p w:rsidR="00363F83" w:rsidRPr="005C24FB" w:rsidRDefault="00363F83" w:rsidP="00363F83">
            <w:pPr>
              <w:rPr>
                <w:sz w:val="18"/>
                <w:szCs w:val="18"/>
              </w:rPr>
            </w:pPr>
            <w:r w:rsidRPr="005C24FB">
              <w:rPr>
                <w:sz w:val="18"/>
                <w:szCs w:val="18"/>
              </w:rPr>
              <w:t>Zdroj informácie (potvrdenie): PSL vrátane uvedených náležitostí, projekt starostlivosti o lesný pozemok, rozhodnutia ŠS, dokumentácia obhospodarovateľa, informácie od dotknutých záujmových skupín</w:t>
            </w:r>
          </w:p>
        </w:tc>
        <w:tc>
          <w:tcPr>
            <w:tcW w:w="1978" w:type="dxa"/>
            <w:vMerge/>
            <w:vAlign w:val="center"/>
          </w:tcPr>
          <w:p w:rsidR="00363F83" w:rsidRPr="005C24FB" w:rsidRDefault="00363F83" w:rsidP="00D50282">
            <w:pPr>
              <w:jc w:val="center"/>
              <w:rPr>
                <w:sz w:val="18"/>
                <w:szCs w:val="20"/>
              </w:rPr>
            </w:pPr>
          </w:p>
        </w:tc>
        <w:tc>
          <w:tcPr>
            <w:tcW w:w="2261" w:type="dxa"/>
            <w:vMerge/>
            <w:vAlign w:val="center"/>
          </w:tcPr>
          <w:p w:rsidR="00363F83" w:rsidRPr="005C24FB" w:rsidRDefault="00363F83" w:rsidP="006536D2">
            <w:pPr>
              <w:tabs>
                <w:tab w:val="left" w:pos="34"/>
                <w:tab w:val="left" w:pos="318"/>
                <w:tab w:val="left" w:pos="1310"/>
                <w:tab w:val="left" w:pos="1593"/>
              </w:tabs>
              <w:ind w:right="-108"/>
              <w:rPr>
                <w:sz w:val="20"/>
                <w:szCs w:val="20"/>
              </w:rPr>
            </w:pPr>
          </w:p>
        </w:tc>
      </w:tr>
      <w:tr w:rsidR="00D01CC2" w:rsidRPr="005C24FB" w:rsidTr="00506E9C">
        <w:tc>
          <w:tcPr>
            <w:tcW w:w="392" w:type="dxa"/>
            <w:vMerge/>
            <w:shd w:val="clear" w:color="auto" w:fill="BFBFBF" w:themeFill="background1" w:themeFillShade="BF"/>
            <w:vAlign w:val="center"/>
          </w:tcPr>
          <w:p w:rsidR="00D01CC2" w:rsidRPr="005C24FB" w:rsidRDefault="00D01CC2" w:rsidP="00D01CC2">
            <w:pPr>
              <w:rPr>
                <w:sz w:val="20"/>
                <w:szCs w:val="20"/>
              </w:rPr>
            </w:pPr>
          </w:p>
        </w:tc>
        <w:tc>
          <w:tcPr>
            <w:tcW w:w="12197" w:type="dxa"/>
            <w:gridSpan w:val="2"/>
          </w:tcPr>
          <w:p w:rsidR="00D01CC2" w:rsidRDefault="00D01CC2" w:rsidP="00D01CC2">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7273B9" w:rsidRPr="007273B9" w:rsidRDefault="007273B9" w:rsidP="00D01CC2">
            <w:pPr>
              <w:rPr>
                <w:b/>
                <w:color w:val="FF0000"/>
                <w:sz w:val="20"/>
              </w:rPr>
            </w:pPr>
            <w:r w:rsidRPr="007273B9">
              <w:rPr>
                <w:b/>
                <w:color w:val="FF0000"/>
                <w:sz w:val="20"/>
              </w:rPr>
              <w:t>Vykonávanie hospodárskych opatrení bez platného PSL alebo projektu starostlivosti o lesný pozemok, schválených hospodárskych opatrení v období od skončenia platnosti programu starostlivosti do schválenia návrhu programu starostlivosti) alebo vykonanie náhodnej ťažby §23 ods. 8) písm. c) alebo mimoriadnej ťažby §22 ods. 2) písm. b) v rozpore s uvedenými paragrafmi.</w:t>
            </w:r>
          </w:p>
        </w:tc>
        <w:tc>
          <w:tcPr>
            <w:tcW w:w="2261" w:type="dxa"/>
            <w:vMerge/>
            <w:vAlign w:val="center"/>
          </w:tcPr>
          <w:p w:rsidR="00D01CC2" w:rsidRPr="005C24FB" w:rsidRDefault="00D01CC2" w:rsidP="00D01CC2">
            <w:pPr>
              <w:tabs>
                <w:tab w:val="left" w:pos="34"/>
                <w:tab w:val="left" w:pos="318"/>
                <w:tab w:val="left" w:pos="1310"/>
                <w:tab w:val="left" w:pos="1593"/>
              </w:tabs>
              <w:ind w:right="-108"/>
              <w:rPr>
                <w:sz w:val="20"/>
                <w:szCs w:val="20"/>
              </w:rPr>
            </w:pPr>
          </w:p>
        </w:tc>
      </w:tr>
      <w:tr w:rsidR="00363F83" w:rsidRPr="005C24FB" w:rsidTr="00506E9C">
        <w:trPr>
          <w:trHeight w:val="1459"/>
        </w:trPr>
        <w:tc>
          <w:tcPr>
            <w:tcW w:w="392" w:type="dxa"/>
            <w:vMerge w:val="restart"/>
            <w:vAlign w:val="center"/>
          </w:tcPr>
          <w:p w:rsidR="00363F83" w:rsidRPr="005C24FB" w:rsidRDefault="00363F83" w:rsidP="006536D2">
            <w:pPr>
              <w:rPr>
                <w:sz w:val="20"/>
                <w:szCs w:val="20"/>
              </w:rPr>
            </w:pPr>
            <w:r w:rsidRPr="005C24FB">
              <w:rPr>
                <w:sz w:val="20"/>
                <w:szCs w:val="20"/>
              </w:rPr>
              <w:t>2</w:t>
            </w:r>
          </w:p>
        </w:tc>
        <w:tc>
          <w:tcPr>
            <w:tcW w:w="10219" w:type="dxa"/>
            <w:vAlign w:val="center"/>
          </w:tcPr>
          <w:p w:rsidR="00363F83" w:rsidRPr="005C24FB" w:rsidRDefault="00363F83" w:rsidP="006536D2">
            <w:pPr>
              <w:rPr>
                <w:sz w:val="18"/>
              </w:rPr>
            </w:pPr>
            <w:r w:rsidRPr="005C24FB">
              <w:rPr>
                <w:sz w:val="20"/>
              </w:rPr>
              <w:t>Pri vyhotovovaní PSL sa poskytuje súčinnosť vo veci:</w:t>
            </w:r>
          </w:p>
          <w:p w:rsidR="00363F83" w:rsidRPr="005C24FB" w:rsidRDefault="00363F83" w:rsidP="006536D2">
            <w:pPr>
              <w:numPr>
                <w:ilvl w:val="0"/>
                <w:numId w:val="11"/>
              </w:numPr>
              <w:ind w:left="369"/>
              <w:rPr>
                <w:sz w:val="18"/>
              </w:rPr>
            </w:pPr>
            <w:r w:rsidRPr="005C24FB">
              <w:rPr>
                <w:sz w:val="18"/>
              </w:rPr>
              <w:t>Tvorby modelov hospodárenia (9-10r)</w:t>
            </w:r>
          </w:p>
          <w:p w:rsidR="00363F83" w:rsidRPr="005C24FB" w:rsidRDefault="00363F83" w:rsidP="006536D2">
            <w:pPr>
              <w:numPr>
                <w:ilvl w:val="0"/>
                <w:numId w:val="11"/>
              </w:numPr>
              <w:ind w:left="369"/>
              <w:rPr>
                <w:sz w:val="18"/>
              </w:rPr>
            </w:pPr>
            <w:r w:rsidRPr="005C24FB">
              <w:rPr>
                <w:sz w:val="18"/>
              </w:rPr>
              <w:t>Návrhu ochranných lesov (9-10r)</w:t>
            </w:r>
          </w:p>
          <w:p w:rsidR="00363F83" w:rsidRPr="005C24FB" w:rsidRDefault="00363F83" w:rsidP="006536D2">
            <w:pPr>
              <w:numPr>
                <w:ilvl w:val="0"/>
                <w:numId w:val="11"/>
              </w:numPr>
              <w:ind w:left="369"/>
              <w:rPr>
                <w:sz w:val="18"/>
              </w:rPr>
            </w:pPr>
            <w:r w:rsidRPr="005C24FB">
              <w:rPr>
                <w:sz w:val="18"/>
              </w:rPr>
              <w:t>Vypracovania podkladov a odporučení do správy o hospodárení (10r)</w:t>
            </w:r>
          </w:p>
          <w:p w:rsidR="00363F83" w:rsidRPr="005C24FB" w:rsidRDefault="00363F83" w:rsidP="006536D2">
            <w:pPr>
              <w:numPr>
                <w:ilvl w:val="0"/>
                <w:numId w:val="11"/>
              </w:numPr>
              <w:ind w:left="369"/>
              <w:rPr>
                <w:sz w:val="18"/>
              </w:rPr>
            </w:pPr>
            <w:r w:rsidRPr="005C24FB">
              <w:rPr>
                <w:sz w:val="18"/>
              </w:rPr>
              <w:t>Vyhotovenia  plánu na prvý rok platnosti PSL (10r)</w:t>
            </w:r>
          </w:p>
          <w:p w:rsidR="00363F83" w:rsidRPr="005C24FB" w:rsidRDefault="00363F83" w:rsidP="006536D2">
            <w:pPr>
              <w:numPr>
                <w:ilvl w:val="0"/>
                <w:numId w:val="11"/>
              </w:numPr>
              <w:ind w:left="369"/>
              <w:rPr>
                <w:sz w:val="18"/>
              </w:rPr>
            </w:pPr>
            <w:r w:rsidRPr="005C24FB">
              <w:rPr>
                <w:sz w:val="18"/>
              </w:rPr>
              <w:t>Vyhotovenia zoznamu  lesných pozemkov bez  lesných porastov (10r)</w:t>
            </w:r>
          </w:p>
          <w:p w:rsidR="00363F83" w:rsidRPr="005C24FB" w:rsidRDefault="00363F83" w:rsidP="006536D2">
            <w:pPr>
              <w:numPr>
                <w:ilvl w:val="0"/>
                <w:numId w:val="11"/>
              </w:numPr>
              <w:ind w:left="369"/>
              <w:rPr>
                <w:sz w:val="18"/>
              </w:rPr>
            </w:pPr>
            <w:r w:rsidRPr="005C24FB">
              <w:rPr>
                <w:sz w:val="18"/>
              </w:rPr>
              <w:t>Prerokovania plánovaných  hospodárskych opatrení (HO) a celkovej výšky ťažby (10r)</w:t>
            </w:r>
          </w:p>
          <w:p w:rsidR="00363F83" w:rsidRPr="005C24FB" w:rsidRDefault="00363F83" w:rsidP="00363F83">
            <w:pPr>
              <w:numPr>
                <w:ilvl w:val="0"/>
                <w:numId w:val="11"/>
              </w:numPr>
              <w:ind w:left="369"/>
              <w:rPr>
                <w:sz w:val="20"/>
              </w:rPr>
            </w:pPr>
            <w:r w:rsidRPr="005C24FB">
              <w:rPr>
                <w:sz w:val="18"/>
              </w:rPr>
              <w:t>Vypracovania odpočtov vykonaných úloh v poslednom roku platnosti a zosúladenie bilancie holín (1r)</w:t>
            </w:r>
          </w:p>
        </w:tc>
        <w:tc>
          <w:tcPr>
            <w:tcW w:w="1978" w:type="dxa"/>
            <w:vMerge w:val="restart"/>
            <w:vAlign w:val="center"/>
          </w:tcPr>
          <w:p w:rsidR="00363F83" w:rsidRPr="005C24FB" w:rsidRDefault="00363F83" w:rsidP="006536D2">
            <w:pPr>
              <w:jc w:val="center"/>
              <w:rPr>
                <w:sz w:val="18"/>
                <w:szCs w:val="20"/>
              </w:rPr>
            </w:pPr>
            <w:r w:rsidRPr="005C24FB">
              <w:rPr>
                <w:sz w:val="18"/>
                <w:szCs w:val="20"/>
              </w:rPr>
              <w:t>SFCS 1003:2021</w:t>
            </w:r>
          </w:p>
          <w:p w:rsidR="00363F83" w:rsidRPr="005C24FB" w:rsidRDefault="00363F83" w:rsidP="003333DE">
            <w:pPr>
              <w:jc w:val="center"/>
              <w:rPr>
                <w:sz w:val="18"/>
                <w:szCs w:val="20"/>
              </w:rPr>
            </w:pPr>
            <w:r w:rsidRPr="005C24FB">
              <w:rPr>
                <w:sz w:val="18"/>
                <w:szCs w:val="20"/>
              </w:rPr>
              <w:t>ind.6.1.5, 8.1.2.1, 8.3.3.1, 8.4.1.9</w:t>
            </w:r>
          </w:p>
        </w:tc>
        <w:tc>
          <w:tcPr>
            <w:tcW w:w="2261" w:type="dxa"/>
            <w:vMerge w:val="restart"/>
            <w:vAlign w:val="center"/>
          </w:tcPr>
          <w:p w:rsidR="00363F83" w:rsidRPr="005C24FB" w:rsidRDefault="00363F83" w:rsidP="006536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363F83" w:rsidRPr="005C24FB" w:rsidRDefault="00363F83" w:rsidP="006536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363F83" w:rsidRPr="005C24FB" w:rsidRDefault="00363F83" w:rsidP="006536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363F83" w:rsidRPr="005C24FB" w:rsidRDefault="00363F83" w:rsidP="006536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363F83" w:rsidRPr="005C24FB" w:rsidTr="00363F83">
        <w:trPr>
          <w:trHeight w:val="194"/>
        </w:trPr>
        <w:tc>
          <w:tcPr>
            <w:tcW w:w="392" w:type="dxa"/>
            <w:vMerge/>
            <w:vAlign w:val="center"/>
          </w:tcPr>
          <w:p w:rsidR="00363F83" w:rsidRPr="005C24FB" w:rsidRDefault="00363F83" w:rsidP="006536D2">
            <w:pPr>
              <w:rPr>
                <w:sz w:val="20"/>
                <w:szCs w:val="20"/>
              </w:rPr>
            </w:pPr>
          </w:p>
        </w:tc>
        <w:tc>
          <w:tcPr>
            <w:tcW w:w="10219" w:type="dxa"/>
            <w:vAlign w:val="center"/>
          </w:tcPr>
          <w:p w:rsidR="00363F83" w:rsidRPr="005C24FB" w:rsidRDefault="00363F83" w:rsidP="00D01CC2">
            <w:pPr>
              <w:rPr>
                <w:sz w:val="18"/>
                <w:szCs w:val="18"/>
              </w:rPr>
            </w:pPr>
            <w:r w:rsidRPr="005C24FB">
              <w:rPr>
                <w:sz w:val="18"/>
                <w:szCs w:val="18"/>
              </w:rPr>
              <w:t xml:space="preserve">Zdroj informácie (potvrdenie): </w:t>
            </w:r>
            <w:r w:rsidR="00D01CC2" w:rsidRPr="005C24FB">
              <w:rPr>
                <w:sz w:val="18"/>
                <w:szCs w:val="18"/>
              </w:rPr>
              <w:t>dokumentácia obhospodarovateľa, informácie od dotknutých záujmových skupín</w:t>
            </w:r>
          </w:p>
        </w:tc>
        <w:tc>
          <w:tcPr>
            <w:tcW w:w="1978" w:type="dxa"/>
            <w:vMerge/>
            <w:vAlign w:val="center"/>
          </w:tcPr>
          <w:p w:rsidR="00363F83" w:rsidRPr="005C24FB" w:rsidRDefault="00363F83" w:rsidP="006536D2">
            <w:pPr>
              <w:jc w:val="center"/>
              <w:rPr>
                <w:sz w:val="18"/>
                <w:szCs w:val="20"/>
              </w:rPr>
            </w:pPr>
          </w:p>
        </w:tc>
        <w:tc>
          <w:tcPr>
            <w:tcW w:w="2261" w:type="dxa"/>
            <w:vMerge/>
            <w:vAlign w:val="center"/>
          </w:tcPr>
          <w:p w:rsidR="00363F83" w:rsidRPr="005C24FB" w:rsidRDefault="00363F83" w:rsidP="006536D2">
            <w:pPr>
              <w:tabs>
                <w:tab w:val="left" w:pos="34"/>
                <w:tab w:val="left" w:pos="318"/>
                <w:tab w:val="left" w:pos="1310"/>
                <w:tab w:val="left" w:pos="1593"/>
              </w:tabs>
              <w:ind w:right="-108"/>
              <w:rPr>
                <w:sz w:val="20"/>
                <w:szCs w:val="20"/>
              </w:rPr>
            </w:pPr>
          </w:p>
        </w:tc>
      </w:tr>
      <w:tr w:rsidR="00D01CC2" w:rsidRPr="005C24FB" w:rsidTr="00B177AB">
        <w:tc>
          <w:tcPr>
            <w:tcW w:w="392" w:type="dxa"/>
            <w:vMerge/>
            <w:vAlign w:val="center"/>
          </w:tcPr>
          <w:p w:rsidR="00D01CC2" w:rsidRPr="005C24FB" w:rsidRDefault="00D01CC2" w:rsidP="00D01CC2">
            <w:pPr>
              <w:rPr>
                <w:sz w:val="20"/>
                <w:szCs w:val="20"/>
              </w:rPr>
            </w:pPr>
          </w:p>
        </w:tc>
        <w:tc>
          <w:tcPr>
            <w:tcW w:w="12197" w:type="dxa"/>
            <w:gridSpan w:val="2"/>
          </w:tcPr>
          <w:p w:rsidR="00D01CC2" w:rsidRPr="005C24FB" w:rsidRDefault="00D01CC2" w:rsidP="00D01CC2">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1" w:type="dxa"/>
            <w:vMerge/>
            <w:vAlign w:val="center"/>
          </w:tcPr>
          <w:p w:rsidR="00D01CC2" w:rsidRPr="005C24FB" w:rsidRDefault="00D01CC2" w:rsidP="00D01CC2">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19"/>
        <w:gridCol w:w="1978"/>
        <w:gridCol w:w="2261"/>
      </w:tblGrid>
      <w:tr w:rsidR="00363F83" w:rsidRPr="005C24FB" w:rsidTr="007273B9">
        <w:trPr>
          <w:trHeight w:val="132"/>
        </w:trPr>
        <w:tc>
          <w:tcPr>
            <w:tcW w:w="392" w:type="dxa"/>
            <w:vMerge w:val="restart"/>
            <w:shd w:val="clear" w:color="auto" w:fill="auto"/>
            <w:vAlign w:val="center"/>
          </w:tcPr>
          <w:p w:rsidR="00363F83" w:rsidRPr="005C24FB" w:rsidRDefault="00363F83" w:rsidP="002B4051">
            <w:pPr>
              <w:rPr>
                <w:sz w:val="20"/>
                <w:szCs w:val="20"/>
              </w:rPr>
            </w:pPr>
            <w:r w:rsidRPr="005C24FB">
              <w:rPr>
                <w:sz w:val="20"/>
                <w:szCs w:val="20"/>
              </w:rPr>
              <w:t>3</w:t>
            </w:r>
          </w:p>
        </w:tc>
        <w:tc>
          <w:tcPr>
            <w:tcW w:w="10219" w:type="dxa"/>
            <w:vAlign w:val="center"/>
          </w:tcPr>
          <w:p w:rsidR="00363F83" w:rsidRPr="005C24FB" w:rsidRDefault="00363F83" w:rsidP="002B4051">
            <w:pPr>
              <w:rPr>
                <w:sz w:val="20"/>
              </w:rPr>
            </w:pPr>
            <w:r w:rsidRPr="005C24FB">
              <w:rPr>
                <w:sz w:val="20"/>
              </w:rPr>
              <w:t xml:space="preserve">Schválené zmeny a vykonané úpravy plánu* sú v PSL farebne vyznačené a v LHE zaznamenané najneskôr  pred začatím vykonávania hospodárskeho opatrenia </w:t>
            </w:r>
          </w:p>
          <w:p w:rsidR="00363F83" w:rsidRPr="005C24FB" w:rsidRDefault="00363F83" w:rsidP="002B4051">
            <w:pPr>
              <w:rPr>
                <w:sz w:val="18"/>
              </w:rPr>
            </w:pPr>
            <w:r w:rsidRPr="005C24FB">
              <w:rPr>
                <w:sz w:val="18"/>
              </w:rPr>
              <w:t>*/ PSL sa upraví vždy pri odlišnom vykonaní plánovaného hospodárskeho opatrenia za ktoré sa považuje najmä:</w:t>
            </w:r>
          </w:p>
          <w:p w:rsidR="00363F83" w:rsidRPr="005C24FB" w:rsidRDefault="00363F83" w:rsidP="002B4051">
            <w:pPr>
              <w:pStyle w:val="Odsekzoznamu"/>
              <w:numPr>
                <w:ilvl w:val="0"/>
                <w:numId w:val="12"/>
              </w:numPr>
              <w:ind w:left="372" w:hanging="283"/>
              <w:rPr>
                <w:sz w:val="18"/>
              </w:rPr>
            </w:pPr>
            <w:r w:rsidRPr="005C24FB">
              <w:rPr>
                <w:sz w:val="18"/>
              </w:rPr>
              <w:t>hospodárskeho spôsobu a jeho formy, ak sa nepresiahne objem dreva z úmyselnej ťažby v dielci s vekom nad 50 rokov o viac ako 15 % oproti objemu dreva predpísaného na ťažbu plánom,</w:t>
            </w:r>
          </w:p>
          <w:p w:rsidR="00363F83" w:rsidRPr="005C24FB" w:rsidRDefault="00363F83" w:rsidP="002B4051">
            <w:pPr>
              <w:pStyle w:val="Odsekzoznamu"/>
              <w:numPr>
                <w:ilvl w:val="0"/>
                <w:numId w:val="12"/>
              </w:numPr>
              <w:tabs>
                <w:tab w:val="left" w:pos="360"/>
              </w:tabs>
              <w:ind w:left="372" w:hanging="283"/>
              <w:rPr>
                <w:sz w:val="18"/>
              </w:rPr>
            </w:pPr>
            <w:r w:rsidRPr="005C24FB">
              <w:rPr>
                <w:sz w:val="18"/>
              </w:rPr>
              <w:tab/>
              <w:t>priameho prevodu lesa na nepriamy prevod lesa výchovou lesa,</w:t>
            </w:r>
          </w:p>
          <w:p w:rsidR="00363F83" w:rsidRPr="005C24FB" w:rsidRDefault="00363F83" w:rsidP="002B4051">
            <w:pPr>
              <w:pStyle w:val="Odsekzoznamu"/>
              <w:numPr>
                <w:ilvl w:val="0"/>
                <w:numId w:val="12"/>
              </w:numPr>
              <w:tabs>
                <w:tab w:val="left" w:pos="360"/>
              </w:tabs>
              <w:ind w:left="372" w:hanging="283"/>
              <w:rPr>
                <w:sz w:val="18"/>
              </w:rPr>
            </w:pPr>
            <w:r w:rsidRPr="005C24FB">
              <w:rPr>
                <w:sz w:val="18"/>
              </w:rPr>
              <w:tab/>
              <w:t>objemu prebierky v dielci s lesným porastom s vekom do 50 rokov,</w:t>
            </w:r>
          </w:p>
          <w:p w:rsidR="00363F83" w:rsidRPr="005C24FB" w:rsidRDefault="00363F83" w:rsidP="002B4051">
            <w:pPr>
              <w:pStyle w:val="Odsekzoznamu"/>
              <w:numPr>
                <w:ilvl w:val="0"/>
                <w:numId w:val="12"/>
              </w:numPr>
              <w:tabs>
                <w:tab w:val="left" w:pos="360"/>
              </w:tabs>
              <w:ind w:left="372" w:hanging="283"/>
              <w:rPr>
                <w:sz w:val="18"/>
              </w:rPr>
            </w:pPr>
            <w:r w:rsidRPr="005C24FB">
              <w:rPr>
                <w:sz w:val="18"/>
              </w:rPr>
              <w:tab/>
              <w:t xml:space="preserve">plochy </w:t>
            </w:r>
            <w:proofErr w:type="spellStart"/>
            <w:r w:rsidRPr="005C24FB">
              <w:rPr>
                <w:sz w:val="18"/>
              </w:rPr>
              <w:t>prečistky</w:t>
            </w:r>
            <w:proofErr w:type="spellEnd"/>
            <w:r w:rsidRPr="005C24FB">
              <w:rPr>
                <w:sz w:val="18"/>
              </w:rPr>
              <w:t>,</w:t>
            </w:r>
          </w:p>
          <w:p w:rsidR="00363F83" w:rsidRPr="005C24FB" w:rsidRDefault="00363F83" w:rsidP="002B4051">
            <w:pPr>
              <w:pStyle w:val="Odsekzoznamu"/>
              <w:numPr>
                <w:ilvl w:val="0"/>
                <w:numId w:val="12"/>
              </w:numPr>
              <w:tabs>
                <w:tab w:val="left" w:pos="360"/>
              </w:tabs>
              <w:ind w:left="372" w:hanging="283"/>
              <w:rPr>
                <w:sz w:val="18"/>
              </w:rPr>
            </w:pPr>
            <w:r w:rsidRPr="005C24FB">
              <w:rPr>
                <w:sz w:val="18"/>
              </w:rPr>
              <w:tab/>
            </w:r>
            <w:proofErr w:type="spellStart"/>
            <w:r w:rsidRPr="005C24FB">
              <w:rPr>
                <w:sz w:val="18"/>
              </w:rPr>
              <w:t>prečistky</w:t>
            </w:r>
            <w:proofErr w:type="spellEnd"/>
            <w:r w:rsidRPr="005C24FB">
              <w:rPr>
                <w:sz w:val="18"/>
              </w:rPr>
              <w:t xml:space="preserve"> na prebierku a prebierky na </w:t>
            </w:r>
            <w:proofErr w:type="spellStart"/>
            <w:r w:rsidRPr="005C24FB">
              <w:rPr>
                <w:sz w:val="18"/>
              </w:rPr>
              <w:t>prečistku</w:t>
            </w:r>
            <w:proofErr w:type="spellEnd"/>
            <w:r w:rsidRPr="005C24FB">
              <w:rPr>
                <w:sz w:val="18"/>
              </w:rPr>
              <w:t>,</w:t>
            </w:r>
          </w:p>
          <w:p w:rsidR="00363F83" w:rsidRPr="005C24FB" w:rsidRDefault="00363F83" w:rsidP="002B4051">
            <w:pPr>
              <w:pStyle w:val="Odsekzoznamu"/>
              <w:numPr>
                <w:ilvl w:val="0"/>
                <w:numId w:val="12"/>
              </w:numPr>
              <w:tabs>
                <w:tab w:val="left" w:pos="360"/>
              </w:tabs>
              <w:ind w:left="372" w:hanging="283"/>
              <w:rPr>
                <w:sz w:val="18"/>
              </w:rPr>
            </w:pPr>
            <w:r w:rsidRPr="005C24FB">
              <w:rPr>
                <w:sz w:val="18"/>
              </w:rPr>
              <w:tab/>
              <w:t>plochy a objemu prebierky z dôvodu vykonania náhodnej ťažby, po ktorej vzniká holina,</w:t>
            </w:r>
          </w:p>
          <w:p w:rsidR="00363F83" w:rsidRPr="005C24FB" w:rsidRDefault="00363F83" w:rsidP="002B4051">
            <w:pPr>
              <w:pStyle w:val="Odsekzoznamu"/>
              <w:numPr>
                <w:ilvl w:val="0"/>
                <w:numId w:val="12"/>
              </w:numPr>
              <w:tabs>
                <w:tab w:val="left" w:pos="514"/>
              </w:tabs>
              <w:ind w:left="372" w:hanging="283"/>
              <w:rPr>
                <w:sz w:val="18"/>
              </w:rPr>
            </w:pPr>
            <w:r w:rsidRPr="005C24FB">
              <w:rPr>
                <w:sz w:val="18"/>
              </w:rPr>
              <w:t>plochy a objemu prebierky z dôvodu vykonania mimoriadnej ťažby,</w:t>
            </w:r>
          </w:p>
          <w:p w:rsidR="00363F83" w:rsidRPr="005C24FB" w:rsidRDefault="00363F83" w:rsidP="002B4051">
            <w:pPr>
              <w:pStyle w:val="Odsekzoznamu"/>
              <w:numPr>
                <w:ilvl w:val="0"/>
                <w:numId w:val="12"/>
              </w:numPr>
              <w:tabs>
                <w:tab w:val="left" w:pos="514"/>
              </w:tabs>
              <w:ind w:left="372" w:hanging="283"/>
              <w:rPr>
                <w:sz w:val="18"/>
              </w:rPr>
            </w:pPr>
            <w:proofErr w:type="spellStart"/>
            <w:r w:rsidRPr="005C24FB">
              <w:rPr>
                <w:sz w:val="18"/>
              </w:rPr>
              <w:t>plochovej</w:t>
            </w:r>
            <w:proofErr w:type="spellEnd"/>
            <w:r w:rsidRPr="005C24FB">
              <w:rPr>
                <w:sz w:val="18"/>
              </w:rPr>
              <w:t xml:space="preserve"> </w:t>
            </w:r>
            <w:proofErr w:type="spellStart"/>
            <w:r w:rsidRPr="005C24FB">
              <w:rPr>
                <w:sz w:val="18"/>
              </w:rPr>
              <w:t>prečistky</w:t>
            </w:r>
            <w:proofErr w:type="spellEnd"/>
            <w:r w:rsidRPr="005C24FB">
              <w:rPr>
                <w:sz w:val="18"/>
              </w:rPr>
              <w:t xml:space="preserve"> z dôvodu vykonania mimoriadnej ťažby alebo náhodnej ťažby.</w:t>
            </w:r>
          </w:p>
          <w:p w:rsidR="00363F83" w:rsidRPr="005C24FB" w:rsidRDefault="00363F83" w:rsidP="00363F83">
            <w:pPr>
              <w:pStyle w:val="Odsekzoznamu"/>
              <w:numPr>
                <w:ilvl w:val="0"/>
                <w:numId w:val="12"/>
              </w:numPr>
              <w:tabs>
                <w:tab w:val="left" w:pos="514"/>
              </w:tabs>
              <w:ind w:left="372" w:hanging="283"/>
              <w:rPr>
                <w:sz w:val="18"/>
              </w:rPr>
            </w:pPr>
            <w:r w:rsidRPr="005C24FB">
              <w:rPr>
                <w:sz w:val="18"/>
              </w:rPr>
              <w:t>úprava plochy prebierky z dôvodu jej zvýšenia resp. zníženia v dôsledku zmeneného stavu a vývoja lesného porastu.</w:t>
            </w:r>
          </w:p>
        </w:tc>
        <w:tc>
          <w:tcPr>
            <w:tcW w:w="1978" w:type="dxa"/>
            <w:vMerge w:val="restart"/>
            <w:vAlign w:val="center"/>
          </w:tcPr>
          <w:p w:rsidR="00363F83" w:rsidRPr="005C24FB" w:rsidRDefault="00363F83" w:rsidP="002B4051">
            <w:pPr>
              <w:jc w:val="center"/>
              <w:rPr>
                <w:sz w:val="18"/>
                <w:szCs w:val="20"/>
              </w:rPr>
            </w:pPr>
            <w:r w:rsidRPr="005C24FB">
              <w:rPr>
                <w:sz w:val="18"/>
                <w:szCs w:val="20"/>
              </w:rPr>
              <w:t>SFCS 1003:2021</w:t>
            </w:r>
          </w:p>
          <w:p w:rsidR="00363F83" w:rsidRPr="005C24FB" w:rsidRDefault="00363F83" w:rsidP="002B4051">
            <w:pPr>
              <w:jc w:val="center"/>
              <w:rPr>
                <w:sz w:val="18"/>
                <w:szCs w:val="20"/>
              </w:rPr>
            </w:pPr>
            <w:r w:rsidRPr="005C24FB">
              <w:rPr>
                <w:sz w:val="18"/>
                <w:szCs w:val="20"/>
              </w:rPr>
              <w:t>Ind.6.1.2</w:t>
            </w:r>
          </w:p>
        </w:tc>
        <w:tc>
          <w:tcPr>
            <w:tcW w:w="2261" w:type="dxa"/>
            <w:vMerge w:val="restart"/>
            <w:vAlign w:val="center"/>
          </w:tcPr>
          <w:p w:rsidR="00363F83" w:rsidRPr="005C24FB" w:rsidRDefault="00363F83" w:rsidP="002B405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363F83" w:rsidRPr="005C24FB" w:rsidRDefault="00363F83" w:rsidP="002B405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363F83" w:rsidRPr="005C24FB" w:rsidRDefault="00363F83" w:rsidP="002B405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363F83" w:rsidRPr="005C24FB" w:rsidRDefault="00363F83" w:rsidP="002B405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D01CC2" w:rsidRPr="005C24FB" w:rsidTr="007273B9">
        <w:trPr>
          <w:trHeight w:val="276"/>
        </w:trPr>
        <w:tc>
          <w:tcPr>
            <w:tcW w:w="392" w:type="dxa"/>
            <w:vMerge/>
            <w:shd w:val="clear" w:color="auto" w:fill="auto"/>
            <w:vAlign w:val="center"/>
          </w:tcPr>
          <w:p w:rsidR="00D01CC2" w:rsidRPr="005C24FB" w:rsidRDefault="00D01CC2" w:rsidP="00D01CC2">
            <w:pPr>
              <w:rPr>
                <w:sz w:val="20"/>
                <w:szCs w:val="20"/>
              </w:rPr>
            </w:pPr>
          </w:p>
        </w:tc>
        <w:tc>
          <w:tcPr>
            <w:tcW w:w="10219" w:type="dxa"/>
            <w:vAlign w:val="center"/>
          </w:tcPr>
          <w:p w:rsidR="00D01CC2" w:rsidRPr="005C24FB" w:rsidRDefault="00D01CC2" w:rsidP="00D01CC2">
            <w:pPr>
              <w:rPr>
                <w:sz w:val="18"/>
                <w:szCs w:val="18"/>
              </w:rPr>
            </w:pPr>
            <w:r w:rsidRPr="005C24FB">
              <w:rPr>
                <w:sz w:val="18"/>
                <w:szCs w:val="18"/>
              </w:rPr>
              <w:t>Zdroj informácie (potvrdenie): záznamy o evidovaní zmeny alebo úpravy plánu, rozhodnutie ŠS o schválení zmeny plánu, informácie od dotknutých záujmových skupín</w:t>
            </w:r>
          </w:p>
        </w:tc>
        <w:tc>
          <w:tcPr>
            <w:tcW w:w="1978" w:type="dxa"/>
            <w:vMerge/>
            <w:vAlign w:val="center"/>
          </w:tcPr>
          <w:p w:rsidR="00D01CC2" w:rsidRPr="005C24FB" w:rsidRDefault="00D01CC2" w:rsidP="00D01CC2">
            <w:pPr>
              <w:jc w:val="center"/>
              <w:rPr>
                <w:sz w:val="18"/>
                <w:szCs w:val="20"/>
              </w:rPr>
            </w:pPr>
          </w:p>
        </w:tc>
        <w:tc>
          <w:tcPr>
            <w:tcW w:w="2261" w:type="dxa"/>
            <w:vMerge/>
            <w:vAlign w:val="center"/>
          </w:tcPr>
          <w:p w:rsidR="00D01CC2" w:rsidRPr="005C24FB" w:rsidRDefault="00D01CC2" w:rsidP="00D01CC2">
            <w:pPr>
              <w:tabs>
                <w:tab w:val="left" w:pos="34"/>
                <w:tab w:val="left" w:pos="318"/>
                <w:tab w:val="left" w:pos="1310"/>
                <w:tab w:val="left" w:pos="1593"/>
              </w:tabs>
              <w:ind w:right="-108"/>
              <w:rPr>
                <w:sz w:val="20"/>
                <w:szCs w:val="20"/>
              </w:rPr>
            </w:pPr>
          </w:p>
        </w:tc>
      </w:tr>
      <w:tr w:rsidR="00D01CC2" w:rsidRPr="005C24FB" w:rsidTr="007273B9">
        <w:trPr>
          <w:trHeight w:hRule="exact" w:val="295"/>
        </w:trPr>
        <w:tc>
          <w:tcPr>
            <w:tcW w:w="392" w:type="dxa"/>
            <w:vMerge/>
            <w:shd w:val="clear" w:color="auto" w:fill="auto"/>
            <w:vAlign w:val="center"/>
          </w:tcPr>
          <w:p w:rsidR="00D01CC2" w:rsidRPr="005C24FB" w:rsidRDefault="00D01CC2" w:rsidP="00D01CC2">
            <w:pPr>
              <w:spacing w:after="120"/>
              <w:rPr>
                <w:bCs/>
                <w:szCs w:val="28"/>
              </w:rPr>
            </w:pPr>
          </w:p>
        </w:tc>
        <w:tc>
          <w:tcPr>
            <w:tcW w:w="12197" w:type="dxa"/>
            <w:gridSpan w:val="2"/>
          </w:tcPr>
          <w:p w:rsidR="007273B9" w:rsidRPr="007273B9" w:rsidRDefault="00D01CC2" w:rsidP="007273B9">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1" w:type="dxa"/>
            <w:vMerge/>
            <w:vAlign w:val="center"/>
          </w:tcPr>
          <w:p w:rsidR="00D01CC2" w:rsidRPr="005C24FB" w:rsidRDefault="00D01CC2" w:rsidP="00D01CC2">
            <w:pPr>
              <w:spacing w:after="120"/>
              <w:rPr>
                <w:bCs/>
                <w:szCs w:val="28"/>
              </w:rPr>
            </w:pPr>
          </w:p>
        </w:tc>
      </w:tr>
      <w:tr w:rsidR="006536D2" w:rsidRPr="005C24FB" w:rsidTr="00467980">
        <w:trPr>
          <w:trHeight w:hRule="exact" w:val="340"/>
        </w:trPr>
        <w:tc>
          <w:tcPr>
            <w:tcW w:w="14850" w:type="dxa"/>
            <w:gridSpan w:val="4"/>
            <w:vAlign w:val="center"/>
          </w:tcPr>
          <w:p w:rsidR="006536D2" w:rsidRPr="005C24FB" w:rsidRDefault="006536D2" w:rsidP="006536D2">
            <w:pPr>
              <w:spacing w:after="120"/>
              <w:rPr>
                <w:bCs/>
                <w:szCs w:val="28"/>
              </w:rPr>
            </w:pPr>
            <w:r w:rsidRPr="005C24FB">
              <w:rPr>
                <w:bCs/>
                <w:szCs w:val="28"/>
              </w:rPr>
              <w:t xml:space="preserve">Časť: </w:t>
            </w:r>
            <w:r w:rsidRPr="005C24FB">
              <w:rPr>
                <w:b/>
                <w:bCs/>
                <w:i/>
                <w:szCs w:val="28"/>
              </w:rPr>
              <w:t>Lesná hospodárska evidencia</w:t>
            </w:r>
          </w:p>
          <w:p w:rsidR="006536D2" w:rsidRPr="005C24FB" w:rsidRDefault="006536D2" w:rsidP="006536D2">
            <w:pPr>
              <w:tabs>
                <w:tab w:val="right" w:pos="601"/>
                <w:tab w:val="left" w:pos="1026"/>
                <w:tab w:val="right" w:pos="3011"/>
              </w:tabs>
              <w:rPr>
                <w:b/>
                <w:szCs w:val="20"/>
              </w:rPr>
            </w:pPr>
          </w:p>
        </w:tc>
      </w:tr>
      <w:tr w:rsidR="006536D2" w:rsidRPr="005C24FB" w:rsidTr="00B177AB">
        <w:trPr>
          <w:trHeight w:val="284"/>
        </w:trPr>
        <w:tc>
          <w:tcPr>
            <w:tcW w:w="10611" w:type="dxa"/>
            <w:gridSpan w:val="2"/>
            <w:vAlign w:val="center"/>
          </w:tcPr>
          <w:p w:rsidR="006536D2" w:rsidRPr="005C24FB" w:rsidRDefault="006536D2" w:rsidP="006536D2">
            <w:pPr>
              <w:jc w:val="center"/>
              <w:rPr>
                <w:b/>
                <w:sz w:val="20"/>
                <w:szCs w:val="20"/>
              </w:rPr>
            </w:pPr>
            <w:r w:rsidRPr="005C24FB">
              <w:rPr>
                <w:b/>
                <w:sz w:val="20"/>
                <w:szCs w:val="20"/>
              </w:rPr>
              <w:t>Požiadavka</w:t>
            </w:r>
          </w:p>
        </w:tc>
        <w:tc>
          <w:tcPr>
            <w:tcW w:w="1978" w:type="dxa"/>
            <w:vAlign w:val="center"/>
          </w:tcPr>
          <w:p w:rsidR="006536D2" w:rsidRPr="005C24FB" w:rsidRDefault="006536D2" w:rsidP="006536D2">
            <w:pPr>
              <w:jc w:val="center"/>
              <w:rPr>
                <w:b/>
                <w:sz w:val="20"/>
                <w:szCs w:val="20"/>
              </w:rPr>
            </w:pPr>
            <w:r w:rsidRPr="005C24FB">
              <w:rPr>
                <w:b/>
                <w:sz w:val="20"/>
                <w:szCs w:val="20"/>
              </w:rPr>
              <w:t>Odkaz na normu</w:t>
            </w:r>
          </w:p>
        </w:tc>
        <w:tc>
          <w:tcPr>
            <w:tcW w:w="2261" w:type="dxa"/>
            <w:vAlign w:val="center"/>
          </w:tcPr>
          <w:p w:rsidR="006536D2" w:rsidRPr="005C24FB" w:rsidRDefault="006536D2" w:rsidP="006536D2">
            <w:pPr>
              <w:jc w:val="center"/>
              <w:rPr>
                <w:b/>
                <w:sz w:val="20"/>
                <w:szCs w:val="20"/>
              </w:rPr>
            </w:pPr>
            <w:r w:rsidRPr="005C24FB">
              <w:rPr>
                <w:b/>
                <w:sz w:val="20"/>
                <w:szCs w:val="20"/>
              </w:rPr>
              <w:t>Plnenie</w:t>
            </w:r>
          </w:p>
        </w:tc>
      </w:tr>
      <w:tr w:rsidR="00363F83" w:rsidRPr="005C24FB" w:rsidTr="00506E9C">
        <w:trPr>
          <w:trHeight w:val="638"/>
        </w:trPr>
        <w:tc>
          <w:tcPr>
            <w:tcW w:w="392" w:type="dxa"/>
            <w:vMerge w:val="restart"/>
            <w:shd w:val="clear" w:color="auto" w:fill="BFBFBF" w:themeFill="background1" w:themeFillShade="BF"/>
            <w:vAlign w:val="center"/>
          </w:tcPr>
          <w:p w:rsidR="00363F83" w:rsidRPr="005C24FB" w:rsidRDefault="00363F83" w:rsidP="0047234F">
            <w:pPr>
              <w:rPr>
                <w:sz w:val="20"/>
                <w:szCs w:val="20"/>
              </w:rPr>
            </w:pPr>
            <w:r w:rsidRPr="005C24FB">
              <w:rPr>
                <w:sz w:val="20"/>
                <w:szCs w:val="20"/>
              </w:rPr>
              <w:t>4</w:t>
            </w:r>
          </w:p>
        </w:tc>
        <w:tc>
          <w:tcPr>
            <w:tcW w:w="10219" w:type="dxa"/>
            <w:vAlign w:val="center"/>
          </w:tcPr>
          <w:p w:rsidR="00363F83" w:rsidRPr="005C24FB" w:rsidRDefault="00363F83" w:rsidP="0047234F">
            <w:pPr>
              <w:rPr>
                <w:sz w:val="20"/>
              </w:rPr>
            </w:pPr>
            <w:r w:rsidRPr="005C24FB">
              <w:rPr>
                <w:sz w:val="20"/>
              </w:rPr>
              <w:t>LHE je vedená priebežne. Zaznamenanie údajov číselnej evidencie vykonaného hospodárskeho opatrenia v LHE a jeho zakreslenie v grafickej evidencii sa vykoná najneskôr v mesiaci nasledujúcom po ukončení zákazky. Predpísané výstupy z LHE sú predkladané OŠS LH v stanovenom termíne.</w:t>
            </w:r>
          </w:p>
        </w:tc>
        <w:tc>
          <w:tcPr>
            <w:tcW w:w="1978" w:type="dxa"/>
            <w:vMerge w:val="restart"/>
            <w:vAlign w:val="center"/>
          </w:tcPr>
          <w:p w:rsidR="00363F83" w:rsidRPr="005C24FB" w:rsidRDefault="00363F83" w:rsidP="0047234F">
            <w:pPr>
              <w:jc w:val="center"/>
              <w:rPr>
                <w:sz w:val="18"/>
                <w:szCs w:val="20"/>
              </w:rPr>
            </w:pPr>
            <w:r w:rsidRPr="005C24FB">
              <w:rPr>
                <w:sz w:val="18"/>
                <w:szCs w:val="20"/>
              </w:rPr>
              <w:t>SFCS 1003:2021</w:t>
            </w:r>
          </w:p>
          <w:p w:rsidR="00363F83" w:rsidRPr="005C24FB" w:rsidRDefault="00363F83" w:rsidP="003333DE">
            <w:pPr>
              <w:jc w:val="center"/>
              <w:rPr>
                <w:sz w:val="18"/>
                <w:szCs w:val="20"/>
              </w:rPr>
            </w:pPr>
            <w:r w:rsidRPr="005C24FB">
              <w:rPr>
                <w:sz w:val="18"/>
                <w:szCs w:val="20"/>
              </w:rPr>
              <w:t>Ind. 6.1.3</w:t>
            </w:r>
          </w:p>
        </w:tc>
        <w:tc>
          <w:tcPr>
            <w:tcW w:w="2261" w:type="dxa"/>
            <w:vMerge w:val="restart"/>
            <w:vAlign w:val="center"/>
          </w:tcPr>
          <w:p w:rsidR="00363F83" w:rsidRPr="005C24FB" w:rsidRDefault="00363F83" w:rsidP="0047234F">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363F83" w:rsidRPr="005C24FB" w:rsidRDefault="00363F83" w:rsidP="0047234F">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363F83" w:rsidRPr="005C24FB" w:rsidRDefault="00363F83" w:rsidP="0047234F">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D01CC2" w:rsidRPr="005C24FB" w:rsidTr="00506E9C">
        <w:trPr>
          <w:trHeight w:val="202"/>
        </w:trPr>
        <w:tc>
          <w:tcPr>
            <w:tcW w:w="392" w:type="dxa"/>
            <w:vMerge/>
            <w:shd w:val="clear" w:color="auto" w:fill="BFBFBF" w:themeFill="background1" w:themeFillShade="BF"/>
            <w:vAlign w:val="center"/>
          </w:tcPr>
          <w:p w:rsidR="00D01CC2" w:rsidRPr="005C24FB" w:rsidRDefault="00D01CC2" w:rsidP="00D01CC2">
            <w:pPr>
              <w:rPr>
                <w:sz w:val="20"/>
                <w:szCs w:val="20"/>
              </w:rPr>
            </w:pPr>
          </w:p>
        </w:tc>
        <w:tc>
          <w:tcPr>
            <w:tcW w:w="10219" w:type="dxa"/>
            <w:vAlign w:val="center"/>
          </w:tcPr>
          <w:p w:rsidR="00D01CC2" w:rsidRPr="005C24FB" w:rsidRDefault="00D01CC2" w:rsidP="00D01CC2">
            <w:pPr>
              <w:rPr>
                <w:sz w:val="18"/>
                <w:szCs w:val="18"/>
              </w:rPr>
            </w:pPr>
            <w:r w:rsidRPr="005C24FB">
              <w:rPr>
                <w:sz w:val="18"/>
                <w:szCs w:val="18"/>
              </w:rPr>
              <w:t>Zdroj informácie (potvrdenie): LHE obhospodarovateľa, informácie od dotknutých záujmových skupín</w:t>
            </w:r>
          </w:p>
        </w:tc>
        <w:tc>
          <w:tcPr>
            <w:tcW w:w="1978" w:type="dxa"/>
            <w:vMerge/>
            <w:vAlign w:val="center"/>
          </w:tcPr>
          <w:p w:rsidR="00D01CC2" w:rsidRPr="005C24FB" w:rsidRDefault="00D01CC2" w:rsidP="00D01CC2">
            <w:pPr>
              <w:jc w:val="center"/>
              <w:rPr>
                <w:sz w:val="18"/>
                <w:szCs w:val="20"/>
              </w:rPr>
            </w:pPr>
          </w:p>
        </w:tc>
        <w:tc>
          <w:tcPr>
            <w:tcW w:w="2261" w:type="dxa"/>
            <w:vMerge/>
            <w:vAlign w:val="center"/>
          </w:tcPr>
          <w:p w:rsidR="00D01CC2" w:rsidRPr="005C24FB" w:rsidRDefault="00D01CC2" w:rsidP="00D01CC2">
            <w:pPr>
              <w:tabs>
                <w:tab w:val="left" w:pos="34"/>
                <w:tab w:val="left" w:pos="318"/>
                <w:tab w:val="left" w:pos="1310"/>
                <w:tab w:val="left" w:pos="1593"/>
              </w:tabs>
              <w:ind w:right="-108"/>
              <w:rPr>
                <w:sz w:val="20"/>
                <w:szCs w:val="20"/>
              </w:rPr>
            </w:pPr>
          </w:p>
        </w:tc>
      </w:tr>
      <w:tr w:rsidR="00D01CC2" w:rsidRPr="005C24FB" w:rsidTr="00506E9C">
        <w:tc>
          <w:tcPr>
            <w:tcW w:w="392" w:type="dxa"/>
            <w:vMerge/>
            <w:shd w:val="clear" w:color="auto" w:fill="BFBFBF" w:themeFill="background1" w:themeFillShade="BF"/>
            <w:vAlign w:val="center"/>
          </w:tcPr>
          <w:p w:rsidR="00D01CC2" w:rsidRPr="005C24FB" w:rsidRDefault="00D01CC2" w:rsidP="00D01CC2">
            <w:pPr>
              <w:rPr>
                <w:sz w:val="20"/>
                <w:szCs w:val="20"/>
              </w:rPr>
            </w:pPr>
          </w:p>
        </w:tc>
        <w:tc>
          <w:tcPr>
            <w:tcW w:w="12197" w:type="dxa"/>
            <w:gridSpan w:val="2"/>
          </w:tcPr>
          <w:p w:rsidR="00D01CC2" w:rsidRDefault="00D01CC2" w:rsidP="00D01CC2">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7273B9" w:rsidRPr="007273B9" w:rsidRDefault="007273B9" w:rsidP="00D01CC2">
            <w:pPr>
              <w:rPr>
                <w:b/>
                <w:sz w:val="18"/>
                <w:szCs w:val="18"/>
                <w:lang w:bidi="bn-BD"/>
              </w:rPr>
            </w:pPr>
            <w:r w:rsidRPr="007273B9">
              <w:rPr>
                <w:b/>
                <w:color w:val="FF0000"/>
                <w:sz w:val="18"/>
                <w:szCs w:val="18"/>
                <w:lang w:bidi="bn-BD"/>
              </w:rPr>
              <w:t>Obhospodarovateľ nevedie LHE alebo nepredkladá evidenčné výkazy na OŠSLH</w:t>
            </w:r>
          </w:p>
        </w:tc>
        <w:tc>
          <w:tcPr>
            <w:tcW w:w="2261" w:type="dxa"/>
            <w:vMerge/>
            <w:vAlign w:val="center"/>
          </w:tcPr>
          <w:p w:rsidR="00D01CC2" w:rsidRPr="005C24FB" w:rsidRDefault="00D01CC2" w:rsidP="00D01CC2">
            <w:pPr>
              <w:tabs>
                <w:tab w:val="left" w:pos="34"/>
                <w:tab w:val="left" w:pos="318"/>
                <w:tab w:val="left" w:pos="1310"/>
                <w:tab w:val="left" w:pos="1593"/>
              </w:tabs>
              <w:ind w:right="-108"/>
              <w:rPr>
                <w:sz w:val="20"/>
                <w:szCs w:val="20"/>
              </w:rPr>
            </w:pPr>
          </w:p>
        </w:tc>
      </w:tr>
    </w:tbl>
    <w:p w:rsidR="006F36E9" w:rsidRPr="005C24FB" w:rsidRDefault="006F36E9"/>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0"/>
        <w:gridCol w:w="10218"/>
        <w:gridCol w:w="1984"/>
        <w:gridCol w:w="2268"/>
      </w:tblGrid>
      <w:tr w:rsidR="00A93587" w:rsidRPr="005C24FB" w:rsidTr="00467980">
        <w:tc>
          <w:tcPr>
            <w:tcW w:w="14850" w:type="dxa"/>
            <w:gridSpan w:val="4"/>
          </w:tcPr>
          <w:p w:rsidR="00A93587" w:rsidRPr="005C24FB" w:rsidRDefault="00F277E6" w:rsidP="00F277E6">
            <w:pPr>
              <w:rPr>
                <w:b/>
                <w:bCs/>
                <w:sz w:val="28"/>
                <w:szCs w:val="28"/>
              </w:rPr>
            </w:pPr>
            <w:r w:rsidRPr="005C24FB">
              <w:rPr>
                <w:b/>
                <w:bCs/>
                <w:sz w:val="28"/>
                <w:szCs w:val="28"/>
              </w:rPr>
              <w:t xml:space="preserve">Proces L 2: </w:t>
            </w:r>
            <w:r w:rsidR="00A93587" w:rsidRPr="005C24FB">
              <w:rPr>
                <w:b/>
                <w:bCs/>
                <w:sz w:val="28"/>
                <w:szCs w:val="28"/>
              </w:rPr>
              <w:t xml:space="preserve"> </w:t>
            </w:r>
            <w:r w:rsidR="00A93587" w:rsidRPr="005C24FB">
              <w:rPr>
                <w:b/>
                <w:bCs/>
                <w:color w:val="008000"/>
                <w:sz w:val="28"/>
                <w:szCs w:val="28"/>
              </w:rPr>
              <w:t>Ochrana lesných pozemkov</w:t>
            </w:r>
          </w:p>
        </w:tc>
      </w:tr>
      <w:tr w:rsidR="00A93587" w:rsidRPr="005C24FB" w:rsidTr="00467980">
        <w:trPr>
          <w:trHeight w:hRule="exact" w:val="340"/>
        </w:trPr>
        <w:tc>
          <w:tcPr>
            <w:tcW w:w="14850" w:type="dxa"/>
            <w:gridSpan w:val="4"/>
            <w:vAlign w:val="center"/>
          </w:tcPr>
          <w:p w:rsidR="00A93587" w:rsidRPr="005C24FB" w:rsidRDefault="00A93587" w:rsidP="006F36E9">
            <w:pPr>
              <w:spacing w:after="120"/>
              <w:rPr>
                <w:b/>
                <w:szCs w:val="20"/>
              </w:rPr>
            </w:pPr>
            <w:r w:rsidRPr="005C24FB">
              <w:rPr>
                <w:bCs/>
                <w:szCs w:val="28"/>
              </w:rPr>
              <w:t xml:space="preserve">Časť:  </w:t>
            </w:r>
            <w:r w:rsidRPr="005C24FB">
              <w:rPr>
                <w:b/>
                <w:bCs/>
                <w:i/>
                <w:szCs w:val="28"/>
              </w:rPr>
              <w:t>Ochrana lesných pozemkov</w:t>
            </w:r>
          </w:p>
        </w:tc>
      </w:tr>
      <w:tr w:rsidR="00B91EC3" w:rsidRPr="005C24FB" w:rsidTr="00B91EC3">
        <w:trPr>
          <w:trHeight w:val="156"/>
        </w:trPr>
        <w:tc>
          <w:tcPr>
            <w:tcW w:w="10598" w:type="dxa"/>
            <w:gridSpan w:val="2"/>
            <w:vAlign w:val="center"/>
          </w:tcPr>
          <w:p w:rsidR="00B91EC3" w:rsidRPr="005C24FB" w:rsidRDefault="00B91EC3" w:rsidP="004A6736">
            <w:pPr>
              <w:jc w:val="center"/>
              <w:rPr>
                <w:b/>
                <w:sz w:val="20"/>
                <w:szCs w:val="20"/>
              </w:rPr>
            </w:pPr>
            <w:r w:rsidRPr="005C24FB">
              <w:rPr>
                <w:b/>
                <w:sz w:val="20"/>
                <w:szCs w:val="20"/>
              </w:rPr>
              <w:t>Požiadavka</w:t>
            </w:r>
          </w:p>
        </w:tc>
        <w:tc>
          <w:tcPr>
            <w:tcW w:w="1984" w:type="dxa"/>
            <w:vAlign w:val="center"/>
          </w:tcPr>
          <w:p w:rsidR="00B91EC3" w:rsidRPr="005C24FB" w:rsidRDefault="00B91EC3" w:rsidP="004A6736">
            <w:pPr>
              <w:jc w:val="center"/>
              <w:rPr>
                <w:b/>
                <w:sz w:val="20"/>
                <w:szCs w:val="20"/>
              </w:rPr>
            </w:pPr>
            <w:r w:rsidRPr="005C24FB">
              <w:rPr>
                <w:b/>
                <w:sz w:val="20"/>
                <w:szCs w:val="20"/>
              </w:rPr>
              <w:t>Odkaz na normu</w:t>
            </w:r>
          </w:p>
        </w:tc>
        <w:tc>
          <w:tcPr>
            <w:tcW w:w="2268" w:type="dxa"/>
            <w:vAlign w:val="center"/>
          </w:tcPr>
          <w:p w:rsidR="00B91EC3" w:rsidRPr="005C24FB" w:rsidRDefault="00B91EC3" w:rsidP="004A6736">
            <w:pPr>
              <w:jc w:val="center"/>
              <w:rPr>
                <w:b/>
                <w:sz w:val="20"/>
                <w:szCs w:val="20"/>
              </w:rPr>
            </w:pPr>
            <w:r w:rsidRPr="005C24FB">
              <w:rPr>
                <w:b/>
                <w:sz w:val="20"/>
                <w:szCs w:val="20"/>
              </w:rPr>
              <w:t>Plnenie</w:t>
            </w:r>
          </w:p>
        </w:tc>
      </w:tr>
      <w:tr w:rsidR="00D01CC2" w:rsidRPr="005C24FB" w:rsidTr="005478C6">
        <w:trPr>
          <w:trHeight w:val="693"/>
        </w:trPr>
        <w:tc>
          <w:tcPr>
            <w:tcW w:w="380" w:type="dxa"/>
            <w:vMerge w:val="restart"/>
            <w:shd w:val="clear" w:color="auto" w:fill="BFBFBF" w:themeFill="background1" w:themeFillShade="BF"/>
            <w:vAlign w:val="center"/>
          </w:tcPr>
          <w:p w:rsidR="00D01CC2" w:rsidRPr="005C24FB" w:rsidRDefault="00D01CC2" w:rsidP="007878AC">
            <w:pPr>
              <w:rPr>
                <w:sz w:val="20"/>
                <w:szCs w:val="20"/>
              </w:rPr>
            </w:pPr>
            <w:r w:rsidRPr="005C24FB">
              <w:rPr>
                <w:sz w:val="20"/>
                <w:szCs w:val="20"/>
              </w:rPr>
              <w:t>1</w:t>
            </w:r>
          </w:p>
        </w:tc>
        <w:tc>
          <w:tcPr>
            <w:tcW w:w="10218" w:type="dxa"/>
            <w:vAlign w:val="center"/>
          </w:tcPr>
          <w:p w:rsidR="00D01CC2" w:rsidRPr="005C24FB" w:rsidRDefault="00D01CC2" w:rsidP="007878AC">
            <w:pPr>
              <w:rPr>
                <w:sz w:val="20"/>
              </w:rPr>
            </w:pPr>
            <w:r w:rsidRPr="005C24FB">
              <w:rPr>
                <w:sz w:val="20"/>
              </w:rPr>
              <w:t xml:space="preserve">Vyňatie a súvisiace odlesnenie je podložené právoplatným rozhodnutím. Žiadateľ má splnené všetky povinnosti vrátane úhrady náhrady za stratu </w:t>
            </w:r>
            <w:proofErr w:type="spellStart"/>
            <w:r w:rsidRPr="005C24FB">
              <w:rPr>
                <w:sz w:val="20"/>
              </w:rPr>
              <w:t>mimoprodukčných</w:t>
            </w:r>
            <w:proofErr w:type="spellEnd"/>
            <w:r w:rsidRPr="005C24FB">
              <w:rPr>
                <w:sz w:val="20"/>
              </w:rPr>
              <w:t xml:space="preserve"> funkcií lesa. Ak nie je vyňatie vo verejnom záujme a je z podnetu obhospodarovateľa musí spĺňať stanovené podmienky (8.1.1.2. a 8.1.1.3.)</w:t>
            </w:r>
          </w:p>
        </w:tc>
        <w:tc>
          <w:tcPr>
            <w:tcW w:w="1984" w:type="dxa"/>
            <w:vMerge w:val="restart"/>
            <w:vAlign w:val="center"/>
          </w:tcPr>
          <w:p w:rsidR="00D01CC2" w:rsidRPr="005C24FB" w:rsidRDefault="00D01CC2" w:rsidP="007878AC">
            <w:pPr>
              <w:jc w:val="center"/>
              <w:rPr>
                <w:sz w:val="18"/>
                <w:szCs w:val="18"/>
              </w:rPr>
            </w:pPr>
            <w:r w:rsidRPr="005C24FB">
              <w:rPr>
                <w:sz w:val="18"/>
                <w:szCs w:val="18"/>
              </w:rPr>
              <w:t>SFCS 1003:2021</w:t>
            </w:r>
          </w:p>
          <w:p w:rsidR="00D01CC2" w:rsidRPr="005C24FB" w:rsidRDefault="00D01CC2" w:rsidP="00C0526B">
            <w:pPr>
              <w:jc w:val="center"/>
              <w:rPr>
                <w:sz w:val="18"/>
                <w:szCs w:val="18"/>
              </w:rPr>
            </w:pPr>
            <w:r w:rsidRPr="005C24FB">
              <w:rPr>
                <w:sz w:val="18"/>
                <w:szCs w:val="18"/>
              </w:rPr>
              <w:t>Ind. 8.1.1.1, 8.1.1.2, 8.1.1.3</w:t>
            </w:r>
          </w:p>
        </w:tc>
        <w:tc>
          <w:tcPr>
            <w:tcW w:w="2268" w:type="dxa"/>
            <w:vMerge w:val="restart"/>
            <w:vAlign w:val="center"/>
          </w:tcPr>
          <w:p w:rsidR="00D01CC2" w:rsidRPr="005C24FB" w:rsidRDefault="00D01CC2"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D01CC2" w:rsidRPr="005C24FB" w:rsidRDefault="00D01CC2"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D01CC2" w:rsidRPr="005C24FB" w:rsidRDefault="00D01CC2"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D01CC2" w:rsidRPr="005C24FB" w:rsidRDefault="00D01CC2"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8E6931" w:rsidRPr="005C24FB" w:rsidTr="005478C6">
        <w:trPr>
          <w:trHeight w:val="300"/>
        </w:trPr>
        <w:tc>
          <w:tcPr>
            <w:tcW w:w="380" w:type="dxa"/>
            <w:vMerge/>
            <w:shd w:val="clear" w:color="auto" w:fill="BFBFBF" w:themeFill="background1" w:themeFillShade="BF"/>
            <w:vAlign w:val="center"/>
          </w:tcPr>
          <w:p w:rsidR="008E6931" w:rsidRPr="005C24FB" w:rsidRDefault="008E6931" w:rsidP="008E6931">
            <w:pPr>
              <w:rPr>
                <w:sz w:val="20"/>
                <w:szCs w:val="20"/>
              </w:rPr>
            </w:pPr>
          </w:p>
        </w:tc>
        <w:tc>
          <w:tcPr>
            <w:tcW w:w="10218" w:type="dxa"/>
            <w:vAlign w:val="center"/>
          </w:tcPr>
          <w:p w:rsidR="008E6931" w:rsidRPr="005C24FB" w:rsidRDefault="008E6931" w:rsidP="008E6931">
            <w:pPr>
              <w:rPr>
                <w:sz w:val="18"/>
                <w:szCs w:val="18"/>
              </w:rPr>
            </w:pPr>
            <w:r w:rsidRPr="005C24FB">
              <w:rPr>
                <w:sz w:val="18"/>
                <w:szCs w:val="18"/>
              </w:rPr>
              <w:t>Zdroj informácie (potvrdenie): rozhodnutia o vyňatí alebo obmedzení využívania alebo zmene využitia, dokumentácia obhospodarovateľa, LHE, terénna pochôdzka, informácie od dotknutých záujmových skupín</w:t>
            </w:r>
          </w:p>
        </w:tc>
        <w:tc>
          <w:tcPr>
            <w:tcW w:w="1984" w:type="dxa"/>
            <w:vMerge/>
            <w:vAlign w:val="center"/>
          </w:tcPr>
          <w:p w:rsidR="008E6931" w:rsidRPr="005C24FB" w:rsidRDefault="008E6931" w:rsidP="008E6931">
            <w:pPr>
              <w:jc w:val="center"/>
              <w:rPr>
                <w:sz w:val="18"/>
                <w:szCs w:val="18"/>
              </w:rPr>
            </w:pPr>
          </w:p>
        </w:tc>
        <w:tc>
          <w:tcPr>
            <w:tcW w:w="2268" w:type="dxa"/>
            <w:vMerge/>
            <w:vAlign w:val="center"/>
          </w:tcPr>
          <w:p w:rsidR="008E6931" w:rsidRPr="005C24FB" w:rsidRDefault="008E6931" w:rsidP="008E6931">
            <w:pPr>
              <w:tabs>
                <w:tab w:val="left" w:pos="34"/>
                <w:tab w:val="left" w:pos="318"/>
                <w:tab w:val="left" w:pos="1310"/>
                <w:tab w:val="left" w:pos="1593"/>
              </w:tabs>
              <w:ind w:right="-108"/>
              <w:rPr>
                <w:sz w:val="20"/>
                <w:szCs w:val="20"/>
              </w:rPr>
            </w:pPr>
          </w:p>
        </w:tc>
      </w:tr>
      <w:tr w:rsidR="00D01CC2" w:rsidRPr="005C24FB" w:rsidTr="005478C6">
        <w:tc>
          <w:tcPr>
            <w:tcW w:w="380" w:type="dxa"/>
            <w:vMerge/>
            <w:shd w:val="clear" w:color="auto" w:fill="BFBFBF" w:themeFill="background1" w:themeFillShade="BF"/>
            <w:vAlign w:val="center"/>
          </w:tcPr>
          <w:p w:rsidR="00D01CC2" w:rsidRPr="005C24FB" w:rsidRDefault="00D01CC2" w:rsidP="00D01CC2">
            <w:pPr>
              <w:rPr>
                <w:sz w:val="20"/>
                <w:szCs w:val="20"/>
              </w:rPr>
            </w:pPr>
          </w:p>
        </w:tc>
        <w:tc>
          <w:tcPr>
            <w:tcW w:w="12202" w:type="dxa"/>
            <w:gridSpan w:val="2"/>
          </w:tcPr>
          <w:p w:rsidR="00D01CC2" w:rsidRDefault="00D01CC2" w:rsidP="00D01CC2">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5478C6" w:rsidRPr="005478C6" w:rsidRDefault="005478C6" w:rsidP="00D01CC2">
            <w:pPr>
              <w:rPr>
                <w:b/>
                <w:sz w:val="18"/>
                <w:szCs w:val="18"/>
                <w:lang w:bidi="bn-BD"/>
              </w:rPr>
            </w:pPr>
            <w:r w:rsidRPr="005478C6">
              <w:rPr>
                <w:b/>
                <w:color w:val="FF0000"/>
                <w:sz w:val="18"/>
                <w:szCs w:val="18"/>
                <w:lang w:bidi="bn-BD"/>
              </w:rPr>
              <w:t>Odlesnenie lesného pozemku obhospodarovateľom bez právoplatného rozhodnutia príslušného orgánu štátnej správy</w:t>
            </w:r>
          </w:p>
        </w:tc>
        <w:tc>
          <w:tcPr>
            <w:tcW w:w="2268" w:type="dxa"/>
            <w:vMerge/>
            <w:vAlign w:val="center"/>
          </w:tcPr>
          <w:p w:rsidR="00D01CC2" w:rsidRPr="005C24FB" w:rsidRDefault="00D01CC2" w:rsidP="00D01CC2">
            <w:pPr>
              <w:tabs>
                <w:tab w:val="left" w:pos="34"/>
                <w:tab w:val="left" w:pos="318"/>
                <w:tab w:val="left" w:pos="1310"/>
                <w:tab w:val="left" w:pos="1593"/>
              </w:tabs>
              <w:ind w:right="-108"/>
              <w:rPr>
                <w:sz w:val="20"/>
                <w:szCs w:val="20"/>
              </w:rPr>
            </w:pPr>
          </w:p>
        </w:tc>
      </w:tr>
      <w:tr w:rsidR="00D01CC2" w:rsidRPr="005C24FB" w:rsidTr="00D01CC2">
        <w:trPr>
          <w:trHeight w:val="441"/>
        </w:trPr>
        <w:tc>
          <w:tcPr>
            <w:tcW w:w="380" w:type="dxa"/>
            <w:vMerge w:val="restart"/>
            <w:vAlign w:val="center"/>
          </w:tcPr>
          <w:p w:rsidR="00D01CC2" w:rsidRPr="005C24FB" w:rsidRDefault="00D01CC2" w:rsidP="007878AC">
            <w:pPr>
              <w:rPr>
                <w:sz w:val="20"/>
                <w:szCs w:val="20"/>
                <w:lang w:bidi="bn-BD"/>
              </w:rPr>
            </w:pPr>
            <w:r w:rsidRPr="005C24FB">
              <w:rPr>
                <w:sz w:val="20"/>
                <w:szCs w:val="20"/>
                <w:lang w:bidi="bn-BD"/>
              </w:rPr>
              <w:t>2</w:t>
            </w:r>
          </w:p>
        </w:tc>
        <w:tc>
          <w:tcPr>
            <w:tcW w:w="10218" w:type="dxa"/>
            <w:vAlign w:val="center"/>
          </w:tcPr>
          <w:p w:rsidR="00D01CC2" w:rsidRPr="005C24FB" w:rsidRDefault="00D01CC2" w:rsidP="007878AC">
            <w:pPr>
              <w:rPr>
                <w:sz w:val="20"/>
                <w:lang w:bidi="bn-BD"/>
              </w:rPr>
            </w:pPr>
            <w:r w:rsidRPr="005C24FB">
              <w:rPr>
                <w:sz w:val="20"/>
                <w:lang w:bidi="bn-BD"/>
              </w:rPr>
              <w:t>Pri realizácii rekultivácie pozemkov po skončení doby ich vyňatia sa postupuje podľa schváleného projektu. Rekultiváciu nemožno využiť na konverziu lesa na plantáž.</w:t>
            </w:r>
          </w:p>
        </w:tc>
        <w:tc>
          <w:tcPr>
            <w:tcW w:w="1984" w:type="dxa"/>
            <w:vMerge w:val="restart"/>
            <w:vAlign w:val="center"/>
          </w:tcPr>
          <w:p w:rsidR="00D01CC2" w:rsidRPr="005C24FB" w:rsidRDefault="00D01CC2" w:rsidP="007878AC">
            <w:pPr>
              <w:jc w:val="center"/>
              <w:rPr>
                <w:sz w:val="18"/>
                <w:szCs w:val="18"/>
              </w:rPr>
            </w:pPr>
            <w:r w:rsidRPr="005C24FB">
              <w:rPr>
                <w:sz w:val="18"/>
                <w:szCs w:val="18"/>
              </w:rPr>
              <w:t>SFCS 1003:2021</w:t>
            </w:r>
          </w:p>
          <w:p w:rsidR="00D01CC2" w:rsidRPr="005C24FB" w:rsidRDefault="00D01CC2" w:rsidP="00C0526B">
            <w:pPr>
              <w:jc w:val="center"/>
              <w:rPr>
                <w:sz w:val="18"/>
                <w:szCs w:val="18"/>
              </w:rPr>
            </w:pPr>
            <w:r w:rsidRPr="005C24FB">
              <w:rPr>
                <w:sz w:val="18"/>
                <w:szCs w:val="18"/>
              </w:rPr>
              <w:t>Ind. 8.1.1.4</w:t>
            </w:r>
          </w:p>
        </w:tc>
        <w:tc>
          <w:tcPr>
            <w:tcW w:w="2268" w:type="dxa"/>
            <w:vMerge w:val="restart"/>
            <w:vAlign w:val="center"/>
          </w:tcPr>
          <w:p w:rsidR="00D01CC2" w:rsidRPr="005C24FB" w:rsidRDefault="00D01CC2"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D01CC2" w:rsidRPr="005C24FB" w:rsidRDefault="00D01CC2"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D01CC2" w:rsidRPr="005C24FB" w:rsidRDefault="00D01CC2"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D01CC2" w:rsidRPr="005C24FB" w:rsidRDefault="00D01CC2"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8E6931" w:rsidRPr="005C24FB" w:rsidTr="001D0918">
        <w:trPr>
          <w:trHeight w:val="224"/>
        </w:trPr>
        <w:tc>
          <w:tcPr>
            <w:tcW w:w="380" w:type="dxa"/>
            <w:vMerge/>
            <w:vAlign w:val="center"/>
          </w:tcPr>
          <w:p w:rsidR="008E6931" w:rsidRPr="005C24FB" w:rsidRDefault="008E6931" w:rsidP="008E6931">
            <w:pPr>
              <w:rPr>
                <w:sz w:val="20"/>
                <w:szCs w:val="20"/>
                <w:lang w:bidi="bn-BD"/>
              </w:rPr>
            </w:pPr>
          </w:p>
        </w:tc>
        <w:tc>
          <w:tcPr>
            <w:tcW w:w="10218" w:type="dxa"/>
            <w:vAlign w:val="center"/>
          </w:tcPr>
          <w:p w:rsidR="008E6931" w:rsidRPr="005C24FB" w:rsidRDefault="008E6931" w:rsidP="008E6931">
            <w:pPr>
              <w:rPr>
                <w:sz w:val="18"/>
                <w:szCs w:val="18"/>
              </w:rPr>
            </w:pPr>
            <w:r w:rsidRPr="005C24FB">
              <w:rPr>
                <w:sz w:val="18"/>
                <w:szCs w:val="18"/>
              </w:rPr>
              <w:t>Zdroj informácie (potvrdenie): projekty biologickej a technickej rekultivácie lesných pozemkov, dokumentácia obhospodarovateľa, LHE, terénna pochôdzka, informácie od dotknutých záujmových skupín</w:t>
            </w:r>
          </w:p>
        </w:tc>
        <w:tc>
          <w:tcPr>
            <w:tcW w:w="1984" w:type="dxa"/>
            <w:vMerge/>
            <w:vAlign w:val="center"/>
          </w:tcPr>
          <w:p w:rsidR="008E6931" w:rsidRPr="005C24FB" w:rsidRDefault="008E6931" w:rsidP="008E6931">
            <w:pPr>
              <w:jc w:val="center"/>
              <w:rPr>
                <w:sz w:val="18"/>
                <w:szCs w:val="18"/>
              </w:rPr>
            </w:pPr>
          </w:p>
        </w:tc>
        <w:tc>
          <w:tcPr>
            <w:tcW w:w="2268" w:type="dxa"/>
            <w:vMerge/>
            <w:vAlign w:val="center"/>
          </w:tcPr>
          <w:p w:rsidR="008E6931" w:rsidRPr="005C24FB" w:rsidRDefault="008E6931" w:rsidP="008E6931">
            <w:pPr>
              <w:tabs>
                <w:tab w:val="left" w:pos="34"/>
                <w:tab w:val="left" w:pos="318"/>
                <w:tab w:val="left" w:pos="1310"/>
                <w:tab w:val="left" w:pos="1593"/>
              </w:tabs>
              <w:ind w:right="-108"/>
              <w:rPr>
                <w:sz w:val="20"/>
                <w:szCs w:val="20"/>
              </w:rPr>
            </w:pPr>
          </w:p>
        </w:tc>
      </w:tr>
      <w:tr w:rsidR="00D01CC2" w:rsidRPr="005C24FB" w:rsidTr="00B91EC3">
        <w:trPr>
          <w:trHeight w:val="218"/>
        </w:trPr>
        <w:tc>
          <w:tcPr>
            <w:tcW w:w="380" w:type="dxa"/>
            <w:vMerge/>
            <w:vAlign w:val="center"/>
          </w:tcPr>
          <w:p w:rsidR="00D01CC2" w:rsidRPr="005C24FB" w:rsidRDefault="00D01CC2" w:rsidP="00D01CC2">
            <w:pPr>
              <w:rPr>
                <w:sz w:val="20"/>
                <w:szCs w:val="20"/>
                <w:lang w:bidi="bn-BD"/>
              </w:rPr>
            </w:pPr>
          </w:p>
        </w:tc>
        <w:tc>
          <w:tcPr>
            <w:tcW w:w="12202" w:type="dxa"/>
            <w:gridSpan w:val="2"/>
          </w:tcPr>
          <w:p w:rsidR="00D01CC2" w:rsidRPr="005C24FB" w:rsidRDefault="00D01CC2" w:rsidP="002B4227">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D01CC2" w:rsidRPr="005C24FB" w:rsidRDefault="00D01CC2" w:rsidP="00D01CC2">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0"/>
        <w:gridCol w:w="10218"/>
        <w:gridCol w:w="1984"/>
        <w:gridCol w:w="2268"/>
      </w:tblGrid>
      <w:tr w:rsidR="00D01CC2" w:rsidRPr="005C24FB" w:rsidTr="00D01CC2">
        <w:trPr>
          <w:trHeight w:val="469"/>
        </w:trPr>
        <w:tc>
          <w:tcPr>
            <w:tcW w:w="380" w:type="dxa"/>
            <w:vMerge w:val="restart"/>
            <w:vAlign w:val="center"/>
          </w:tcPr>
          <w:p w:rsidR="00D01CC2" w:rsidRPr="005C24FB" w:rsidRDefault="00D01CC2" w:rsidP="008E0822">
            <w:pPr>
              <w:rPr>
                <w:sz w:val="20"/>
                <w:szCs w:val="20"/>
                <w:lang w:bidi="bn-BD"/>
              </w:rPr>
            </w:pPr>
            <w:r w:rsidRPr="005C24FB">
              <w:rPr>
                <w:sz w:val="20"/>
                <w:szCs w:val="20"/>
              </w:rPr>
              <w:lastRenderedPageBreak/>
              <w:t>3</w:t>
            </w:r>
          </w:p>
        </w:tc>
        <w:tc>
          <w:tcPr>
            <w:tcW w:w="10218" w:type="dxa"/>
            <w:vAlign w:val="center"/>
          </w:tcPr>
          <w:p w:rsidR="00D01CC2" w:rsidRPr="005C24FB" w:rsidRDefault="00D01CC2" w:rsidP="008E0822">
            <w:pPr>
              <w:rPr>
                <w:sz w:val="20"/>
              </w:rPr>
            </w:pPr>
            <w:r w:rsidRPr="005C24FB">
              <w:rPr>
                <w:sz w:val="20"/>
              </w:rPr>
              <w:t>Nelesné pozemky porastené lesom vo vlastníctve obhospodarovateľa sa v rámci riešenia nezrovnalostí stavu EN katastra so stavom zisteným v teréne vyhlasujú za lesné pozemky.</w:t>
            </w:r>
          </w:p>
        </w:tc>
        <w:tc>
          <w:tcPr>
            <w:tcW w:w="1984" w:type="dxa"/>
            <w:vMerge w:val="restart"/>
            <w:vAlign w:val="center"/>
          </w:tcPr>
          <w:p w:rsidR="00D01CC2" w:rsidRPr="005C24FB" w:rsidRDefault="00D01CC2" w:rsidP="008E0822">
            <w:pPr>
              <w:jc w:val="center"/>
              <w:rPr>
                <w:sz w:val="18"/>
                <w:szCs w:val="18"/>
              </w:rPr>
            </w:pPr>
            <w:r w:rsidRPr="005C24FB">
              <w:rPr>
                <w:sz w:val="18"/>
                <w:szCs w:val="18"/>
              </w:rPr>
              <w:t>SFCS 1003:2021</w:t>
            </w:r>
          </w:p>
          <w:p w:rsidR="00D01CC2" w:rsidRPr="005C24FB" w:rsidRDefault="00D01CC2" w:rsidP="008E0822">
            <w:pPr>
              <w:jc w:val="center"/>
              <w:rPr>
                <w:sz w:val="18"/>
                <w:szCs w:val="18"/>
              </w:rPr>
            </w:pPr>
            <w:r w:rsidRPr="005C24FB">
              <w:rPr>
                <w:sz w:val="18"/>
                <w:szCs w:val="18"/>
              </w:rPr>
              <w:t>Ind. 8.1.3.2, 8.1.3.3</w:t>
            </w:r>
          </w:p>
        </w:tc>
        <w:tc>
          <w:tcPr>
            <w:tcW w:w="2268" w:type="dxa"/>
            <w:vMerge w:val="restart"/>
            <w:vAlign w:val="center"/>
          </w:tcPr>
          <w:p w:rsidR="00D01CC2" w:rsidRPr="005C24FB" w:rsidRDefault="00D01CC2" w:rsidP="008E082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D01CC2" w:rsidRPr="005C24FB" w:rsidRDefault="00D01CC2" w:rsidP="008E082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D01CC2" w:rsidRPr="005C24FB" w:rsidRDefault="00D01CC2" w:rsidP="008E082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D01CC2" w:rsidRPr="005C24FB" w:rsidRDefault="00D01CC2" w:rsidP="008E082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8E6931" w:rsidRPr="005C24FB" w:rsidTr="001D0918">
        <w:trPr>
          <w:trHeight w:val="252"/>
        </w:trPr>
        <w:tc>
          <w:tcPr>
            <w:tcW w:w="380" w:type="dxa"/>
            <w:vMerge/>
            <w:vAlign w:val="center"/>
          </w:tcPr>
          <w:p w:rsidR="008E6931" w:rsidRPr="005C24FB" w:rsidRDefault="008E6931" w:rsidP="008E6931">
            <w:pPr>
              <w:rPr>
                <w:sz w:val="20"/>
                <w:szCs w:val="20"/>
              </w:rPr>
            </w:pPr>
          </w:p>
        </w:tc>
        <w:tc>
          <w:tcPr>
            <w:tcW w:w="10218" w:type="dxa"/>
            <w:vAlign w:val="center"/>
          </w:tcPr>
          <w:p w:rsidR="008E6931" w:rsidRPr="005C24FB" w:rsidRDefault="008E6931" w:rsidP="008E6931">
            <w:pPr>
              <w:rPr>
                <w:sz w:val="18"/>
                <w:szCs w:val="18"/>
              </w:rPr>
            </w:pPr>
            <w:r w:rsidRPr="005C24FB">
              <w:rPr>
                <w:sz w:val="18"/>
                <w:szCs w:val="18"/>
              </w:rPr>
              <w:t>Zdroj informácie (potvrdenie): rozhodnutia o prehlásení pozemkov, dokumentácia obhospodarovateľa, terénna pochôdzka, informácie od dotknutých záujmových skupín</w:t>
            </w:r>
          </w:p>
        </w:tc>
        <w:tc>
          <w:tcPr>
            <w:tcW w:w="1984" w:type="dxa"/>
            <w:vMerge/>
            <w:vAlign w:val="center"/>
          </w:tcPr>
          <w:p w:rsidR="008E6931" w:rsidRPr="005C24FB" w:rsidRDefault="008E6931" w:rsidP="008E6931">
            <w:pPr>
              <w:jc w:val="center"/>
              <w:rPr>
                <w:sz w:val="18"/>
                <w:szCs w:val="18"/>
              </w:rPr>
            </w:pPr>
          </w:p>
        </w:tc>
        <w:tc>
          <w:tcPr>
            <w:tcW w:w="2268" w:type="dxa"/>
            <w:vMerge/>
            <w:vAlign w:val="center"/>
          </w:tcPr>
          <w:p w:rsidR="008E6931" w:rsidRPr="005C24FB" w:rsidRDefault="008E6931" w:rsidP="008E6931">
            <w:pPr>
              <w:tabs>
                <w:tab w:val="left" w:pos="34"/>
                <w:tab w:val="left" w:pos="318"/>
                <w:tab w:val="left" w:pos="1310"/>
                <w:tab w:val="left" w:pos="1593"/>
              </w:tabs>
              <w:ind w:right="-108"/>
              <w:rPr>
                <w:sz w:val="20"/>
                <w:szCs w:val="20"/>
              </w:rPr>
            </w:pPr>
          </w:p>
        </w:tc>
      </w:tr>
      <w:tr w:rsidR="00D01CC2" w:rsidRPr="005C24FB" w:rsidTr="001D0918">
        <w:trPr>
          <w:trHeight w:val="126"/>
        </w:trPr>
        <w:tc>
          <w:tcPr>
            <w:tcW w:w="380" w:type="dxa"/>
            <w:vMerge/>
            <w:vAlign w:val="center"/>
          </w:tcPr>
          <w:p w:rsidR="00D01CC2" w:rsidRPr="005C24FB" w:rsidRDefault="00D01CC2" w:rsidP="008E0822">
            <w:pPr>
              <w:rPr>
                <w:sz w:val="20"/>
                <w:szCs w:val="20"/>
              </w:rPr>
            </w:pPr>
          </w:p>
        </w:tc>
        <w:tc>
          <w:tcPr>
            <w:tcW w:w="12202" w:type="dxa"/>
            <w:gridSpan w:val="2"/>
          </w:tcPr>
          <w:p w:rsidR="00D01CC2" w:rsidRPr="005C24FB" w:rsidRDefault="00D01CC2" w:rsidP="002B4227">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D01CC2" w:rsidRPr="005C24FB" w:rsidRDefault="00D01CC2" w:rsidP="008E0822">
            <w:pPr>
              <w:tabs>
                <w:tab w:val="left" w:pos="34"/>
                <w:tab w:val="left" w:pos="318"/>
                <w:tab w:val="left" w:pos="1310"/>
                <w:tab w:val="left" w:pos="1593"/>
              </w:tabs>
              <w:ind w:right="-108"/>
              <w:rPr>
                <w:sz w:val="20"/>
                <w:szCs w:val="20"/>
              </w:rPr>
            </w:pPr>
          </w:p>
        </w:tc>
      </w:tr>
      <w:tr w:rsidR="00D01CC2" w:rsidRPr="005C24FB" w:rsidTr="00D01CC2">
        <w:trPr>
          <w:trHeight w:val="342"/>
        </w:trPr>
        <w:tc>
          <w:tcPr>
            <w:tcW w:w="380" w:type="dxa"/>
            <w:vMerge w:val="restart"/>
            <w:vAlign w:val="center"/>
          </w:tcPr>
          <w:p w:rsidR="00D01CC2" w:rsidRPr="005C24FB" w:rsidRDefault="00D01CC2" w:rsidP="002B4051">
            <w:pPr>
              <w:rPr>
                <w:sz w:val="20"/>
                <w:szCs w:val="20"/>
                <w:lang w:bidi="bn-BD"/>
              </w:rPr>
            </w:pPr>
            <w:r w:rsidRPr="005C24FB">
              <w:rPr>
                <w:sz w:val="20"/>
                <w:szCs w:val="20"/>
              </w:rPr>
              <w:t>4</w:t>
            </w:r>
          </w:p>
        </w:tc>
        <w:tc>
          <w:tcPr>
            <w:tcW w:w="10218" w:type="dxa"/>
            <w:vAlign w:val="center"/>
          </w:tcPr>
          <w:p w:rsidR="00D01CC2" w:rsidRPr="005C24FB" w:rsidRDefault="00D01CC2" w:rsidP="002B4051">
            <w:pPr>
              <w:rPr>
                <w:sz w:val="20"/>
              </w:rPr>
            </w:pPr>
            <w:r w:rsidRPr="005C24FB">
              <w:rPr>
                <w:sz w:val="20"/>
              </w:rPr>
              <w:t>Nelesné pozemky prehlásené za lesné sa obhospodarujú podľa projektov starostlivosti o lesný pozemok.</w:t>
            </w:r>
          </w:p>
        </w:tc>
        <w:tc>
          <w:tcPr>
            <w:tcW w:w="1984" w:type="dxa"/>
            <w:vMerge w:val="restart"/>
            <w:vAlign w:val="center"/>
          </w:tcPr>
          <w:p w:rsidR="00D01CC2" w:rsidRPr="005C24FB" w:rsidRDefault="00D01CC2" w:rsidP="002B4051">
            <w:pPr>
              <w:jc w:val="center"/>
              <w:rPr>
                <w:sz w:val="18"/>
                <w:szCs w:val="18"/>
              </w:rPr>
            </w:pPr>
            <w:r w:rsidRPr="005C24FB">
              <w:rPr>
                <w:sz w:val="18"/>
                <w:szCs w:val="18"/>
              </w:rPr>
              <w:t>SFCS 1003:2021</w:t>
            </w:r>
          </w:p>
          <w:p w:rsidR="00D01CC2" w:rsidRPr="005C24FB" w:rsidRDefault="00D01CC2" w:rsidP="003333DE">
            <w:pPr>
              <w:jc w:val="center"/>
              <w:rPr>
                <w:sz w:val="18"/>
                <w:szCs w:val="18"/>
              </w:rPr>
            </w:pPr>
            <w:r w:rsidRPr="005C24FB">
              <w:rPr>
                <w:sz w:val="18"/>
                <w:szCs w:val="18"/>
              </w:rPr>
              <w:t>Ind. 8.1.3.1</w:t>
            </w:r>
          </w:p>
        </w:tc>
        <w:tc>
          <w:tcPr>
            <w:tcW w:w="2268" w:type="dxa"/>
            <w:vMerge w:val="restart"/>
            <w:vAlign w:val="center"/>
          </w:tcPr>
          <w:p w:rsidR="00D01CC2" w:rsidRPr="005C24FB" w:rsidRDefault="00D01CC2" w:rsidP="002B405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D01CC2" w:rsidRPr="005C24FB" w:rsidRDefault="00D01CC2" w:rsidP="002B405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D01CC2" w:rsidRPr="005C24FB" w:rsidRDefault="00D01CC2" w:rsidP="002B405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D01CC2" w:rsidRPr="005C24FB" w:rsidRDefault="00D01CC2" w:rsidP="002B405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8E6931" w:rsidRPr="005C24FB" w:rsidTr="001D0918">
        <w:trPr>
          <w:trHeight w:val="258"/>
        </w:trPr>
        <w:tc>
          <w:tcPr>
            <w:tcW w:w="380" w:type="dxa"/>
            <w:vMerge/>
            <w:vAlign w:val="center"/>
          </w:tcPr>
          <w:p w:rsidR="008E6931" w:rsidRPr="005C24FB" w:rsidRDefault="008E6931" w:rsidP="008E6931">
            <w:pPr>
              <w:rPr>
                <w:sz w:val="20"/>
                <w:szCs w:val="20"/>
              </w:rPr>
            </w:pPr>
          </w:p>
        </w:tc>
        <w:tc>
          <w:tcPr>
            <w:tcW w:w="10218" w:type="dxa"/>
            <w:vAlign w:val="center"/>
          </w:tcPr>
          <w:p w:rsidR="008E6931" w:rsidRPr="005C24FB" w:rsidRDefault="008E6931" w:rsidP="008E6931">
            <w:pPr>
              <w:rPr>
                <w:sz w:val="18"/>
                <w:szCs w:val="18"/>
              </w:rPr>
            </w:pPr>
            <w:r w:rsidRPr="005C24FB">
              <w:rPr>
                <w:sz w:val="18"/>
                <w:szCs w:val="18"/>
              </w:rPr>
              <w:t>Zdroj informácie (potvrdenie): projekt starostlivosti o lesný pozemok, LHE obhospodarovateľa, informácie od dotknutých záujmových skupín</w:t>
            </w:r>
          </w:p>
        </w:tc>
        <w:tc>
          <w:tcPr>
            <w:tcW w:w="1984" w:type="dxa"/>
            <w:vMerge/>
            <w:vAlign w:val="center"/>
          </w:tcPr>
          <w:p w:rsidR="008E6931" w:rsidRPr="005C24FB" w:rsidRDefault="008E6931" w:rsidP="008E6931">
            <w:pPr>
              <w:jc w:val="center"/>
              <w:rPr>
                <w:sz w:val="18"/>
                <w:szCs w:val="18"/>
              </w:rPr>
            </w:pPr>
          </w:p>
        </w:tc>
        <w:tc>
          <w:tcPr>
            <w:tcW w:w="2268" w:type="dxa"/>
            <w:vMerge/>
            <w:vAlign w:val="center"/>
          </w:tcPr>
          <w:p w:rsidR="008E6931" w:rsidRPr="005C24FB" w:rsidRDefault="008E6931" w:rsidP="008E6931">
            <w:pPr>
              <w:tabs>
                <w:tab w:val="left" w:pos="34"/>
                <w:tab w:val="left" w:pos="318"/>
                <w:tab w:val="left" w:pos="1310"/>
                <w:tab w:val="left" w:pos="1593"/>
              </w:tabs>
              <w:ind w:right="-108"/>
              <w:rPr>
                <w:sz w:val="20"/>
                <w:szCs w:val="20"/>
              </w:rPr>
            </w:pPr>
          </w:p>
        </w:tc>
      </w:tr>
      <w:tr w:rsidR="00D01CC2" w:rsidRPr="005C24FB" w:rsidTr="001D0918">
        <w:tc>
          <w:tcPr>
            <w:tcW w:w="380" w:type="dxa"/>
            <w:vMerge/>
            <w:vAlign w:val="center"/>
          </w:tcPr>
          <w:p w:rsidR="00D01CC2" w:rsidRPr="005C24FB" w:rsidRDefault="00D01CC2" w:rsidP="00D01CC2">
            <w:pPr>
              <w:rPr>
                <w:sz w:val="20"/>
                <w:szCs w:val="20"/>
              </w:rPr>
            </w:pPr>
          </w:p>
        </w:tc>
        <w:tc>
          <w:tcPr>
            <w:tcW w:w="12202" w:type="dxa"/>
            <w:gridSpan w:val="2"/>
          </w:tcPr>
          <w:p w:rsidR="00D01CC2" w:rsidRPr="005C24FB" w:rsidRDefault="00D01CC2" w:rsidP="00D01CC2">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D01CC2" w:rsidRPr="005C24FB" w:rsidRDefault="00D01CC2" w:rsidP="00D01CC2">
            <w:pPr>
              <w:tabs>
                <w:tab w:val="left" w:pos="34"/>
                <w:tab w:val="left" w:pos="318"/>
                <w:tab w:val="left" w:pos="1310"/>
                <w:tab w:val="left" w:pos="1593"/>
              </w:tabs>
              <w:ind w:right="-108"/>
              <w:rPr>
                <w:sz w:val="20"/>
                <w:szCs w:val="20"/>
              </w:rPr>
            </w:pPr>
          </w:p>
        </w:tc>
      </w:tr>
      <w:tr w:rsidR="00A93587" w:rsidRPr="005C24FB" w:rsidTr="00467980">
        <w:trPr>
          <w:trHeight w:hRule="exact" w:val="340"/>
        </w:trPr>
        <w:tc>
          <w:tcPr>
            <w:tcW w:w="14850" w:type="dxa"/>
            <w:gridSpan w:val="4"/>
            <w:vAlign w:val="center"/>
          </w:tcPr>
          <w:p w:rsidR="00A93587" w:rsidRPr="005C24FB" w:rsidRDefault="00A93587" w:rsidP="005B1B47">
            <w:pPr>
              <w:spacing w:after="120"/>
              <w:rPr>
                <w:b/>
                <w:szCs w:val="20"/>
              </w:rPr>
            </w:pPr>
            <w:r w:rsidRPr="005C24FB">
              <w:rPr>
                <w:bCs/>
                <w:szCs w:val="28"/>
              </w:rPr>
              <w:t xml:space="preserve">Časť:  </w:t>
            </w:r>
            <w:r w:rsidRPr="005C24FB">
              <w:rPr>
                <w:b/>
                <w:bCs/>
                <w:i/>
                <w:szCs w:val="28"/>
              </w:rPr>
              <w:t>Stabilizácia  a obnova hraníc LP a JPRL</w:t>
            </w:r>
          </w:p>
        </w:tc>
      </w:tr>
      <w:tr w:rsidR="00B91EC3" w:rsidRPr="005C24FB" w:rsidTr="00B91EC3">
        <w:trPr>
          <w:trHeight w:val="156"/>
        </w:trPr>
        <w:tc>
          <w:tcPr>
            <w:tcW w:w="10598" w:type="dxa"/>
            <w:gridSpan w:val="2"/>
            <w:vAlign w:val="center"/>
          </w:tcPr>
          <w:p w:rsidR="00B91EC3" w:rsidRPr="005C24FB" w:rsidRDefault="00B91EC3" w:rsidP="005B1B47">
            <w:pPr>
              <w:jc w:val="center"/>
              <w:rPr>
                <w:b/>
                <w:sz w:val="20"/>
                <w:szCs w:val="20"/>
              </w:rPr>
            </w:pPr>
            <w:r w:rsidRPr="005C24FB">
              <w:rPr>
                <w:b/>
                <w:sz w:val="20"/>
                <w:szCs w:val="20"/>
              </w:rPr>
              <w:t>Požiadavka</w:t>
            </w:r>
          </w:p>
        </w:tc>
        <w:tc>
          <w:tcPr>
            <w:tcW w:w="1984" w:type="dxa"/>
            <w:vAlign w:val="center"/>
          </w:tcPr>
          <w:p w:rsidR="00B91EC3" w:rsidRPr="005C24FB" w:rsidRDefault="00B91EC3" w:rsidP="005B1B47">
            <w:pPr>
              <w:jc w:val="center"/>
              <w:rPr>
                <w:b/>
                <w:sz w:val="20"/>
                <w:szCs w:val="20"/>
              </w:rPr>
            </w:pPr>
            <w:r w:rsidRPr="005C24FB">
              <w:rPr>
                <w:b/>
                <w:sz w:val="20"/>
                <w:szCs w:val="20"/>
              </w:rPr>
              <w:t>Odkaz na normu</w:t>
            </w:r>
          </w:p>
        </w:tc>
        <w:tc>
          <w:tcPr>
            <w:tcW w:w="2268" w:type="dxa"/>
            <w:tcBorders>
              <w:bottom w:val="single" w:sz="4" w:space="0" w:color="auto"/>
              <w:right w:val="single" w:sz="4" w:space="0" w:color="auto"/>
            </w:tcBorders>
            <w:vAlign w:val="center"/>
          </w:tcPr>
          <w:p w:rsidR="00B91EC3" w:rsidRPr="005C24FB" w:rsidRDefault="00B91EC3" w:rsidP="005B1B47">
            <w:pPr>
              <w:jc w:val="center"/>
              <w:rPr>
                <w:b/>
                <w:sz w:val="20"/>
                <w:szCs w:val="20"/>
              </w:rPr>
            </w:pPr>
            <w:r w:rsidRPr="005C24FB">
              <w:rPr>
                <w:b/>
                <w:sz w:val="20"/>
                <w:szCs w:val="20"/>
              </w:rPr>
              <w:t>Plnenie</w:t>
            </w:r>
          </w:p>
        </w:tc>
      </w:tr>
      <w:tr w:rsidR="007C2CF8" w:rsidRPr="005C24FB" w:rsidTr="00252498">
        <w:trPr>
          <w:trHeight w:val="839"/>
        </w:trPr>
        <w:tc>
          <w:tcPr>
            <w:tcW w:w="380" w:type="dxa"/>
            <w:vMerge w:val="restart"/>
            <w:shd w:val="clear" w:color="auto" w:fill="BFBFBF" w:themeFill="background1" w:themeFillShade="BF"/>
            <w:vAlign w:val="center"/>
          </w:tcPr>
          <w:p w:rsidR="007C2CF8" w:rsidRPr="005C24FB" w:rsidRDefault="007C2CF8" w:rsidP="007878AC">
            <w:pPr>
              <w:rPr>
                <w:sz w:val="20"/>
                <w:szCs w:val="20"/>
              </w:rPr>
            </w:pPr>
            <w:r w:rsidRPr="005C24FB">
              <w:rPr>
                <w:sz w:val="20"/>
                <w:szCs w:val="20"/>
              </w:rPr>
              <w:t>5</w:t>
            </w:r>
          </w:p>
        </w:tc>
        <w:tc>
          <w:tcPr>
            <w:tcW w:w="10218" w:type="dxa"/>
            <w:vAlign w:val="center"/>
          </w:tcPr>
          <w:p w:rsidR="007C2CF8" w:rsidRPr="005C24FB" w:rsidRDefault="007C2CF8" w:rsidP="00C0526B">
            <w:pPr>
              <w:rPr>
                <w:sz w:val="20"/>
              </w:rPr>
            </w:pPr>
            <w:r w:rsidRPr="005C24FB">
              <w:rPr>
                <w:sz w:val="20"/>
              </w:rPr>
              <w:t>Udržiavané sú vonkajšie hranice obhospodarovaného majetku v stave umožňujúcom ich identifikáciu v teréne. Zároveň je udržiavaná vonkajšia hranica lesných porastov pri styku s inými druhmi pozemkov predovšetkým v miestach, kde nie je na základe stavu ľahko identifikovateľná.</w:t>
            </w:r>
          </w:p>
          <w:p w:rsidR="007C2CF8" w:rsidRPr="005C24FB" w:rsidRDefault="007C2CF8" w:rsidP="00C0526B">
            <w:pPr>
              <w:rPr>
                <w:sz w:val="20"/>
              </w:rPr>
            </w:pPr>
            <w:r w:rsidRPr="005C24FB">
              <w:rPr>
                <w:sz w:val="20"/>
              </w:rPr>
              <w:t>Ak je to potrebné a vhodné využívajú sa hraničné/majetkové kopce.</w:t>
            </w:r>
          </w:p>
        </w:tc>
        <w:tc>
          <w:tcPr>
            <w:tcW w:w="1984" w:type="dxa"/>
            <w:vMerge w:val="restart"/>
            <w:vAlign w:val="center"/>
          </w:tcPr>
          <w:p w:rsidR="007C2CF8" w:rsidRPr="005C24FB" w:rsidRDefault="007C2CF8" w:rsidP="007878AC">
            <w:pPr>
              <w:jc w:val="center"/>
              <w:rPr>
                <w:sz w:val="18"/>
                <w:szCs w:val="18"/>
              </w:rPr>
            </w:pPr>
            <w:r w:rsidRPr="005C24FB">
              <w:rPr>
                <w:sz w:val="18"/>
                <w:szCs w:val="18"/>
              </w:rPr>
              <w:t>SFCS 1003:2021</w:t>
            </w:r>
          </w:p>
          <w:p w:rsidR="007C2CF8" w:rsidRPr="005C24FB" w:rsidRDefault="007C2CF8" w:rsidP="00E87EAD">
            <w:pPr>
              <w:jc w:val="center"/>
              <w:rPr>
                <w:sz w:val="18"/>
                <w:szCs w:val="18"/>
              </w:rPr>
            </w:pPr>
            <w:r w:rsidRPr="005C24FB">
              <w:rPr>
                <w:sz w:val="18"/>
                <w:szCs w:val="18"/>
              </w:rPr>
              <w:t>Ind. 8.1.1.5, 6.5.5</w:t>
            </w:r>
          </w:p>
        </w:tc>
        <w:tc>
          <w:tcPr>
            <w:tcW w:w="2268" w:type="dxa"/>
            <w:vMerge w:val="restart"/>
            <w:tcBorders>
              <w:right w:val="single" w:sz="4" w:space="0" w:color="auto"/>
            </w:tcBorders>
            <w:vAlign w:val="center"/>
          </w:tcPr>
          <w:p w:rsidR="007C2CF8" w:rsidRPr="005C24FB" w:rsidRDefault="007C2CF8"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7C2CF8" w:rsidRPr="005C24FB" w:rsidRDefault="007C2CF8"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7C2CF8" w:rsidRPr="005C24FB" w:rsidRDefault="007C2CF8"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7C2CF8" w:rsidRPr="005C24FB" w:rsidTr="00252498">
        <w:trPr>
          <w:trHeight w:val="288"/>
        </w:trPr>
        <w:tc>
          <w:tcPr>
            <w:tcW w:w="380" w:type="dxa"/>
            <w:vMerge/>
            <w:shd w:val="clear" w:color="auto" w:fill="BFBFBF" w:themeFill="background1" w:themeFillShade="BF"/>
            <w:vAlign w:val="center"/>
          </w:tcPr>
          <w:p w:rsidR="007C2CF8" w:rsidRPr="005C24FB" w:rsidRDefault="007C2CF8" w:rsidP="007C2CF8">
            <w:pPr>
              <w:rPr>
                <w:sz w:val="20"/>
                <w:szCs w:val="20"/>
              </w:rPr>
            </w:pPr>
          </w:p>
        </w:tc>
        <w:tc>
          <w:tcPr>
            <w:tcW w:w="10218" w:type="dxa"/>
            <w:vAlign w:val="center"/>
          </w:tcPr>
          <w:p w:rsidR="007C2CF8" w:rsidRPr="005C24FB" w:rsidRDefault="007C2CF8" w:rsidP="007C2CF8">
            <w:pPr>
              <w:rPr>
                <w:sz w:val="18"/>
                <w:szCs w:val="18"/>
              </w:rPr>
            </w:pPr>
            <w:r w:rsidRPr="005C24FB">
              <w:rPr>
                <w:sz w:val="18"/>
                <w:szCs w:val="18"/>
              </w:rPr>
              <w:t>Zdroj informácie (potvrdenie): terénna pochôdzka, informácie od dotknutých záujmových skupín</w:t>
            </w:r>
          </w:p>
        </w:tc>
        <w:tc>
          <w:tcPr>
            <w:tcW w:w="1984" w:type="dxa"/>
            <w:vMerge/>
            <w:vAlign w:val="center"/>
          </w:tcPr>
          <w:p w:rsidR="007C2CF8" w:rsidRPr="005C24FB" w:rsidRDefault="007C2CF8" w:rsidP="007C2CF8">
            <w:pPr>
              <w:jc w:val="center"/>
              <w:rPr>
                <w:sz w:val="18"/>
                <w:szCs w:val="18"/>
              </w:rPr>
            </w:pPr>
          </w:p>
        </w:tc>
        <w:tc>
          <w:tcPr>
            <w:tcW w:w="2268" w:type="dxa"/>
            <w:vMerge/>
            <w:tcBorders>
              <w:right w:val="single" w:sz="4" w:space="0" w:color="auto"/>
            </w:tcBorders>
            <w:vAlign w:val="center"/>
          </w:tcPr>
          <w:p w:rsidR="007C2CF8" w:rsidRPr="005C24FB" w:rsidRDefault="007C2CF8" w:rsidP="007C2CF8">
            <w:pPr>
              <w:tabs>
                <w:tab w:val="left" w:pos="34"/>
                <w:tab w:val="left" w:pos="318"/>
                <w:tab w:val="left" w:pos="1310"/>
                <w:tab w:val="left" w:pos="1593"/>
              </w:tabs>
              <w:ind w:right="-108"/>
              <w:rPr>
                <w:sz w:val="20"/>
                <w:szCs w:val="20"/>
              </w:rPr>
            </w:pPr>
          </w:p>
        </w:tc>
      </w:tr>
      <w:tr w:rsidR="007C2CF8" w:rsidRPr="005C24FB" w:rsidTr="00252498">
        <w:trPr>
          <w:trHeight w:val="260"/>
        </w:trPr>
        <w:tc>
          <w:tcPr>
            <w:tcW w:w="380" w:type="dxa"/>
            <w:vMerge/>
            <w:shd w:val="clear" w:color="auto" w:fill="BFBFBF" w:themeFill="background1" w:themeFillShade="BF"/>
            <w:vAlign w:val="center"/>
          </w:tcPr>
          <w:p w:rsidR="007C2CF8" w:rsidRPr="005C24FB" w:rsidRDefault="007C2CF8" w:rsidP="007C2CF8">
            <w:pPr>
              <w:rPr>
                <w:sz w:val="20"/>
                <w:szCs w:val="20"/>
              </w:rPr>
            </w:pPr>
          </w:p>
        </w:tc>
        <w:tc>
          <w:tcPr>
            <w:tcW w:w="12202" w:type="dxa"/>
            <w:gridSpan w:val="2"/>
          </w:tcPr>
          <w:p w:rsidR="007C2CF8" w:rsidRDefault="007C2CF8" w:rsidP="007C2CF8">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7273B9" w:rsidRPr="007273B9" w:rsidRDefault="007273B9" w:rsidP="007273B9">
            <w:pPr>
              <w:rPr>
                <w:b/>
                <w:sz w:val="18"/>
                <w:szCs w:val="18"/>
                <w:lang w:bidi="bn-BD"/>
              </w:rPr>
            </w:pPr>
            <w:r w:rsidRPr="007273B9">
              <w:rPr>
                <w:b/>
                <w:color w:val="7030A0"/>
                <w:sz w:val="18"/>
                <w:szCs w:val="18"/>
                <w:lang w:bidi="bn-BD"/>
              </w:rPr>
              <w:t>Hranice jednotiek priestorového rozdelenia lesa, vlastnícke hranice a hranice lesných pozemkov nie sú v teréne stabilizované riadne udržiavanou,  zreteľnou hranicou</w:t>
            </w:r>
          </w:p>
        </w:tc>
        <w:tc>
          <w:tcPr>
            <w:tcW w:w="2268" w:type="dxa"/>
            <w:vMerge/>
            <w:tcBorders>
              <w:right w:val="single" w:sz="4" w:space="0" w:color="auto"/>
            </w:tcBorders>
            <w:vAlign w:val="center"/>
          </w:tcPr>
          <w:p w:rsidR="007C2CF8" w:rsidRPr="005C24FB" w:rsidRDefault="007C2CF8" w:rsidP="007C2CF8">
            <w:pPr>
              <w:tabs>
                <w:tab w:val="left" w:pos="34"/>
                <w:tab w:val="left" w:pos="318"/>
                <w:tab w:val="left" w:pos="1310"/>
                <w:tab w:val="left" w:pos="1593"/>
              </w:tabs>
              <w:ind w:right="-108"/>
              <w:rPr>
                <w:sz w:val="20"/>
                <w:szCs w:val="20"/>
              </w:rPr>
            </w:pPr>
          </w:p>
        </w:tc>
      </w:tr>
      <w:tr w:rsidR="007C2CF8" w:rsidRPr="005C24FB" w:rsidTr="00252498">
        <w:trPr>
          <w:trHeight w:val="194"/>
        </w:trPr>
        <w:tc>
          <w:tcPr>
            <w:tcW w:w="380" w:type="dxa"/>
            <w:vMerge w:val="restart"/>
            <w:shd w:val="clear" w:color="auto" w:fill="BFBFBF" w:themeFill="background1" w:themeFillShade="BF"/>
            <w:vAlign w:val="center"/>
          </w:tcPr>
          <w:p w:rsidR="007C2CF8" w:rsidRPr="005C24FB" w:rsidRDefault="007C2CF8" w:rsidP="0047234F">
            <w:pPr>
              <w:rPr>
                <w:sz w:val="20"/>
                <w:szCs w:val="20"/>
                <w:lang w:bidi="bn-BD"/>
              </w:rPr>
            </w:pPr>
            <w:r w:rsidRPr="005C24FB">
              <w:rPr>
                <w:sz w:val="20"/>
                <w:szCs w:val="20"/>
                <w:lang w:bidi="bn-BD"/>
              </w:rPr>
              <w:t>6</w:t>
            </w:r>
          </w:p>
        </w:tc>
        <w:tc>
          <w:tcPr>
            <w:tcW w:w="10218" w:type="dxa"/>
            <w:vAlign w:val="center"/>
          </w:tcPr>
          <w:p w:rsidR="007C2CF8" w:rsidRPr="005C24FB" w:rsidRDefault="007C2CF8" w:rsidP="0047234F">
            <w:pPr>
              <w:rPr>
                <w:sz w:val="20"/>
              </w:rPr>
            </w:pPr>
            <w:r w:rsidRPr="005C24FB">
              <w:rPr>
                <w:sz w:val="20"/>
              </w:rPr>
              <w:t>Hranice jednotiek priestorového rozdelenia lesa sú riadne udržiavané</w:t>
            </w:r>
          </w:p>
        </w:tc>
        <w:tc>
          <w:tcPr>
            <w:tcW w:w="1984" w:type="dxa"/>
            <w:vMerge w:val="restart"/>
            <w:vAlign w:val="center"/>
          </w:tcPr>
          <w:p w:rsidR="007C2CF8" w:rsidRPr="005C24FB" w:rsidRDefault="007C2CF8" w:rsidP="0047234F">
            <w:pPr>
              <w:jc w:val="center"/>
              <w:rPr>
                <w:sz w:val="18"/>
                <w:szCs w:val="18"/>
              </w:rPr>
            </w:pPr>
            <w:r w:rsidRPr="005C24FB">
              <w:rPr>
                <w:sz w:val="18"/>
                <w:szCs w:val="18"/>
              </w:rPr>
              <w:t>SFCS 1003:2021</w:t>
            </w:r>
          </w:p>
          <w:p w:rsidR="007C2CF8" w:rsidRPr="005C24FB" w:rsidRDefault="007C2CF8" w:rsidP="00C0526B">
            <w:pPr>
              <w:jc w:val="center"/>
              <w:rPr>
                <w:sz w:val="18"/>
                <w:szCs w:val="18"/>
              </w:rPr>
            </w:pPr>
            <w:r w:rsidRPr="005C24FB">
              <w:rPr>
                <w:sz w:val="18"/>
                <w:szCs w:val="18"/>
              </w:rPr>
              <w:t>Ind. 6.1.6</w:t>
            </w:r>
          </w:p>
        </w:tc>
        <w:tc>
          <w:tcPr>
            <w:tcW w:w="2268" w:type="dxa"/>
            <w:vMerge w:val="restart"/>
            <w:vAlign w:val="center"/>
          </w:tcPr>
          <w:p w:rsidR="007C2CF8" w:rsidRPr="005C24FB" w:rsidRDefault="007C2CF8" w:rsidP="0047234F">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7C2CF8" w:rsidRPr="005C24FB" w:rsidRDefault="007C2CF8" w:rsidP="0047234F">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7C2CF8" w:rsidRPr="005C24FB" w:rsidRDefault="007C2CF8" w:rsidP="0047234F">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7C2CF8" w:rsidRPr="005C24FB" w:rsidTr="00252498">
        <w:trPr>
          <w:trHeight w:val="294"/>
        </w:trPr>
        <w:tc>
          <w:tcPr>
            <w:tcW w:w="380" w:type="dxa"/>
            <w:vMerge/>
            <w:shd w:val="clear" w:color="auto" w:fill="BFBFBF" w:themeFill="background1" w:themeFillShade="BF"/>
            <w:vAlign w:val="center"/>
          </w:tcPr>
          <w:p w:rsidR="007C2CF8" w:rsidRPr="005C24FB" w:rsidRDefault="007C2CF8" w:rsidP="007C2CF8">
            <w:pPr>
              <w:rPr>
                <w:sz w:val="20"/>
                <w:szCs w:val="20"/>
                <w:lang w:bidi="bn-BD"/>
              </w:rPr>
            </w:pPr>
          </w:p>
        </w:tc>
        <w:tc>
          <w:tcPr>
            <w:tcW w:w="10218" w:type="dxa"/>
            <w:vAlign w:val="center"/>
          </w:tcPr>
          <w:p w:rsidR="007C2CF8" w:rsidRPr="005C24FB" w:rsidRDefault="007C2CF8" w:rsidP="007C2CF8">
            <w:pPr>
              <w:rPr>
                <w:sz w:val="18"/>
                <w:szCs w:val="18"/>
              </w:rPr>
            </w:pPr>
            <w:r w:rsidRPr="005C24FB">
              <w:rPr>
                <w:sz w:val="18"/>
                <w:szCs w:val="18"/>
              </w:rPr>
              <w:t>Zdroj informácie (potvrdenie): terénna pochôdzka, informácie od dotknutých záujmových skupín</w:t>
            </w:r>
          </w:p>
        </w:tc>
        <w:tc>
          <w:tcPr>
            <w:tcW w:w="1984" w:type="dxa"/>
            <w:vMerge/>
            <w:vAlign w:val="center"/>
          </w:tcPr>
          <w:p w:rsidR="007C2CF8" w:rsidRPr="005C24FB" w:rsidRDefault="007C2CF8" w:rsidP="007C2CF8">
            <w:pPr>
              <w:jc w:val="center"/>
              <w:rPr>
                <w:sz w:val="18"/>
                <w:szCs w:val="18"/>
              </w:rPr>
            </w:pPr>
          </w:p>
        </w:tc>
        <w:tc>
          <w:tcPr>
            <w:tcW w:w="2268" w:type="dxa"/>
            <w:vMerge/>
            <w:vAlign w:val="center"/>
          </w:tcPr>
          <w:p w:rsidR="007C2CF8" w:rsidRPr="005C24FB" w:rsidRDefault="007C2CF8" w:rsidP="007C2CF8">
            <w:pPr>
              <w:tabs>
                <w:tab w:val="left" w:pos="34"/>
                <w:tab w:val="left" w:pos="318"/>
                <w:tab w:val="left" w:pos="1310"/>
                <w:tab w:val="left" w:pos="1593"/>
              </w:tabs>
              <w:ind w:right="-108"/>
              <w:rPr>
                <w:sz w:val="20"/>
                <w:szCs w:val="20"/>
              </w:rPr>
            </w:pPr>
          </w:p>
        </w:tc>
      </w:tr>
      <w:tr w:rsidR="007C2CF8" w:rsidRPr="00832A6B" w:rsidTr="00252498">
        <w:trPr>
          <w:trHeight w:val="270"/>
        </w:trPr>
        <w:tc>
          <w:tcPr>
            <w:tcW w:w="380" w:type="dxa"/>
            <w:vMerge/>
            <w:shd w:val="clear" w:color="auto" w:fill="BFBFBF" w:themeFill="background1" w:themeFillShade="BF"/>
            <w:vAlign w:val="center"/>
          </w:tcPr>
          <w:p w:rsidR="007C2CF8" w:rsidRPr="005C24FB" w:rsidRDefault="007C2CF8" w:rsidP="007C2CF8">
            <w:pPr>
              <w:rPr>
                <w:sz w:val="20"/>
                <w:szCs w:val="20"/>
                <w:lang w:bidi="bn-BD"/>
              </w:rPr>
            </w:pPr>
          </w:p>
        </w:tc>
        <w:tc>
          <w:tcPr>
            <w:tcW w:w="12202" w:type="dxa"/>
            <w:gridSpan w:val="2"/>
          </w:tcPr>
          <w:p w:rsidR="007C2CF8" w:rsidRDefault="007C2CF8" w:rsidP="007C2CF8">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7273B9" w:rsidRPr="007273B9" w:rsidRDefault="007273B9" w:rsidP="007273B9">
            <w:pPr>
              <w:rPr>
                <w:b/>
                <w:sz w:val="18"/>
                <w:szCs w:val="18"/>
                <w:lang w:bidi="bn-BD"/>
              </w:rPr>
            </w:pPr>
            <w:r w:rsidRPr="007273B9">
              <w:rPr>
                <w:b/>
                <w:color w:val="7030A0"/>
                <w:sz w:val="18"/>
                <w:szCs w:val="18"/>
                <w:lang w:bidi="bn-BD"/>
              </w:rPr>
              <w:t>Hranice jednotiek priestorového rozdelenia lesa, vlastnícke hranice a hranice lesných pozemkov nie sú v teréne stabilizované riadne udržiavanou,  zreteľnou hranicou</w:t>
            </w:r>
          </w:p>
        </w:tc>
        <w:tc>
          <w:tcPr>
            <w:tcW w:w="2268" w:type="dxa"/>
            <w:vMerge/>
            <w:vAlign w:val="center"/>
          </w:tcPr>
          <w:p w:rsidR="007C2CF8" w:rsidRPr="00832A6B" w:rsidRDefault="007C2CF8" w:rsidP="007C2CF8">
            <w:pPr>
              <w:tabs>
                <w:tab w:val="left" w:pos="34"/>
                <w:tab w:val="left" w:pos="318"/>
                <w:tab w:val="left" w:pos="1310"/>
                <w:tab w:val="left" w:pos="1593"/>
              </w:tabs>
              <w:ind w:right="-108"/>
              <w:rPr>
                <w:sz w:val="20"/>
                <w:szCs w:val="20"/>
              </w:rPr>
            </w:pPr>
          </w:p>
        </w:tc>
      </w:tr>
    </w:tbl>
    <w:p w:rsidR="00203CC7" w:rsidRPr="00832A6B" w:rsidRDefault="00203CC7" w:rsidP="003B48E8">
      <w:pPr>
        <w:ind w:left="1843" w:hanging="1843"/>
        <w:rPr>
          <w:b/>
          <w:bCs/>
          <w:sz w:val="32"/>
          <w:szCs w:val="28"/>
        </w:rPr>
      </w:pPr>
    </w:p>
    <w:p w:rsidR="00565144" w:rsidRPr="00832A6B" w:rsidRDefault="00832A6B" w:rsidP="0040745B">
      <w:pPr>
        <w:spacing w:after="120"/>
        <w:ind w:left="1843" w:hanging="1843"/>
        <w:rPr>
          <w:sz w:val="28"/>
          <w:szCs w:val="28"/>
        </w:rPr>
      </w:pPr>
      <w:r>
        <w:rPr>
          <w:b/>
          <w:bCs/>
          <w:sz w:val="32"/>
          <w:szCs w:val="28"/>
        </w:rPr>
        <w:t>Tretí</w:t>
      </w:r>
      <w:r w:rsidR="00360D57" w:rsidRPr="00832A6B">
        <w:rPr>
          <w:b/>
          <w:bCs/>
          <w:sz w:val="32"/>
          <w:szCs w:val="28"/>
        </w:rPr>
        <w:t xml:space="preserve"> diel</w:t>
      </w:r>
      <w:r w:rsidR="00565144" w:rsidRPr="00832A6B">
        <w:rPr>
          <w:b/>
          <w:bCs/>
          <w:sz w:val="32"/>
          <w:szCs w:val="28"/>
        </w:rPr>
        <w:t xml:space="preserve">:  </w:t>
      </w:r>
      <w:r w:rsidR="002B4051" w:rsidRPr="00832A6B">
        <w:rPr>
          <w:b/>
          <w:bCs/>
          <w:sz w:val="32"/>
          <w:szCs w:val="28"/>
        </w:rPr>
        <w:t>V</w:t>
      </w:r>
      <w:r w:rsidR="00BE58E7" w:rsidRPr="00832A6B">
        <w:rPr>
          <w:b/>
          <w:bCs/>
          <w:sz w:val="32"/>
          <w:szCs w:val="28"/>
        </w:rPr>
        <w:t>yužívanie lesných zdrojov- lesná výroba</w:t>
      </w: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10183"/>
        <w:gridCol w:w="1984"/>
        <w:gridCol w:w="2268"/>
      </w:tblGrid>
      <w:tr w:rsidR="00A93587" w:rsidRPr="00832A6B" w:rsidTr="00467980">
        <w:trPr>
          <w:trHeight w:val="395"/>
        </w:trPr>
        <w:tc>
          <w:tcPr>
            <w:tcW w:w="14850" w:type="dxa"/>
            <w:gridSpan w:val="4"/>
          </w:tcPr>
          <w:p w:rsidR="00A93587" w:rsidRPr="00832A6B" w:rsidRDefault="00F277E6" w:rsidP="00F277E6">
            <w:pPr>
              <w:tabs>
                <w:tab w:val="left" w:pos="4755"/>
              </w:tabs>
              <w:spacing w:before="120" w:after="120"/>
              <w:rPr>
                <w:b/>
                <w:bCs/>
                <w:i/>
                <w:sz w:val="28"/>
                <w:szCs w:val="28"/>
              </w:rPr>
            </w:pPr>
            <w:r w:rsidRPr="00832A6B">
              <w:rPr>
                <w:b/>
                <w:bCs/>
                <w:sz w:val="28"/>
                <w:szCs w:val="28"/>
              </w:rPr>
              <w:t xml:space="preserve">Proces L 3: </w:t>
            </w:r>
            <w:r w:rsidR="00A93587" w:rsidRPr="00832A6B">
              <w:rPr>
                <w:bCs/>
                <w:sz w:val="28"/>
                <w:szCs w:val="28"/>
              </w:rPr>
              <w:t xml:space="preserve"> </w:t>
            </w:r>
            <w:r w:rsidR="002B4051" w:rsidRPr="00832A6B">
              <w:rPr>
                <w:b/>
                <w:bCs/>
                <w:color w:val="008000"/>
                <w:sz w:val="28"/>
                <w:szCs w:val="28"/>
              </w:rPr>
              <w:t>Založenie a výchova mladých lesných porastov</w:t>
            </w:r>
            <w:r w:rsidR="00307122" w:rsidRPr="00832A6B">
              <w:rPr>
                <w:b/>
                <w:bCs/>
                <w:color w:val="008000"/>
                <w:sz w:val="28"/>
                <w:szCs w:val="28"/>
              </w:rPr>
              <w:tab/>
            </w:r>
          </w:p>
        </w:tc>
      </w:tr>
      <w:tr w:rsidR="00A93587" w:rsidRPr="00832A6B" w:rsidTr="00467980">
        <w:tc>
          <w:tcPr>
            <w:tcW w:w="14850" w:type="dxa"/>
            <w:gridSpan w:val="4"/>
          </w:tcPr>
          <w:p w:rsidR="00A93587" w:rsidRPr="00832A6B" w:rsidRDefault="00B908D7" w:rsidP="00B908D7">
            <w:pPr>
              <w:rPr>
                <w:sz w:val="28"/>
                <w:szCs w:val="28"/>
              </w:rPr>
            </w:pPr>
            <w:r w:rsidRPr="00832A6B">
              <w:rPr>
                <w:bCs/>
                <w:szCs w:val="28"/>
              </w:rPr>
              <w:t xml:space="preserve">Časť:  </w:t>
            </w:r>
            <w:r w:rsidR="00A93587" w:rsidRPr="00832A6B">
              <w:rPr>
                <w:b/>
                <w:i/>
                <w:szCs w:val="28"/>
              </w:rPr>
              <w:t>Obnova lesa – zalesňovanie</w:t>
            </w:r>
          </w:p>
        </w:tc>
      </w:tr>
      <w:tr w:rsidR="00B91EC3" w:rsidRPr="00832A6B" w:rsidTr="00203CC7">
        <w:trPr>
          <w:trHeight w:val="252"/>
        </w:trPr>
        <w:tc>
          <w:tcPr>
            <w:tcW w:w="10598" w:type="dxa"/>
            <w:gridSpan w:val="2"/>
            <w:vAlign w:val="center"/>
          </w:tcPr>
          <w:p w:rsidR="00B91EC3" w:rsidRPr="00832A6B" w:rsidRDefault="00B91EC3" w:rsidP="008E61F3">
            <w:pPr>
              <w:jc w:val="center"/>
              <w:rPr>
                <w:b/>
                <w:sz w:val="20"/>
                <w:szCs w:val="20"/>
              </w:rPr>
            </w:pPr>
            <w:r w:rsidRPr="00832A6B">
              <w:rPr>
                <w:b/>
                <w:sz w:val="20"/>
                <w:szCs w:val="20"/>
              </w:rPr>
              <w:t>Požiadavka</w:t>
            </w:r>
          </w:p>
        </w:tc>
        <w:tc>
          <w:tcPr>
            <w:tcW w:w="1984" w:type="dxa"/>
            <w:vAlign w:val="center"/>
          </w:tcPr>
          <w:p w:rsidR="00B91EC3" w:rsidRPr="00832A6B" w:rsidRDefault="00B91EC3" w:rsidP="008E61F3">
            <w:pPr>
              <w:jc w:val="center"/>
              <w:rPr>
                <w:b/>
                <w:sz w:val="20"/>
                <w:szCs w:val="20"/>
              </w:rPr>
            </w:pPr>
            <w:r w:rsidRPr="00832A6B">
              <w:rPr>
                <w:b/>
                <w:sz w:val="20"/>
                <w:szCs w:val="20"/>
              </w:rPr>
              <w:t>Odkaz na normu</w:t>
            </w:r>
          </w:p>
        </w:tc>
        <w:tc>
          <w:tcPr>
            <w:tcW w:w="2268" w:type="dxa"/>
            <w:vAlign w:val="center"/>
          </w:tcPr>
          <w:p w:rsidR="00B91EC3" w:rsidRPr="00832A6B" w:rsidRDefault="00B91EC3" w:rsidP="008E61F3">
            <w:pPr>
              <w:jc w:val="center"/>
              <w:rPr>
                <w:b/>
                <w:sz w:val="20"/>
                <w:szCs w:val="20"/>
              </w:rPr>
            </w:pPr>
            <w:r w:rsidRPr="00832A6B">
              <w:rPr>
                <w:b/>
                <w:sz w:val="20"/>
                <w:szCs w:val="20"/>
              </w:rPr>
              <w:t>Plnenie</w:t>
            </w:r>
          </w:p>
        </w:tc>
      </w:tr>
      <w:tr w:rsidR="007C2CF8" w:rsidRPr="00832A6B" w:rsidTr="006021A8">
        <w:trPr>
          <w:trHeight w:val="333"/>
        </w:trPr>
        <w:tc>
          <w:tcPr>
            <w:tcW w:w="415" w:type="dxa"/>
            <w:vMerge w:val="restart"/>
            <w:shd w:val="clear" w:color="auto" w:fill="auto"/>
            <w:vAlign w:val="center"/>
          </w:tcPr>
          <w:p w:rsidR="007C2CF8" w:rsidRPr="00832A6B" w:rsidRDefault="007C2CF8" w:rsidP="0047234F">
            <w:pPr>
              <w:rPr>
                <w:sz w:val="20"/>
                <w:szCs w:val="20"/>
                <w:lang w:bidi="bn-BD"/>
              </w:rPr>
            </w:pPr>
            <w:r w:rsidRPr="00832A6B">
              <w:rPr>
                <w:sz w:val="20"/>
                <w:szCs w:val="20"/>
                <w:lang w:bidi="bn-BD"/>
              </w:rPr>
              <w:t>1</w:t>
            </w:r>
          </w:p>
        </w:tc>
        <w:tc>
          <w:tcPr>
            <w:tcW w:w="10183" w:type="dxa"/>
            <w:shd w:val="clear" w:color="auto" w:fill="auto"/>
            <w:vAlign w:val="center"/>
          </w:tcPr>
          <w:p w:rsidR="007C2CF8" w:rsidRPr="005C24FB" w:rsidRDefault="007C2CF8" w:rsidP="0047234F">
            <w:pPr>
              <w:rPr>
                <w:sz w:val="20"/>
              </w:rPr>
            </w:pPr>
            <w:r w:rsidRPr="005C24FB">
              <w:rPr>
                <w:sz w:val="20"/>
                <w:lang w:bidi="bn-BD"/>
              </w:rPr>
              <w:t xml:space="preserve">Lehoty na zalesnenie sú dodržiavané, povolené predĺženie lehoty je náležite zaznamenané v PSL alebo informačnom systéme obhospodarovateľa. Drevinové zloženie je v súlade s cieľovým drevinovým zložením. </w:t>
            </w:r>
            <w:r w:rsidRPr="005C24FB">
              <w:rPr>
                <w:sz w:val="20"/>
              </w:rPr>
              <w:t>Obnova plôch vzniknutých pôsobením škodlivých činiteľov sa zameriava na prinavrátenie drevinovej skladby zodpovedajúcej stanovišťu (HSLT).</w:t>
            </w:r>
          </w:p>
        </w:tc>
        <w:tc>
          <w:tcPr>
            <w:tcW w:w="1984" w:type="dxa"/>
            <w:vMerge w:val="restart"/>
            <w:shd w:val="clear" w:color="auto" w:fill="auto"/>
            <w:vAlign w:val="center"/>
          </w:tcPr>
          <w:p w:rsidR="007C2CF8" w:rsidRPr="005C24FB" w:rsidRDefault="007C2CF8" w:rsidP="0047234F">
            <w:pPr>
              <w:jc w:val="center"/>
              <w:rPr>
                <w:sz w:val="18"/>
                <w:szCs w:val="18"/>
              </w:rPr>
            </w:pPr>
            <w:r w:rsidRPr="005C24FB">
              <w:rPr>
                <w:sz w:val="18"/>
                <w:szCs w:val="18"/>
              </w:rPr>
              <w:t>SFCS 1003:2021</w:t>
            </w:r>
          </w:p>
          <w:p w:rsidR="007C2CF8" w:rsidRPr="005C24FB" w:rsidRDefault="007C2CF8" w:rsidP="002B4051">
            <w:pPr>
              <w:jc w:val="center"/>
              <w:rPr>
                <w:sz w:val="18"/>
                <w:szCs w:val="18"/>
              </w:rPr>
            </w:pPr>
            <w:r w:rsidRPr="005C24FB">
              <w:rPr>
                <w:sz w:val="18"/>
                <w:szCs w:val="18"/>
              </w:rPr>
              <w:t>Ind. 8.4.1.2, 8.2.1.1</w:t>
            </w:r>
          </w:p>
        </w:tc>
        <w:tc>
          <w:tcPr>
            <w:tcW w:w="2268" w:type="dxa"/>
            <w:vMerge w:val="restart"/>
            <w:shd w:val="clear" w:color="auto" w:fill="auto"/>
            <w:vAlign w:val="center"/>
          </w:tcPr>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6021A8" w:rsidRPr="00832A6B" w:rsidTr="003B3338">
        <w:trPr>
          <w:trHeight w:val="300"/>
        </w:trPr>
        <w:tc>
          <w:tcPr>
            <w:tcW w:w="415" w:type="dxa"/>
            <w:vMerge/>
            <w:shd w:val="clear" w:color="auto" w:fill="auto"/>
            <w:vAlign w:val="center"/>
          </w:tcPr>
          <w:p w:rsidR="006021A8" w:rsidRPr="00832A6B" w:rsidRDefault="006021A8" w:rsidP="006021A8">
            <w:pPr>
              <w:rPr>
                <w:sz w:val="20"/>
                <w:szCs w:val="20"/>
                <w:lang w:bidi="bn-BD"/>
              </w:rPr>
            </w:pPr>
          </w:p>
        </w:tc>
        <w:tc>
          <w:tcPr>
            <w:tcW w:w="10183" w:type="dxa"/>
            <w:shd w:val="clear" w:color="auto" w:fill="auto"/>
            <w:vAlign w:val="center"/>
          </w:tcPr>
          <w:p w:rsidR="006021A8" w:rsidRPr="005C24FB" w:rsidRDefault="006021A8" w:rsidP="006021A8">
            <w:pPr>
              <w:rPr>
                <w:sz w:val="18"/>
                <w:szCs w:val="18"/>
              </w:rPr>
            </w:pPr>
            <w:r w:rsidRPr="005C24FB">
              <w:rPr>
                <w:sz w:val="18"/>
                <w:szCs w:val="18"/>
              </w:rPr>
              <w:t>Zdroj informácie (potvrdenie): PSL, LHE, rozhodnutia o predĺžení lehoty na zabezpečenie resp. schválení harmonogramu obnovy, terénna pochôdzka, informácie od dotknutých záujmových skupín</w:t>
            </w:r>
          </w:p>
        </w:tc>
        <w:tc>
          <w:tcPr>
            <w:tcW w:w="1984" w:type="dxa"/>
            <w:vMerge/>
            <w:shd w:val="clear" w:color="auto" w:fill="auto"/>
            <w:vAlign w:val="center"/>
          </w:tcPr>
          <w:p w:rsidR="006021A8" w:rsidRPr="005C24FB" w:rsidRDefault="006021A8" w:rsidP="006021A8">
            <w:pPr>
              <w:jc w:val="center"/>
              <w:rPr>
                <w:sz w:val="18"/>
                <w:szCs w:val="18"/>
              </w:rPr>
            </w:pPr>
          </w:p>
        </w:tc>
        <w:tc>
          <w:tcPr>
            <w:tcW w:w="2268" w:type="dxa"/>
            <w:vMerge/>
            <w:shd w:val="clear" w:color="auto" w:fill="auto"/>
            <w:vAlign w:val="center"/>
          </w:tcPr>
          <w:p w:rsidR="006021A8" w:rsidRPr="00832A6B" w:rsidRDefault="006021A8" w:rsidP="006021A8">
            <w:pPr>
              <w:tabs>
                <w:tab w:val="left" w:pos="34"/>
                <w:tab w:val="left" w:pos="318"/>
                <w:tab w:val="left" w:pos="1310"/>
                <w:tab w:val="left" w:pos="1593"/>
              </w:tabs>
              <w:ind w:right="-108"/>
              <w:rPr>
                <w:sz w:val="20"/>
                <w:szCs w:val="20"/>
              </w:rPr>
            </w:pPr>
          </w:p>
        </w:tc>
      </w:tr>
      <w:tr w:rsidR="006021A8" w:rsidRPr="00832A6B" w:rsidTr="003B3338">
        <w:tc>
          <w:tcPr>
            <w:tcW w:w="415" w:type="dxa"/>
            <w:vMerge/>
            <w:shd w:val="clear" w:color="auto" w:fill="auto"/>
            <w:vAlign w:val="center"/>
          </w:tcPr>
          <w:p w:rsidR="006021A8" w:rsidRPr="00832A6B" w:rsidRDefault="006021A8" w:rsidP="006021A8">
            <w:pPr>
              <w:rPr>
                <w:sz w:val="20"/>
                <w:szCs w:val="20"/>
              </w:rPr>
            </w:pPr>
          </w:p>
        </w:tc>
        <w:tc>
          <w:tcPr>
            <w:tcW w:w="12167" w:type="dxa"/>
            <w:gridSpan w:val="2"/>
          </w:tcPr>
          <w:p w:rsidR="006021A8" w:rsidRPr="005C24FB" w:rsidRDefault="006021A8" w:rsidP="006021A8">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10183"/>
        <w:gridCol w:w="1984"/>
        <w:gridCol w:w="2268"/>
      </w:tblGrid>
      <w:tr w:rsidR="007C2CF8" w:rsidRPr="00832A6B" w:rsidTr="007C2CF8">
        <w:trPr>
          <w:trHeight w:val="637"/>
        </w:trPr>
        <w:tc>
          <w:tcPr>
            <w:tcW w:w="415" w:type="dxa"/>
            <w:vMerge w:val="restart"/>
            <w:vAlign w:val="center"/>
          </w:tcPr>
          <w:p w:rsidR="007C2CF8" w:rsidRPr="00832A6B" w:rsidRDefault="007C2CF8" w:rsidP="0047234F">
            <w:pPr>
              <w:rPr>
                <w:sz w:val="20"/>
                <w:szCs w:val="20"/>
              </w:rPr>
            </w:pPr>
            <w:r w:rsidRPr="00832A6B">
              <w:rPr>
                <w:sz w:val="20"/>
                <w:szCs w:val="20"/>
              </w:rPr>
              <w:lastRenderedPageBreak/>
              <w:t>2</w:t>
            </w:r>
          </w:p>
        </w:tc>
        <w:tc>
          <w:tcPr>
            <w:tcW w:w="10183" w:type="dxa"/>
            <w:vAlign w:val="center"/>
          </w:tcPr>
          <w:p w:rsidR="007C2CF8" w:rsidRPr="005C24FB" w:rsidRDefault="007C2CF8" w:rsidP="00295558">
            <w:pPr>
              <w:rPr>
                <w:sz w:val="20"/>
              </w:rPr>
            </w:pPr>
            <w:r w:rsidRPr="005C24FB">
              <w:rPr>
                <w:sz w:val="20"/>
              </w:rPr>
              <w:t>Uprednostňuje sa prirodzená obnova s ohľadom na cieľové drevinové zloženie. Podiel prirodzeného zloženia zodpovedá použitému hospodárskemu spôsobu. V prípade holín väčšieho rozsahu (nad 3 ha) po náhodných ťažbách sa využívajú v primeranej miere prípravné dreviny za účelom vytvorenia vhodných podmienok pre obnovu klimaxových drevín.</w:t>
            </w:r>
          </w:p>
        </w:tc>
        <w:tc>
          <w:tcPr>
            <w:tcW w:w="1984" w:type="dxa"/>
            <w:vMerge w:val="restart"/>
            <w:vAlign w:val="center"/>
          </w:tcPr>
          <w:p w:rsidR="007C2CF8" w:rsidRPr="005C24FB" w:rsidRDefault="007C2CF8" w:rsidP="0047234F">
            <w:pPr>
              <w:jc w:val="center"/>
              <w:rPr>
                <w:sz w:val="18"/>
                <w:szCs w:val="18"/>
              </w:rPr>
            </w:pPr>
            <w:r w:rsidRPr="005C24FB">
              <w:rPr>
                <w:sz w:val="18"/>
                <w:szCs w:val="18"/>
              </w:rPr>
              <w:t>SFCS 1003:2021</w:t>
            </w:r>
          </w:p>
          <w:p w:rsidR="007C2CF8" w:rsidRPr="005C24FB" w:rsidRDefault="007C2CF8" w:rsidP="00852DAC">
            <w:pPr>
              <w:jc w:val="center"/>
              <w:rPr>
                <w:sz w:val="18"/>
                <w:szCs w:val="18"/>
              </w:rPr>
            </w:pPr>
            <w:r w:rsidRPr="005C24FB">
              <w:rPr>
                <w:sz w:val="18"/>
                <w:szCs w:val="18"/>
              </w:rPr>
              <w:t>Ind. 8.4.1.4, 8.2.1.4.</w:t>
            </w:r>
          </w:p>
        </w:tc>
        <w:tc>
          <w:tcPr>
            <w:tcW w:w="2268" w:type="dxa"/>
            <w:vMerge w:val="restart"/>
            <w:vAlign w:val="center"/>
          </w:tcPr>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6021A8" w:rsidRPr="00832A6B" w:rsidTr="006021A8">
        <w:trPr>
          <w:trHeight w:val="58"/>
        </w:trPr>
        <w:tc>
          <w:tcPr>
            <w:tcW w:w="415" w:type="dxa"/>
            <w:vMerge/>
            <w:vAlign w:val="center"/>
          </w:tcPr>
          <w:p w:rsidR="006021A8" w:rsidRPr="00832A6B" w:rsidRDefault="006021A8" w:rsidP="006021A8">
            <w:pPr>
              <w:rPr>
                <w:sz w:val="20"/>
                <w:szCs w:val="20"/>
              </w:rPr>
            </w:pPr>
          </w:p>
        </w:tc>
        <w:tc>
          <w:tcPr>
            <w:tcW w:w="10183" w:type="dxa"/>
            <w:vAlign w:val="center"/>
          </w:tcPr>
          <w:p w:rsidR="006021A8" w:rsidRPr="005C24FB" w:rsidRDefault="006021A8" w:rsidP="006021A8">
            <w:pPr>
              <w:rPr>
                <w:sz w:val="18"/>
                <w:szCs w:val="18"/>
              </w:rPr>
            </w:pPr>
            <w:r w:rsidRPr="005C24FB">
              <w:rPr>
                <w:sz w:val="18"/>
                <w:szCs w:val="18"/>
              </w:rPr>
              <w:t>Zdroj informácie (potvrdenie): PSL, LHE, terénna pochôdzka, informácie od dotknutých záujmových skupín</w:t>
            </w:r>
          </w:p>
        </w:tc>
        <w:tc>
          <w:tcPr>
            <w:tcW w:w="1984" w:type="dxa"/>
            <w:vMerge/>
            <w:vAlign w:val="center"/>
          </w:tcPr>
          <w:p w:rsidR="006021A8" w:rsidRPr="005C24FB" w:rsidRDefault="006021A8" w:rsidP="006021A8">
            <w:pPr>
              <w:jc w:val="center"/>
              <w:rPr>
                <w:sz w:val="18"/>
                <w:szCs w:val="18"/>
              </w:rPr>
            </w:pP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r w:rsidR="006021A8" w:rsidRPr="00832A6B" w:rsidTr="003B3338">
        <w:tc>
          <w:tcPr>
            <w:tcW w:w="415" w:type="dxa"/>
            <w:vMerge/>
            <w:vAlign w:val="center"/>
          </w:tcPr>
          <w:p w:rsidR="006021A8" w:rsidRPr="00832A6B" w:rsidRDefault="006021A8" w:rsidP="006021A8">
            <w:pPr>
              <w:rPr>
                <w:sz w:val="20"/>
                <w:szCs w:val="20"/>
              </w:rPr>
            </w:pPr>
          </w:p>
        </w:tc>
        <w:tc>
          <w:tcPr>
            <w:tcW w:w="12167" w:type="dxa"/>
            <w:gridSpan w:val="2"/>
          </w:tcPr>
          <w:p w:rsidR="006021A8" w:rsidRPr="005C24FB" w:rsidRDefault="006021A8" w:rsidP="006021A8">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r w:rsidR="007C2CF8" w:rsidRPr="00832A6B" w:rsidTr="007C2CF8">
        <w:trPr>
          <w:trHeight w:val="501"/>
        </w:trPr>
        <w:tc>
          <w:tcPr>
            <w:tcW w:w="415" w:type="dxa"/>
            <w:vMerge w:val="restart"/>
            <w:vAlign w:val="center"/>
          </w:tcPr>
          <w:p w:rsidR="007C2CF8" w:rsidRPr="00832A6B" w:rsidRDefault="007C2CF8" w:rsidP="0047234F">
            <w:pPr>
              <w:rPr>
                <w:sz w:val="20"/>
                <w:szCs w:val="20"/>
              </w:rPr>
            </w:pPr>
            <w:r w:rsidRPr="00832A6B">
              <w:rPr>
                <w:sz w:val="20"/>
                <w:szCs w:val="20"/>
              </w:rPr>
              <w:t>3</w:t>
            </w:r>
          </w:p>
        </w:tc>
        <w:tc>
          <w:tcPr>
            <w:tcW w:w="10183" w:type="dxa"/>
            <w:vAlign w:val="center"/>
          </w:tcPr>
          <w:p w:rsidR="007C2CF8" w:rsidRPr="005C24FB" w:rsidRDefault="007C2CF8" w:rsidP="00852DAC">
            <w:pPr>
              <w:rPr>
                <w:sz w:val="20"/>
              </w:rPr>
            </w:pPr>
            <w:r w:rsidRPr="005C24FB">
              <w:rPr>
                <w:sz w:val="20"/>
              </w:rPr>
              <w:t>Využívaná umelá obnova nevytvára monokultúrne lesy. V prípade podrastového, účelového a výberkového HS sa umelou obnovou prednostne vnášajú chýbajúce dreviny s ohľadom na model.</w:t>
            </w:r>
          </w:p>
          <w:p w:rsidR="007C2CF8" w:rsidRPr="005C24FB" w:rsidRDefault="007C2CF8" w:rsidP="00852DAC">
            <w:pPr>
              <w:rPr>
                <w:sz w:val="20"/>
              </w:rPr>
            </w:pPr>
            <w:r w:rsidRPr="005C24FB">
              <w:rPr>
                <w:sz w:val="20"/>
              </w:rPr>
              <w:t>Za monokultúrne lesy sa považujú lesy so zastúpením jednej dreviny nad 90%.</w:t>
            </w:r>
          </w:p>
        </w:tc>
        <w:tc>
          <w:tcPr>
            <w:tcW w:w="1984" w:type="dxa"/>
            <w:vMerge w:val="restart"/>
            <w:vAlign w:val="center"/>
          </w:tcPr>
          <w:p w:rsidR="007C2CF8" w:rsidRPr="005C24FB" w:rsidRDefault="007C2CF8" w:rsidP="0047234F">
            <w:pPr>
              <w:jc w:val="center"/>
              <w:rPr>
                <w:sz w:val="18"/>
                <w:szCs w:val="18"/>
              </w:rPr>
            </w:pPr>
            <w:r w:rsidRPr="005C24FB">
              <w:rPr>
                <w:sz w:val="18"/>
                <w:szCs w:val="18"/>
              </w:rPr>
              <w:t>SFCS 1003:2021</w:t>
            </w:r>
          </w:p>
          <w:p w:rsidR="007C2CF8" w:rsidRPr="005C24FB" w:rsidRDefault="007C2CF8" w:rsidP="00F50834">
            <w:pPr>
              <w:jc w:val="center"/>
              <w:rPr>
                <w:sz w:val="18"/>
                <w:szCs w:val="18"/>
              </w:rPr>
            </w:pPr>
            <w:r w:rsidRPr="005C24FB">
              <w:rPr>
                <w:sz w:val="18"/>
                <w:szCs w:val="18"/>
              </w:rPr>
              <w:t>Ind. 8.4.1.5</w:t>
            </w:r>
          </w:p>
        </w:tc>
        <w:tc>
          <w:tcPr>
            <w:tcW w:w="2268" w:type="dxa"/>
            <w:vMerge w:val="restart"/>
            <w:vAlign w:val="center"/>
          </w:tcPr>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6021A8" w:rsidRPr="00832A6B" w:rsidTr="006021A8">
        <w:trPr>
          <w:trHeight w:val="224"/>
        </w:trPr>
        <w:tc>
          <w:tcPr>
            <w:tcW w:w="415" w:type="dxa"/>
            <w:vMerge/>
            <w:vAlign w:val="center"/>
          </w:tcPr>
          <w:p w:rsidR="006021A8" w:rsidRPr="00832A6B" w:rsidRDefault="006021A8" w:rsidP="006021A8">
            <w:pPr>
              <w:rPr>
                <w:sz w:val="20"/>
                <w:szCs w:val="20"/>
              </w:rPr>
            </w:pPr>
          </w:p>
        </w:tc>
        <w:tc>
          <w:tcPr>
            <w:tcW w:w="10183" w:type="dxa"/>
            <w:vAlign w:val="center"/>
          </w:tcPr>
          <w:p w:rsidR="006021A8" w:rsidRPr="005C24FB" w:rsidRDefault="006021A8" w:rsidP="006021A8">
            <w:pPr>
              <w:rPr>
                <w:sz w:val="18"/>
                <w:szCs w:val="18"/>
              </w:rPr>
            </w:pPr>
            <w:r w:rsidRPr="005C24FB">
              <w:rPr>
                <w:sz w:val="18"/>
                <w:szCs w:val="18"/>
              </w:rPr>
              <w:t>Zdroj informácie (potvrdenie): PSL, LHE, informácie od dotknutých záujmových skupín</w:t>
            </w:r>
          </w:p>
        </w:tc>
        <w:tc>
          <w:tcPr>
            <w:tcW w:w="1984" w:type="dxa"/>
            <w:vMerge/>
            <w:vAlign w:val="center"/>
          </w:tcPr>
          <w:p w:rsidR="006021A8" w:rsidRPr="005C24FB" w:rsidRDefault="006021A8" w:rsidP="006021A8">
            <w:pPr>
              <w:jc w:val="center"/>
              <w:rPr>
                <w:sz w:val="18"/>
                <w:szCs w:val="18"/>
              </w:rPr>
            </w:pP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r w:rsidR="006021A8" w:rsidRPr="00832A6B" w:rsidTr="003B3338">
        <w:trPr>
          <w:trHeight w:val="158"/>
        </w:trPr>
        <w:tc>
          <w:tcPr>
            <w:tcW w:w="415" w:type="dxa"/>
            <w:vMerge/>
            <w:vAlign w:val="center"/>
          </w:tcPr>
          <w:p w:rsidR="006021A8" w:rsidRPr="00832A6B" w:rsidRDefault="006021A8" w:rsidP="006021A8">
            <w:pPr>
              <w:rPr>
                <w:sz w:val="20"/>
                <w:szCs w:val="20"/>
              </w:rPr>
            </w:pPr>
          </w:p>
        </w:tc>
        <w:tc>
          <w:tcPr>
            <w:tcW w:w="12167" w:type="dxa"/>
            <w:gridSpan w:val="2"/>
          </w:tcPr>
          <w:p w:rsidR="006021A8" w:rsidRPr="005C24FB" w:rsidRDefault="006021A8" w:rsidP="006021A8">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r w:rsidR="007C2CF8" w:rsidRPr="00832A6B" w:rsidTr="007C2CF8">
        <w:trPr>
          <w:trHeight w:val="663"/>
        </w:trPr>
        <w:tc>
          <w:tcPr>
            <w:tcW w:w="415" w:type="dxa"/>
            <w:vMerge w:val="restart"/>
            <w:shd w:val="clear" w:color="auto" w:fill="auto"/>
            <w:vAlign w:val="center"/>
          </w:tcPr>
          <w:p w:rsidR="007C2CF8" w:rsidRPr="00832A6B" w:rsidRDefault="007C2CF8" w:rsidP="007878AC">
            <w:pPr>
              <w:rPr>
                <w:sz w:val="20"/>
                <w:szCs w:val="20"/>
              </w:rPr>
            </w:pPr>
            <w:r w:rsidRPr="00832A6B">
              <w:rPr>
                <w:sz w:val="20"/>
                <w:szCs w:val="20"/>
              </w:rPr>
              <w:t>4</w:t>
            </w:r>
          </w:p>
        </w:tc>
        <w:tc>
          <w:tcPr>
            <w:tcW w:w="10183" w:type="dxa"/>
            <w:vAlign w:val="center"/>
          </w:tcPr>
          <w:p w:rsidR="007C2CF8" w:rsidRPr="005C24FB" w:rsidRDefault="007C2CF8" w:rsidP="00F50834">
            <w:pPr>
              <w:rPr>
                <w:sz w:val="20"/>
              </w:rPr>
            </w:pPr>
            <w:r w:rsidRPr="005C24FB">
              <w:rPr>
                <w:sz w:val="20"/>
              </w:rPr>
              <w:t>O použitom lesnom reprodukčnom materiáli (LRM) je vedená predpísaná evidencia. Použitý reprodukčný materiál zodpovedá vertikálnemu a horizontálnemu prenosu.</w:t>
            </w:r>
          </w:p>
          <w:p w:rsidR="007C2CF8" w:rsidRPr="005C24FB" w:rsidRDefault="007C2CF8" w:rsidP="00F50834">
            <w:pPr>
              <w:rPr>
                <w:sz w:val="20"/>
              </w:rPr>
            </w:pPr>
            <w:r w:rsidRPr="005C24FB">
              <w:rPr>
                <w:sz w:val="20"/>
              </w:rPr>
              <w:t>Obhospodarovateľ vedie evidenciu zdrojov LRM, zmeny v nich ohlasuje predpísaným spôsobom. Zdroje LRM sú v teréne vyznačené.</w:t>
            </w:r>
          </w:p>
        </w:tc>
        <w:tc>
          <w:tcPr>
            <w:tcW w:w="1984" w:type="dxa"/>
            <w:vMerge w:val="restart"/>
            <w:vAlign w:val="center"/>
          </w:tcPr>
          <w:p w:rsidR="007C2CF8" w:rsidRPr="005C24FB" w:rsidRDefault="007C2CF8" w:rsidP="007878AC">
            <w:pPr>
              <w:jc w:val="center"/>
              <w:rPr>
                <w:sz w:val="18"/>
                <w:szCs w:val="18"/>
              </w:rPr>
            </w:pPr>
            <w:r w:rsidRPr="005C24FB">
              <w:rPr>
                <w:sz w:val="18"/>
                <w:szCs w:val="18"/>
              </w:rPr>
              <w:t>SFCS 1003:2021</w:t>
            </w:r>
          </w:p>
          <w:p w:rsidR="007C2CF8" w:rsidRPr="005C24FB" w:rsidRDefault="007C2CF8" w:rsidP="007878AC">
            <w:pPr>
              <w:jc w:val="center"/>
              <w:rPr>
                <w:rFonts w:ascii="Arial" w:hAnsi="Arial"/>
                <w:sz w:val="18"/>
                <w:szCs w:val="18"/>
              </w:rPr>
            </w:pPr>
            <w:r w:rsidRPr="005C24FB">
              <w:rPr>
                <w:sz w:val="18"/>
                <w:szCs w:val="18"/>
              </w:rPr>
              <w:t>Ind. 4.3.3., 4.4.2</w:t>
            </w:r>
          </w:p>
        </w:tc>
        <w:tc>
          <w:tcPr>
            <w:tcW w:w="2268" w:type="dxa"/>
            <w:vMerge w:val="restart"/>
            <w:vAlign w:val="center"/>
          </w:tcPr>
          <w:p w:rsidR="007C2CF8" w:rsidRPr="00832A6B" w:rsidRDefault="007C2CF8"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7C2CF8" w:rsidRPr="00832A6B" w:rsidRDefault="007C2CF8"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7C2CF8" w:rsidRPr="00832A6B" w:rsidRDefault="007C2CF8"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7C2CF8" w:rsidRPr="00832A6B" w:rsidRDefault="007C2CF8"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6021A8" w:rsidRPr="00832A6B" w:rsidTr="003B3338">
        <w:trPr>
          <w:trHeight w:val="276"/>
        </w:trPr>
        <w:tc>
          <w:tcPr>
            <w:tcW w:w="415" w:type="dxa"/>
            <w:vMerge/>
            <w:shd w:val="clear" w:color="auto" w:fill="auto"/>
            <w:vAlign w:val="center"/>
          </w:tcPr>
          <w:p w:rsidR="006021A8" w:rsidRPr="00832A6B" w:rsidRDefault="006021A8" w:rsidP="006021A8">
            <w:pPr>
              <w:rPr>
                <w:sz w:val="20"/>
                <w:szCs w:val="20"/>
              </w:rPr>
            </w:pPr>
          </w:p>
        </w:tc>
        <w:tc>
          <w:tcPr>
            <w:tcW w:w="10183" w:type="dxa"/>
            <w:vAlign w:val="center"/>
          </w:tcPr>
          <w:p w:rsidR="006021A8" w:rsidRPr="005C24FB" w:rsidRDefault="006021A8" w:rsidP="006021A8">
            <w:pPr>
              <w:rPr>
                <w:sz w:val="18"/>
                <w:szCs w:val="18"/>
              </w:rPr>
            </w:pPr>
            <w:r w:rsidRPr="005C24FB">
              <w:rPr>
                <w:sz w:val="18"/>
                <w:szCs w:val="18"/>
              </w:rPr>
              <w:t>Zdroj informácie (potvrdenie): karta pôvodu porastu, sprievodný list reprodukčného materiálu lesných drevín, oznámenie o odbere lesného reprodukčného materiálu, uznávacie listy zdrojov reprodukčného materiálu, projekt génovej základne, hlásenia o zmenách v zdrojoch, PSL, LHE, terénna pochôdzka, informácie od dotknutých záujmových skupín</w:t>
            </w:r>
          </w:p>
        </w:tc>
        <w:tc>
          <w:tcPr>
            <w:tcW w:w="1984" w:type="dxa"/>
            <w:vMerge/>
            <w:vAlign w:val="center"/>
          </w:tcPr>
          <w:p w:rsidR="006021A8" w:rsidRPr="005C24FB" w:rsidRDefault="006021A8" w:rsidP="006021A8">
            <w:pPr>
              <w:jc w:val="center"/>
              <w:rPr>
                <w:sz w:val="18"/>
                <w:szCs w:val="18"/>
              </w:rPr>
            </w:pP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r w:rsidR="006021A8" w:rsidRPr="00832A6B" w:rsidTr="003B3338">
        <w:trPr>
          <w:trHeight w:val="240"/>
        </w:trPr>
        <w:tc>
          <w:tcPr>
            <w:tcW w:w="415" w:type="dxa"/>
            <w:vMerge/>
            <w:shd w:val="clear" w:color="auto" w:fill="auto"/>
            <w:vAlign w:val="center"/>
          </w:tcPr>
          <w:p w:rsidR="006021A8" w:rsidRPr="00832A6B" w:rsidRDefault="006021A8" w:rsidP="006021A8">
            <w:pPr>
              <w:rPr>
                <w:sz w:val="20"/>
                <w:szCs w:val="20"/>
              </w:rPr>
            </w:pPr>
          </w:p>
        </w:tc>
        <w:tc>
          <w:tcPr>
            <w:tcW w:w="12167" w:type="dxa"/>
            <w:gridSpan w:val="2"/>
          </w:tcPr>
          <w:p w:rsidR="006021A8" w:rsidRPr="005C24FB" w:rsidRDefault="006021A8" w:rsidP="006021A8">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r w:rsidR="007C2CF8" w:rsidRPr="00832A6B" w:rsidTr="006021A8">
        <w:trPr>
          <w:trHeight w:val="356"/>
        </w:trPr>
        <w:tc>
          <w:tcPr>
            <w:tcW w:w="415" w:type="dxa"/>
            <w:vMerge w:val="restart"/>
            <w:shd w:val="clear" w:color="auto" w:fill="auto"/>
            <w:vAlign w:val="center"/>
          </w:tcPr>
          <w:p w:rsidR="007C2CF8" w:rsidRPr="00832A6B" w:rsidRDefault="007C2CF8" w:rsidP="00295558">
            <w:pPr>
              <w:rPr>
                <w:sz w:val="20"/>
                <w:szCs w:val="20"/>
              </w:rPr>
            </w:pPr>
            <w:r w:rsidRPr="00832A6B">
              <w:rPr>
                <w:sz w:val="20"/>
                <w:szCs w:val="20"/>
              </w:rPr>
              <w:t>5</w:t>
            </w:r>
          </w:p>
        </w:tc>
        <w:tc>
          <w:tcPr>
            <w:tcW w:w="10183" w:type="dxa"/>
            <w:vAlign w:val="center"/>
          </w:tcPr>
          <w:p w:rsidR="007C2CF8" w:rsidRPr="005C24FB" w:rsidRDefault="007C2CF8" w:rsidP="00295558">
            <w:pPr>
              <w:rPr>
                <w:sz w:val="20"/>
              </w:rPr>
            </w:pPr>
            <w:r w:rsidRPr="005C24FB">
              <w:rPr>
                <w:sz w:val="20"/>
              </w:rPr>
              <w:t xml:space="preserve">Rozširovanie nepôvodných druhov je možné len v súlade s legislatívou (§7 zákona 543/2002 </w:t>
            </w:r>
            <w:proofErr w:type="spellStart"/>
            <w:r w:rsidRPr="005C24FB">
              <w:rPr>
                <w:sz w:val="20"/>
              </w:rPr>
              <w:t>Z.z</w:t>
            </w:r>
            <w:proofErr w:type="spellEnd"/>
            <w:r w:rsidRPr="005C24FB">
              <w:rPr>
                <w:sz w:val="20"/>
              </w:rPr>
              <w:t>. o ochrane prírody a krajiny). Geneticky modifikované druhy stromov nie sú vysádzané, v prípade ich existencie sú odstraňované.</w:t>
            </w:r>
          </w:p>
        </w:tc>
        <w:tc>
          <w:tcPr>
            <w:tcW w:w="1984" w:type="dxa"/>
            <w:vMerge w:val="restart"/>
            <w:vAlign w:val="center"/>
          </w:tcPr>
          <w:p w:rsidR="007C2CF8" w:rsidRPr="005C24FB" w:rsidRDefault="007C2CF8" w:rsidP="00295558">
            <w:pPr>
              <w:jc w:val="center"/>
              <w:rPr>
                <w:sz w:val="18"/>
                <w:szCs w:val="18"/>
              </w:rPr>
            </w:pPr>
            <w:r w:rsidRPr="005C24FB">
              <w:rPr>
                <w:sz w:val="18"/>
                <w:szCs w:val="18"/>
              </w:rPr>
              <w:t>SFCS 1003:2021</w:t>
            </w:r>
          </w:p>
          <w:p w:rsidR="007C2CF8" w:rsidRPr="005C24FB" w:rsidRDefault="007C2CF8" w:rsidP="00295558">
            <w:pPr>
              <w:jc w:val="center"/>
              <w:rPr>
                <w:rFonts w:ascii="Arial" w:hAnsi="Arial"/>
                <w:sz w:val="18"/>
                <w:szCs w:val="18"/>
              </w:rPr>
            </w:pPr>
            <w:r w:rsidRPr="005C24FB">
              <w:rPr>
                <w:sz w:val="18"/>
                <w:szCs w:val="18"/>
              </w:rPr>
              <w:t>Ind. 8.4.4.1, 8.4.1.1</w:t>
            </w:r>
          </w:p>
        </w:tc>
        <w:tc>
          <w:tcPr>
            <w:tcW w:w="2268" w:type="dxa"/>
            <w:vMerge w:val="restart"/>
            <w:vAlign w:val="center"/>
          </w:tcPr>
          <w:p w:rsidR="007C2CF8" w:rsidRPr="00832A6B" w:rsidRDefault="007C2CF8" w:rsidP="00295558">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7C2CF8" w:rsidRPr="00832A6B" w:rsidRDefault="007C2CF8" w:rsidP="00295558">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7C2CF8" w:rsidRPr="00832A6B" w:rsidRDefault="007C2CF8" w:rsidP="00295558">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7C2CF8" w:rsidRPr="00832A6B" w:rsidRDefault="007C2CF8" w:rsidP="00295558">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6021A8" w:rsidRPr="00832A6B" w:rsidTr="006021A8">
        <w:trPr>
          <w:trHeight w:val="178"/>
        </w:trPr>
        <w:tc>
          <w:tcPr>
            <w:tcW w:w="415" w:type="dxa"/>
            <w:vMerge/>
            <w:shd w:val="clear" w:color="auto" w:fill="auto"/>
            <w:vAlign w:val="center"/>
          </w:tcPr>
          <w:p w:rsidR="006021A8" w:rsidRPr="00832A6B" w:rsidRDefault="006021A8" w:rsidP="006021A8">
            <w:pPr>
              <w:rPr>
                <w:sz w:val="20"/>
                <w:szCs w:val="20"/>
              </w:rPr>
            </w:pPr>
          </w:p>
        </w:tc>
        <w:tc>
          <w:tcPr>
            <w:tcW w:w="10183" w:type="dxa"/>
            <w:vAlign w:val="center"/>
          </w:tcPr>
          <w:p w:rsidR="006021A8" w:rsidRPr="005C24FB" w:rsidRDefault="006021A8" w:rsidP="006021A8">
            <w:pPr>
              <w:rPr>
                <w:sz w:val="18"/>
                <w:szCs w:val="18"/>
              </w:rPr>
            </w:pPr>
            <w:r w:rsidRPr="005C24FB">
              <w:rPr>
                <w:sz w:val="18"/>
                <w:szCs w:val="18"/>
              </w:rPr>
              <w:t>Zdroj informácie (potvrdenie): PSL, LHE, terénna pochôdzka, informácie od dotknutých záujmových skupín</w:t>
            </w:r>
          </w:p>
        </w:tc>
        <w:tc>
          <w:tcPr>
            <w:tcW w:w="1984" w:type="dxa"/>
            <w:vMerge/>
            <w:vAlign w:val="center"/>
          </w:tcPr>
          <w:p w:rsidR="006021A8" w:rsidRPr="005C24FB" w:rsidRDefault="006021A8" w:rsidP="006021A8">
            <w:pPr>
              <w:jc w:val="center"/>
              <w:rPr>
                <w:sz w:val="18"/>
                <w:szCs w:val="18"/>
              </w:rPr>
            </w:pP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r w:rsidR="006021A8" w:rsidRPr="00832A6B" w:rsidTr="003B3338">
        <w:trPr>
          <w:trHeight w:val="58"/>
        </w:trPr>
        <w:tc>
          <w:tcPr>
            <w:tcW w:w="415" w:type="dxa"/>
            <w:vMerge/>
            <w:shd w:val="clear" w:color="auto" w:fill="auto"/>
            <w:vAlign w:val="center"/>
          </w:tcPr>
          <w:p w:rsidR="006021A8" w:rsidRPr="00832A6B" w:rsidRDefault="006021A8" w:rsidP="006021A8">
            <w:pPr>
              <w:rPr>
                <w:sz w:val="20"/>
                <w:szCs w:val="20"/>
              </w:rPr>
            </w:pPr>
          </w:p>
        </w:tc>
        <w:tc>
          <w:tcPr>
            <w:tcW w:w="12167" w:type="dxa"/>
            <w:gridSpan w:val="2"/>
          </w:tcPr>
          <w:p w:rsidR="006021A8" w:rsidRPr="005C24FB" w:rsidRDefault="006021A8" w:rsidP="006021A8">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bl>
    <w:p w:rsidR="003B48E8" w:rsidRDefault="003B48E8"/>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10183"/>
        <w:gridCol w:w="1984"/>
        <w:gridCol w:w="2268"/>
      </w:tblGrid>
      <w:tr w:rsidR="00A93587" w:rsidRPr="00832A6B" w:rsidTr="00467980">
        <w:tc>
          <w:tcPr>
            <w:tcW w:w="14850" w:type="dxa"/>
            <w:gridSpan w:val="4"/>
          </w:tcPr>
          <w:p w:rsidR="00A93587" w:rsidRPr="00832A6B" w:rsidRDefault="00B908D7" w:rsidP="00B20189">
            <w:pPr>
              <w:rPr>
                <w:sz w:val="28"/>
                <w:szCs w:val="28"/>
              </w:rPr>
            </w:pPr>
            <w:r w:rsidRPr="00832A6B">
              <w:rPr>
                <w:bCs/>
                <w:szCs w:val="28"/>
              </w:rPr>
              <w:t xml:space="preserve">Časť: </w:t>
            </w:r>
            <w:r w:rsidR="00B20189" w:rsidRPr="00832A6B">
              <w:rPr>
                <w:bCs/>
                <w:szCs w:val="28"/>
              </w:rPr>
              <w:t xml:space="preserve"> </w:t>
            </w:r>
            <w:r w:rsidR="00A93587" w:rsidRPr="00832A6B">
              <w:rPr>
                <w:b/>
                <w:i/>
                <w:szCs w:val="28"/>
              </w:rPr>
              <w:t>Zabezpečené lesné porasty</w:t>
            </w:r>
          </w:p>
        </w:tc>
      </w:tr>
      <w:tr w:rsidR="00A93587" w:rsidRPr="00832A6B" w:rsidTr="00203CC7">
        <w:trPr>
          <w:trHeight w:val="284"/>
        </w:trPr>
        <w:tc>
          <w:tcPr>
            <w:tcW w:w="10598" w:type="dxa"/>
            <w:gridSpan w:val="2"/>
            <w:vAlign w:val="center"/>
          </w:tcPr>
          <w:p w:rsidR="00A93587" w:rsidRPr="00832A6B" w:rsidRDefault="00A93587" w:rsidP="005B1B47">
            <w:pPr>
              <w:jc w:val="center"/>
              <w:rPr>
                <w:b/>
                <w:sz w:val="20"/>
                <w:szCs w:val="20"/>
              </w:rPr>
            </w:pPr>
            <w:r w:rsidRPr="00832A6B">
              <w:rPr>
                <w:b/>
                <w:sz w:val="20"/>
                <w:szCs w:val="20"/>
              </w:rPr>
              <w:t>Požiadavka</w:t>
            </w:r>
          </w:p>
        </w:tc>
        <w:tc>
          <w:tcPr>
            <w:tcW w:w="1984" w:type="dxa"/>
            <w:vAlign w:val="center"/>
          </w:tcPr>
          <w:p w:rsidR="00A93587" w:rsidRPr="00832A6B" w:rsidRDefault="00A93587" w:rsidP="005B1B47">
            <w:pPr>
              <w:jc w:val="center"/>
              <w:rPr>
                <w:b/>
                <w:sz w:val="20"/>
                <w:szCs w:val="20"/>
              </w:rPr>
            </w:pPr>
            <w:r w:rsidRPr="00832A6B">
              <w:rPr>
                <w:b/>
                <w:sz w:val="20"/>
                <w:szCs w:val="20"/>
              </w:rPr>
              <w:t>Odkaz na normu</w:t>
            </w:r>
          </w:p>
        </w:tc>
        <w:tc>
          <w:tcPr>
            <w:tcW w:w="2268" w:type="dxa"/>
            <w:vAlign w:val="center"/>
          </w:tcPr>
          <w:p w:rsidR="00A93587" w:rsidRPr="00832A6B" w:rsidRDefault="00A93587" w:rsidP="005B1B47">
            <w:pPr>
              <w:jc w:val="center"/>
              <w:rPr>
                <w:b/>
                <w:sz w:val="20"/>
                <w:szCs w:val="20"/>
              </w:rPr>
            </w:pPr>
            <w:r w:rsidRPr="00832A6B">
              <w:rPr>
                <w:b/>
                <w:sz w:val="20"/>
                <w:szCs w:val="20"/>
              </w:rPr>
              <w:t>Plnenie</w:t>
            </w:r>
          </w:p>
        </w:tc>
      </w:tr>
      <w:tr w:rsidR="007C2CF8" w:rsidRPr="00832A6B" w:rsidTr="007C2CF8">
        <w:trPr>
          <w:trHeight w:val="868"/>
        </w:trPr>
        <w:tc>
          <w:tcPr>
            <w:tcW w:w="415" w:type="dxa"/>
            <w:vMerge w:val="restart"/>
            <w:vAlign w:val="center"/>
          </w:tcPr>
          <w:p w:rsidR="007C2CF8" w:rsidRPr="00832A6B" w:rsidRDefault="007C2CF8" w:rsidP="0047234F">
            <w:pPr>
              <w:rPr>
                <w:rFonts w:ascii="Arial" w:hAnsi="Arial"/>
                <w:sz w:val="18"/>
                <w:szCs w:val="18"/>
              </w:rPr>
            </w:pPr>
            <w:r w:rsidRPr="00832A6B">
              <w:rPr>
                <w:rFonts w:ascii="Arial" w:hAnsi="Arial"/>
                <w:sz w:val="18"/>
                <w:szCs w:val="18"/>
              </w:rPr>
              <w:t>5</w:t>
            </w:r>
          </w:p>
        </w:tc>
        <w:tc>
          <w:tcPr>
            <w:tcW w:w="10183" w:type="dxa"/>
            <w:vAlign w:val="center"/>
          </w:tcPr>
          <w:p w:rsidR="007C2CF8" w:rsidRPr="005C24FB" w:rsidRDefault="007C2CF8" w:rsidP="0047234F">
            <w:pPr>
              <w:rPr>
                <w:sz w:val="20"/>
                <w:szCs w:val="20"/>
                <w:lang w:bidi="bn-BD"/>
              </w:rPr>
            </w:pPr>
            <w:r w:rsidRPr="005C24FB">
              <w:rPr>
                <w:sz w:val="20"/>
                <w:lang w:bidi="bn-BD"/>
              </w:rPr>
              <w:t>Plynutie lehôt na zabezpečenie lesných porastov sa sleduje v osobitnej evidencii; povolené výnimky z lehoty na zabezpečenie sú zaznamenané v  PSL a evidencii zabezpečovania lesných porastov</w:t>
            </w:r>
          </w:p>
          <w:p w:rsidR="007C2CF8" w:rsidRPr="005C24FB" w:rsidRDefault="007C2CF8" w:rsidP="0047234F">
            <w:pPr>
              <w:rPr>
                <w:sz w:val="18"/>
                <w:szCs w:val="18"/>
              </w:rPr>
            </w:pPr>
            <w:r w:rsidRPr="005C24FB">
              <w:rPr>
                <w:sz w:val="18"/>
                <w:szCs w:val="18"/>
                <w:lang w:bidi="bn-BD"/>
              </w:rPr>
              <w:t>*</w:t>
            </w:r>
            <w:r w:rsidRPr="005C24FB">
              <w:rPr>
                <w:sz w:val="18"/>
                <w:szCs w:val="18"/>
              </w:rPr>
              <w:t>(evidencia obsahuje minimálne: číslo JPRL, rok vzniku a výmeru holiny, termín zabezpečenia, potvrdenie zabezpečenia, cieľové drevinové zloženie platné pri vzniku holiny z modelu a skutočné drevinové zloženie v roku zabezpečenia)</w:t>
            </w:r>
          </w:p>
        </w:tc>
        <w:tc>
          <w:tcPr>
            <w:tcW w:w="1984" w:type="dxa"/>
            <w:vMerge w:val="restart"/>
            <w:vAlign w:val="center"/>
          </w:tcPr>
          <w:p w:rsidR="007C2CF8" w:rsidRPr="00832A6B" w:rsidRDefault="007C2CF8" w:rsidP="0047234F">
            <w:pPr>
              <w:jc w:val="center"/>
              <w:rPr>
                <w:sz w:val="18"/>
                <w:szCs w:val="18"/>
              </w:rPr>
            </w:pPr>
            <w:r w:rsidRPr="00832A6B">
              <w:rPr>
                <w:sz w:val="18"/>
                <w:szCs w:val="18"/>
              </w:rPr>
              <w:t>SFCS 1003:2021</w:t>
            </w:r>
          </w:p>
          <w:p w:rsidR="007C2CF8" w:rsidRPr="00832A6B" w:rsidRDefault="007C2CF8" w:rsidP="000E2675">
            <w:pPr>
              <w:jc w:val="center"/>
              <w:rPr>
                <w:rFonts w:ascii="Arial" w:hAnsi="Arial"/>
                <w:sz w:val="18"/>
                <w:szCs w:val="18"/>
              </w:rPr>
            </w:pPr>
            <w:r w:rsidRPr="00832A6B">
              <w:rPr>
                <w:sz w:val="18"/>
                <w:szCs w:val="18"/>
              </w:rPr>
              <w:t>Ind. 8.4.1.7</w:t>
            </w:r>
          </w:p>
        </w:tc>
        <w:tc>
          <w:tcPr>
            <w:tcW w:w="2268" w:type="dxa"/>
            <w:vMerge w:val="restart"/>
            <w:vAlign w:val="center"/>
          </w:tcPr>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6021A8" w:rsidRPr="00832A6B" w:rsidTr="003B3338">
        <w:trPr>
          <w:trHeight w:val="280"/>
        </w:trPr>
        <w:tc>
          <w:tcPr>
            <w:tcW w:w="415" w:type="dxa"/>
            <w:vMerge/>
            <w:vAlign w:val="center"/>
          </w:tcPr>
          <w:p w:rsidR="006021A8" w:rsidRPr="00832A6B" w:rsidRDefault="006021A8" w:rsidP="006021A8">
            <w:pPr>
              <w:rPr>
                <w:rFonts w:ascii="Arial" w:hAnsi="Arial"/>
                <w:sz w:val="18"/>
                <w:szCs w:val="18"/>
              </w:rPr>
            </w:pPr>
          </w:p>
        </w:tc>
        <w:tc>
          <w:tcPr>
            <w:tcW w:w="10183" w:type="dxa"/>
            <w:vAlign w:val="center"/>
          </w:tcPr>
          <w:p w:rsidR="006021A8" w:rsidRPr="005C24FB" w:rsidRDefault="006021A8" w:rsidP="006021A8">
            <w:pPr>
              <w:rPr>
                <w:sz w:val="18"/>
                <w:szCs w:val="18"/>
              </w:rPr>
            </w:pPr>
            <w:r w:rsidRPr="005C24FB">
              <w:rPr>
                <w:sz w:val="18"/>
                <w:szCs w:val="18"/>
              </w:rPr>
              <w:t>Zdroj informácie (potvrdenie): PSL, LHE,</w:t>
            </w:r>
            <w:r w:rsidRPr="005C24FB">
              <w:t xml:space="preserve"> </w:t>
            </w:r>
            <w:r w:rsidRPr="005C24FB">
              <w:rPr>
                <w:sz w:val="18"/>
                <w:szCs w:val="18"/>
              </w:rPr>
              <w:t>rozhodnutia o predĺžení lehoty na zabezpečenie terénna pochôdzka, informácie od dotknutých záujmových skupín</w:t>
            </w:r>
          </w:p>
        </w:tc>
        <w:tc>
          <w:tcPr>
            <w:tcW w:w="1984" w:type="dxa"/>
            <w:vMerge/>
            <w:vAlign w:val="center"/>
          </w:tcPr>
          <w:p w:rsidR="006021A8" w:rsidRPr="00832A6B" w:rsidRDefault="006021A8" w:rsidP="006021A8">
            <w:pPr>
              <w:jc w:val="center"/>
              <w:rPr>
                <w:sz w:val="18"/>
                <w:szCs w:val="18"/>
              </w:rPr>
            </w:pP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r w:rsidR="006021A8" w:rsidRPr="00832A6B" w:rsidTr="003B48E8">
        <w:trPr>
          <w:trHeight w:val="84"/>
        </w:trPr>
        <w:tc>
          <w:tcPr>
            <w:tcW w:w="415" w:type="dxa"/>
            <w:vMerge/>
            <w:vAlign w:val="center"/>
          </w:tcPr>
          <w:p w:rsidR="006021A8" w:rsidRPr="00832A6B" w:rsidRDefault="006021A8" w:rsidP="006021A8">
            <w:pPr>
              <w:rPr>
                <w:rFonts w:ascii="Arial" w:hAnsi="Arial"/>
                <w:sz w:val="18"/>
                <w:szCs w:val="18"/>
              </w:rPr>
            </w:pPr>
          </w:p>
        </w:tc>
        <w:tc>
          <w:tcPr>
            <w:tcW w:w="12167" w:type="dxa"/>
            <w:gridSpan w:val="2"/>
          </w:tcPr>
          <w:p w:rsidR="006021A8" w:rsidRPr="005C24FB" w:rsidRDefault="006021A8" w:rsidP="006021A8">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r w:rsidR="007C2CF8" w:rsidRPr="00832A6B" w:rsidTr="00E717DE">
        <w:trPr>
          <w:trHeight w:val="705"/>
        </w:trPr>
        <w:tc>
          <w:tcPr>
            <w:tcW w:w="415" w:type="dxa"/>
            <w:vMerge w:val="restart"/>
            <w:shd w:val="clear" w:color="auto" w:fill="BFBFBF" w:themeFill="background1" w:themeFillShade="BF"/>
            <w:vAlign w:val="center"/>
          </w:tcPr>
          <w:p w:rsidR="007C2CF8" w:rsidRPr="00832A6B" w:rsidRDefault="007C2CF8" w:rsidP="0047234F">
            <w:pPr>
              <w:rPr>
                <w:rFonts w:cstheme="minorHAnsi"/>
                <w:bCs/>
                <w:sz w:val="20"/>
                <w:szCs w:val="20"/>
              </w:rPr>
            </w:pPr>
            <w:r w:rsidRPr="00832A6B">
              <w:rPr>
                <w:rFonts w:cstheme="minorHAnsi"/>
                <w:bCs/>
                <w:sz w:val="20"/>
                <w:szCs w:val="20"/>
              </w:rPr>
              <w:t>6</w:t>
            </w:r>
          </w:p>
        </w:tc>
        <w:tc>
          <w:tcPr>
            <w:tcW w:w="10183" w:type="dxa"/>
            <w:vAlign w:val="center"/>
          </w:tcPr>
          <w:p w:rsidR="007C2CF8" w:rsidRPr="005C24FB" w:rsidRDefault="007C2CF8" w:rsidP="0047234F">
            <w:pPr>
              <w:ind w:left="18"/>
              <w:rPr>
                <w:sz w:val="20"/>
                <w:szCs w:val="20"/>
                <w:lang w:bidi="bn-BD"/>
              </w:rPr>
            </w:pPr>
            <w:r w:rsidRPr="005C24FB">
              <w:rPr>
                <w:sz w:val="20"/>
                <w:szCs w:val="20"/>
                <w:lang w:bidi="bn-BD"/>
              </w:rPr>
              <w:t>60% výmery zabezpečeného lesného porastu v lehote určenej PSL tvoria vhodne rozmiestnené dreviny cieľového drevinového zloženia, ktorých zastúpenie v príslušnom modeli hospodárenia je najmenej 30%.</w:t>
            </w:r>
          </w:p>
          <w:p w:rsidR="007C2CF8" w:rsidRPr="005C24FB" w:rsidRDefault="007C2CF8" w:rsidP="007C2CF8">
            <w:pPr>
              <w:ind w:left="18"/>
              <w:rPr>
                <w:rFonts w:cstheme="minorHAnsi"/>
                <w:sz w:val="20"/>
                <w:szCs w:val="20"/>
                <w:lang w:bidi="bn-BD"/>
              </w:rPr>
            </w:pPr>
            <w:r w:rsidRPr="005C24FB">
              <w:rPr>
                <w:rFonts w:cstheme="minorHAnsi"/>
                <w:sz w:val="20"/>
                <w:szCs w:val="20"/>
                <w:lang w:bidi="bn-BD"/>
              </w:rPr>
              <w:t>Zabezpečený lesný porast tvoria dreviny, bez výrazného poškodenia, ktoré sa dostatočne prispôsobil podmienkam stanovišťa, majú znateľný výškový prírastok a nevyžaduje sa doplňovanie</w:t>
            </w:r>
          </w:p>
        </w:tc>
        <w:tc>
          <w:tcPr>
            <w:tcW w:w="1984" w:type="dxa"/>
            <w:vMerge w:val="restart"/>
            <w:vAlign w:val="center"/>
          </w:tcPr>
          <w:p w:rsidR="007C2CF8" w:rsidRPr="00832A6B" w:rsidRDefault="007C2CF8" w:rsidP="0047234F">
            <w:pPr>
              <w:jc w:val="center"/>
              <w:rPr>
                <w:sz w:val="18"/>
                <w:szCs w:val="18"/>
              </w:rPr>
            </w:pPr>
            <w:r w:rsidRPr="00832A6B">
              <w:rPr>
                <w:sz w:val="18"/>
                <w:szCs w:val="18"/>
              </w:rPr>
              <w:t>SFCS 1003:2021</w:t>
            </w:r>
          </w:p>
          <w:p w:rsidR="007C2CF8" w:rsidRPr="00832A6B" w:rsidRDefault="007C2CF8" w:rsidP="000E2675">
            <w:pPr>
              <w:jc w:val="center"/>
              <w:rPr>
                <w:rFonts w:ascii="Arial" w:hAnsi="Arial"/>
                <w:sz w:val="18"/>
                <w:szCs w:val="18"/>
              </w:rPr>
            </w:pPr>
            <w:r w:rsidRPr="00832A6B">
              <w:rPr>
                <w:sz w:val="18"/>
                <w:szCs w:val="18"/>
              </w:rPr>
              <w:t>Ind. 8.4.1.3, 8.4.1.6</w:t>
            </w:r>
          </w:p>
        </w:tc>
        <w:tc>
          <w:tcPr>
            <w:tcW w:w="2268" w:type="dxa"/>
            <w:vMerge w:val="restart"/>
            <w:vAlign w:val="center"/>
          </w:tcPr>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7C2CF8" w:rsidRPr="00832A6B" w:rsidRDefault="007C2CF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9B1462" w:rsidRPr="00832A6B" w:rsidTr="00E717DE">
        <w:trPr>
          <w:trHeight w:val="216"/>
        </w:trPr>
        <w:tc>
          <w:tcPr>
            <w:tcW w:w="415" w:type="dxa"/>
            <w:vMerge/>
            <w:shd w:val="clear" w:color="auto" w:fill="BFBFBF" w:themeFill="background1" w:themeFillShade="BF"/>
            <w:vAlign w:val="center"/>
          </w:tcPr>
          <w:p w:rsidR="009B1462" w:rsidRPr="00832A6B" w:rsidRDefault="009B1462" w:rsidP="009B1462">
            <w:pPr>
              <w:rPr>
                <w:rFonts w:cstheme="minorHAnsi"/>
                <w:bCs/>
                <w:sz w:val="20"/>
                <w:szCs w:val="20"/>
              </w:rPr>
            </w:pPr>
          </w:p>
        </w:tc>
        <w:tc>
          <w:tcPr>
            <w:tcW w:w="10183" w:type="dxa"/>
            <w:vAlign w:val="center"/>
          </w:tcPr>
          <w:p w:rsidR="009B1462" w:rsidRPr="005C24FB" w:rsidRDefault="009B1462" w:rsidP="009B1462">
            <w:pPr>
              <w:rPr>
                <w:sz w:val="18"/>
                <w:szCs w:val="18"/>
              </w:rPr>
            </w:pPr>
            <w:r w:rsidRPr="005C24FB">
              <w:rPr>
                <w:sz w:val="18"/>
                <w:szCs w:val="18"/>
              </w:rPr>
              <w:t>Zdroj informácie (potvrdenie): PSL, LHE, terénna pochôdzka, informácie od dotknutých záujmových skupín</w:t>
            </w:r>
          </w:p>
        </w:tc>
        <w:tc>
          <w:tcPr>
            <w:tcW w:w="1984" w:type="dxa"/>
            <w:vMerge/>
            <w:vAlign w:val="center"/>
          </w:tcPr>
          <w:p w:rsidR="009B1462" w:rsidRPr="00832A6B" w:rsidRDefault="009B1462" w:rsidP="009B1462">
            <w:pPr>
              <w:jc w:val="center"/>
              <w:rPr>
                <w:sz w:val="18"/>
                <w:szCs w:val="18"/>
              </w:rPr>
            </w:pPr>
          </w:p>
        </w:tc>
        <w:tc>
          <w:tcPr>
            <w:tcW w:w="2268" w:type="dxa"/>
            <w:vMerge/>
            <w:vAlign w:val="center"/>
          </w:tcPr>
          <w:p w:rsidR="009B1462" w:rsidRPr="00832A6B" w:rsidRDefault="009B1462" w:rsidP="009B1462">
            <w:pPr>
              <w:tabs>
                <w:tab w:val="left" w:pos="34"/>
                <w:tab w:val="left" w:pos="318"/>
                <w:tab w:val="left" w:pos="1310"/>
                <w:tab w:val="left" w:pos="1593"/>
              </w:tabs>
              <w:ind w:right="-108"/>
              <w:rPr>
                <w:sz w:val="20"/>
                <w:szCs w:val="20"/>
              </w:rPr>
            </w:pPr>
          </w:p>
        </w:tc>
      </w:tr>
      <w:tr w:rsidR="006021A8" w:rsidRPr="00832A6B" w:rsidTr="00E717DE">
        <w:trPr>
          <w:trHeight w:val="62"/>
        </w:trPr>
        <w:tc>
          <w:tcPr>
            <w:tcW w:w="415" w:type="dxa"/>
            <w:vMerge/>
            <w:shd w:val="clear" w:color="auto" w:fill="BFBFBF" w:themeFill="background1" w:themeFillShade="BF"/>
            <w:vAlign w:val="center"/>
          </w:tcPr>
          <w:p w:rsidR="006021A8" w:rsidRPr="00832A6B" w:rsidRDefault="006021A8" w:rsidP="006021A8">
            <w:pPr>
              <w:rPr>
                <w:rFonts w:cstheme="minorHAnsi"/>
                <w:bCs/>
                <w:sz w:val="20"/>
                <w:szCs w:val="20"/>
              </w:rPr>
            </w:pPr>
          </w:p>
        </w:tc>
        <w:tc>
          <w:tcPr>
            <w:tcW w:w="12167" w:type="dxa"/>
            <w:gridSpan w:val="2"/>
          </w:tcPr>
          <w:p w:rsidR="006021A8" w:rsidRDefault="006021A8" w:rsidP="006021A8">
            <w:pPr>
              <w:rPr>
                <w:sz w:val="20"/>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p w:rsidR="00E717DE" w:rsidRPr="00E717DE" w:rsidRDefault="00E717DE" w:rsidP="006021A8">
            <w:pPr>
              <w:rPr>
                <w:b/>
                <w:sz w:val="18"/>
                <w:szCs w:val="18"/>
                <w:lang w:bidi="bn-BD"/>
              </w:rPr>
            </w:pPr>
            <w:r w:rsidRPr="00E717DE">
              <w:rPr>
                <w:b/>
                <w:color w:val="FF0000"/>
                <w:sz w:val="18"/>
                <w:szCs w:val="18"/>
                <w:lang w:bidi="bn-BD"/>
              </w:rPr>
              <w:t>Viac ako 20% výmery holín, ktoré majú byť zabezpečené v roku nespĺňa parametre na zabezpečenie MLP (a neboli vykonané žiadne primerané opatrenia</w:t>
            </w:r>
          </w:p>
        </w:tc>
        <w:tc>
          <w:tcPr>
            <w:tcW w:w="2268" w:type="dxa"/>
            <w:vMerge/>
            <w:vAlign w:val="center"/>
          </w:tcPr>
          <w:p w:rsidR="006021A8" w:rsidRPr="00832A6B" w:rsidRDefault="006021A8" w:rsidP="006021A8">
            <w:pPr>
              <w:tabs>
                <w:tab w:val="left" w:pos="34"/>
                <w:tab w:val="left" w:pos="318"/>
                <w:tab w:val="left" w:pos="1310"/>
                <w:tab w:val="left" w:pos="1593"/>
              </w:tabs>
              <w:ind w:right="-108"/>
              <w:rPr>
                <w:sz w:val="20"/>
                <w:szCs w:val="20"/>
              </w:rPr>
            </w:pPr>
          </w:p>
        </w:tc>
      </w:tr>
    </w:tbl>
    <w:p w:rsidR="00F44C54" w:rsidRDefault="00F44C54" w:rsidP="00F44C54">
      <w:pPr>
        <w:ind w:firstLine="708"/>
      </w:pPr>
    </w:p>
    <w:p w:rsidR="00F44C54" w:rsidRDefault="00F44C54" w:rsidP="00F44C54">
      <w:pPr>
        <w:ind w:firstLine="708"/>
      </w:pPr>
    </w:p>
    <w:p w:rsidR="00F44C54" w:rsidRDefault="00F44C54"/>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
        <w:gridCol w:w="10218"/>
        <w:gridCol w:w="1978"/>
        <w:gridCol w:w="2262"/>
      </w:tblGrid>
      <w:tr w:rsidR="00A93587" w:rsidRPr="00832A6B" w:rsidTr="00467980">
        <w:tc>
          <w:tcPr>
            <w:tcW w:w="14850" w:type="dxa"/>
            <w:gridSpan w:val="4"/>
          </w:tcPr>
          <w:p w:rsidR="00A93587" w:rsidRPr="00832A6B" w:rsidRDefault="00B20189" w:rsidP="005B1B47">
            <w:pPr>
              <w:rPr>
                <w:sz w:val="28"/>
                <w:szCs w:val="28"/>
              </w:rPr>
            </w:pPr>
            <w:r w:rsidRPr="00832A6B">
              <w:rPr>
                <w:bCs/>
                <w:szCs w:val="28"/>
              </w:rPr>
              <w:t xml:space="preserve">Časť:  </w:t>
            </w:r>
            <w:proofErr w:type="spellStart"/>
            <w:r w:rsidR="00A93587" w:rsidRPr="00832A6B">
              <w:rPr>
                <w:b/>
                <w:i/>
                <w:szCs w:val="28"/>
              </w:rPr>
              <w:t>Prečistky</w:t>
            </w:r>
            <w:proofErr w:type="spellEnd"/>
          </w:p>
        </w:tc>
      </w:tr>
      <w:tr w:rsidR="00A93587" w:rsidRPr="00832A6B" w:rsidTr="003B3338">
        <w:trPr>
          <w:trHeight w:val="284"/>
        </w:trPr>
        <w:tc>
          <w:tcPr>
            <w:tcW w:w="10610" w:type="dxa"/>
            <w:gridSpan w:val="2"/>
            <w:vAlign w:val="center"/>
          </w:tcPr>
          <w:p w:rsidR="00A93587" w:rsidRPr="00832A6B" w:rsidRDefault="00A93587" w:rsidP="005B1B47">
            <w:pPr>
              <w:jc w:val="center"/>
              <w:rPr>
                <w:b/>
                <w:sz w:val="20"/>
                <w:szCs w:val="20"/>
              </w:rPr>
            </w:pPr>
            <w:r w:rsidRPr="00832A6B">
              <w:rPr>
                <w:b/>
                <w:sz w:val="20"/>
                <w:szCs w:val="20"/>
              </w:rPr>
              <w:t>Požiadavka</w:t>
            </w:r>
          </w:p>
        </w:tc>
        <w:tc>
          <w:tcPr>
            <w:tcW w:w="1978" w:type="dxa"/>
            <w:vAlign w:val="center"/>
          </w:tcPr>
          <w:p w:rsidR="00A93587" w:rsidRPr="00832A6B" w:rsidRDefault="00A93587" w:rsidP="005B1B47">
            <w:pPr>
              <w:jc w:val="center"/>
              <w:rPr>
                <w:b/>
                <w:sz w:val="20"/>
                <w:szCs w:val="20"/>
              </w:rPr>
            </w:pPr>
            <w:r w:rsidRPr="00832A6B">
              <w:rPr>
                <w:b/>
                <w:sz w:val="20"/>
                <w:szCs w:val="20"/>
              </w:rPr>
              <w:t>Odkaz na normu</w:t>
            </w:r>
          </w:p>
        </w:tc>
        <w:tc>
          <w:tcPr>
            <w:tcW w:w="2262" w:type="dxa"/>
            <w:vAlign w:val="center"/>
          </w:tcPr>
          <w:p w:rsidR="00A93587" w:rsidRPr="00832A6B" w:rsidRDefault="00A93587" w:rsidP="005B1B47">
            <w:pPr>
              <w:jc w:val="center"/>
              <w:rPr>
                <w:b/>
                <w:sz w:val="20"/>
                <w:szCs w:val="20"/>
              </w:rPr>
            </w:pPr>
            <w:r w:rsidRPr="00832A6B">
              <w:rPr>
                <w:b/>
                <w:sz w:val="20"/>
                <w:szCs w:val="20"/>
              </w:rPr>
              <w:t>Plnenie</w:t>
            </w:r>
          </w:p>
        </w:tc>
      </w:tr>
      <w:tr w:rsidR="009B1462" w:rsidRPr="00832A6B" w:rsidTr="00342E2F">
        <w:trPr>
          <w:trHeight w:val="338"/>
        </w:trPr>
        <w:tc>
          <w:tcPr>
            <w:tcW w:w="392" w:type="dxa"/>
            <w:vMerge w:val="restart"/>
            <w:shd w:val="clear" w:color="auto" w:fill="BFBFBF" w:themeFill="background1" w:themeFillShade="BF"/>
            <w:vAlign w:val="center"/>
          </w:tcPr>
          <w:p w:rsidR="009B1462" w:rsidRPr="00832A6B" w:rsidRDefault="009B1462" w:rsidP="0047234F">
            <w:pPr>
              <w:rPr>
                <w:sz w:val="20"/>
                <w:szCs w:val="20"/>
              </w:rPr>
            </w:pPr>
            <w:r w:rsidRPr="00832A6B">
              <w:rPr>
                <w:sz w:val="20"/>
                <w:szCs w:val="20"/>
              </w:rPr>
              <w:t>8</w:t>
            </w:r>
          </w:p>
        </w:tc>
        <w:tc>
          <w:tcPr>
            <w:tcW w:w="10218" w:type="dxa"/>
            <w:vAlign w:val="center"/>
          </w:tcPr>
          <w:p w:rsidR="009B1462" w:rsidRPr="00832A6B" w:rsidRDefault="009B1462" w:rsidP="0047234F">
            <w:pPr>
              <w:rPr>
                <w:sz w:val="20"/>
                <w:szCs w:val="20"/>
              </w:rPr>
            </w:pPr>
            <w:proofErr w:type="spellStart"/>
            <w:r w:rsidRPr="00832A6B">
              <w:rPr>
                <w:sz w:val="20"/>
                <w:szCs w:val="20"/>
              </w:rPr>
              <w:t>Prečistky</w:t>
            </w:r>
            <w:proofErr w:type="spellEnd"/>
            <w:r w:rsidRPr="00832A6B">
              <w:rPr>
                <w:sz w:val="20"/>
                <w:szCs w:val="20"/>
              </w:rPr>
              <w:t xml:space="preserve"> sa vykonávajú v rozsahu odporučenom PSL</w:t>
            </w:r>
          </w:p>
          <w:p w:rsidR="009B1462" w:rsidRPr="005A218B" w:rsidRDefault="009B1462" w:rsidP="0047234F">
            <w:pPr>
              <w:rPr>
                <w:i/>
                <w:sz w:val="20"/>
                <w:szCs w:val="20"/>
              </w:rPr>
            </w:pPr>
            <w:r w:rsidRPr="00832A6B">
              <w:rPr>
                <w:sz w:val="20"/>
                <w:szCs w:val="20"/>
              </w:rPr>
              <w:t xml:space="preserve">* </w:t>
            </w:r>
            <w:r w:rsidRPr="00832A6B">
              <w:rPr>
                <w:i/>
                <w:sz w:val="20"/>
                <w:szCs w:val="20"/>
              </w:rPr>
              <w:t>Odôvodnené úpravy predpisu PSL sa zohľadňujú</w:t>
            </w:r>
          </w:p>
        </w:tc>
        <w:tc>
          <w:tcPr>
            <w:tcW w:w="1978" w:type="dxa"/>
            <w:vMerge w:val="restart"/>
            <w:vAlign w:val="center"/>
          </w:tcPr>
          <w:p w:rsidR="009B1462" w:rsidRPr="00832A6B" w:rsidRDefault="009B1462" w:rsidP="0047234F">
            <w:pPr>
              <w:jc w:val="center"/>
              <w:rPr>
                <w:sz w:val="18"/>
                <w:szCs w:val="18"/>
              </w:rPr>
            </w:pPr>
            <w:r w:rsidRPr="00832A6B">
              <w:rPr>
                <w:sz w:val="18"/>
                <w:szCs w:val="18"/>
              </w:rPr>
              <w:t>SFCS 1003:2021</w:t>
            </w:r>
          </w:p>
          <w:p w:rsidR="009B1462" w:rsidRPr="00832A6B" w:rsidRDefault="009B1462" w:rsidP="000E2675">
            <w:pPr>
              <w:jc w:val="center"/>
              <w:rPr>
                <w:sz w:val="18"/>
                <w:szCs w:val="18"/>
              </w:rPr>
            </w:pPr>
            <w:r w:rsidRPr="00832A6B">
              <w:rPr>
                <w:sz w:val="18"/>
                <w:szCs w:val="18"/>
              </w:rPr>
              <w:t>Ind. 8.4.2.2</w:t>
            </w:r>
          </w:p>
        </w:tc>
        <w:tc>
          <w:tcPr>
            <w:tcW w:w="2262" w:type="dxa"/>
            <w:vMerge w:val="restart"/>
            <w:vAlign w:val="center"/>
          </w:tcPr>
          <w:p w:rsidR="009B1462" w:rsidRPr="00832A6B" w:rsidRDefault="009B1462"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9B1462" w:rsidRPr="00832A6B" w:rsidRDefault="009B1462"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9B1462" w:rsidRPr="00832A6B" w:rsidRDefault="009B1462"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5A218B" w:rsidRPr="00832A6B" w:rsidTr="00342E2F">
        <w:trPr>
          <w:trHeight w:val="58"/>
        </w:trPr>
        <w:tc>
          <w:tcPr>
            <w:tcW w:w="392" w:type="dxa"/>
            <w:vMerge/>
            <w:shd w:val="clear" w:color="auto" w:fill="BFBFBF" w:themeFill="background1" w:themeFillShade="BF"/>
            <w:vAlign w:val="center"/>
          </w:tcPr>
          <w:p w:rsidR="005A218B" w:rsidRPr="00832A6B" w:rsidRDefault="005A218B" w:rsidP="005A218B">
            <w:pPr>
              <w:rPr>
                <w:sz w:val="20"/>
                <w:szCs w:val="20"/>
              </w:rPr>
            </w:pPr>
          </w:p>
        </w:tc>
        <w:tc>
          <w:tcPr>
            <w:tcW w:w="10218" w:type="dxa"/>
            <w:vAlign w:val="center"/>
          </w:tcPr>
          <w:p w:rsidR="005A218B" w:rsidRPr="005C24FB" w:rsidRDefault="005A218B" w:rsidP="00AC4FD3">
            <w:pPr>
              <w:rPr>
                <w:sz w:val="18"/>
                <w:szCs w:val="18"/>
              </w:rPr>
            </w:pPr>
            <w:r w:rsidRPr="005C24FB">
              <w:rPr>
                <w:sz w:val="18"/>
                <w:szCs w:val="18"/>
              </w:rPr>
              <w:t>Zdroj informácie (potvrdenie): PSL, LHE, bilančný výkaz (</w:t>
            </w:r>
            <w:proofErr w:type="spellStart"/>
            <w:r w:rsidR="00AC4FD3" w:rsidRPr="005C24FB">
              <w:rPr>
                <w:sz w:val="18"/>
                <w:szCs w:val="18"/>
              </w:rPr>
              <w:t>prečistky</w:t>
            </w:r>
            <w:proofErr w:type="spellEnd"/>
            <w:r w:rsidRPr="005C24FB">
              <w:rPr>
                <w:sz w:val="18"/>
                <w:szCs w:val="18"/>
              </w:rPr>
              <w:t>), informácie od dotknutých záujmových skupín</w:t>
            </w:r>
          </w:p>
        </w:tc>
        <w:tc>
          <w:tcPr>
            <w:tcW w:w="1978" w:type="dxa"/>
            <w:vMerge/>
            <w:vAlign w:val="center"/>
          </w:tcPr>
          <w:p w:rsidR="005A218B" w:rsidRPr="00832A6B" w:rsidRDefault="005A218B" w:rsidP="005A218B">
            <w:pPr>
              <w:jc w:val="center"/>
              <w:rPr>
                <w:sz w:val="18"/>
                <w:szCs w:val="18"/>
              </w:rPr>
            </w:pPr>
          </w:p>
        </w:tc>
        <w:tc>
          <w:tcPr>
            <w:tcW w:w="2262" w:type="dxa"/>
            <w:vMerge/>
            <w:vAlign w:val="center"/>
          </w:tcPr>
          <w:p w:rsidR="005A218B" w:rsidRPr="00832A6B" w:rsidRDefault="005A218B" w:rsidP="005A218B">
            <w:pPr>
              <w:tabs>
                <w:tab w:val="left" w:pos="34"/>
                <w:tab w:val="left" w:pos="318"/>
                <w:tab w:val="left" w:pos="1310"/>
                <w:tab w:val="left" w:pos="1593"/>
              </w:tabs>
              <w:ind w:right="-108"/>
              <w:rPr>
                <w:sz w:val="20"/>
                <w:szCs w:val="20"/>
              </w:rPr>
            </w:pPr>
          </w:p>
        </w:tc>
      </w:tr>
      <w:tr w:rsidR="005A218B" w:rsidRPr="00832A6B" w:rsidTr="00342E2F">
        <w:trPr>
          <w:trHeight w:val="234"/>
        </w:trPr>
        <w:tc>
          <w:tcPr>
            <w:tcW w:w="392" w:type="dxa"/>
            <w:vMerge/>
            <w:shd w:val="clear" w:color="auto" w:fill="BFBFBF" w:themeFill="background1" w:themeFillShade="BF"/>
            <w:vAlign w:val="center"/>
          </w:tcPr>
          <w:p w:rsidR="005A218B" w:rsidRPr="00832A6B" w:rsidRDefault="005A218B" w:rsidP="005A218B">
            <w:pPr>
              <w:rPr>
                <w:sz w:val="20"/>
                <w:szCs w:val="20"/>
              </w:rPr>
            </w:pPr>
          </w:p>
        </w:tc>
        <w:tc>
          <w:tcPr>
            <w:tcW w:w="12196" w:type="dxa"/>
            <w:gridSpan w:val="2"/>
          </w:tcPr>
          <w:p w:rsidR="005A218B" w:rsidRDefault="005A218B" w:rsidP="005A218B">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342E2F" w:rsidRPr="00342E2F" w:rsidRDefault="00342E2F" w:rsidP="005A218B">
            <w:pPr>
              <w:rPr>
                <w:b/>
                <w:sz w:val="18"/>
                <w:szCs w:val="18"/>
                <w:lang w:bidi="bn-BD"/>
              </w:rPr>
            </w:pPr>
            <w:r w:rsidRPr="00342E2F">
              <w:rPr>
                <w:b/>
                <w:color w:val="FF0000"/>
                <w:sz w:val="18"/>
                <w:szCs w:val="18"/>
                <w:lang w:bidi="bn-BD"/>
              </w:rPr>
              <w:t xml:space="preserve">Výchova porastov </w:t>
            </w:r>
            <w:proofErr w:type="spellStart"/>
            <w:r w:rsidRPr="00342E2F">
              <w:rPr>
                <w:b/>
                <w:color w:val="FF0000"/>
                <w:sz w:val="18"/>
                <w:szCs w:val="18"/>
                <w:lang w:bidi="bn-BD"/>
              </w:rPr>
              <w:t>prečistkami</w:t>
            </w:r>
            <w:proofErr w:type="spellEnd"/>
            <w:r w:rsidRPr="00342E2F">
              <w:rPr>
                <w:b/>
                <w:color w:val="FF0000"/>
                <w:sz w:val="18"/>
                <w:szCs w:val="18"/>
                <w:lang w:bidi="bn-BD"/>
              </w:rPr>
              <w:t xml:space="preserve"> a prebierkami do 50 rokov nepodporuje druhovú diverzitu alebo sa bezdôvodne zanedbáva</w:t>
            </w:r>
          </w:p>
        </w:tc>
        <w:tc>
          <w:tcPr>
            <w:tcW w:w="2262" w:type="dxa"/>
            <w:vMerge/>
            <w:vAlign w:val="center"/>
          </w:tcPr>
          <w:p w:rsidR="005A218B" w:rsidRPr="00832A6B" w:rsidRDefault="005A218B" w:rsidP="005A218B">
            <w:pPr>
              <w:tabs>
                <w:tab w:val="left" w:pos="34"/>
                <w:tab w:val="left" w:pos="318"/>
                <w:tab w:val="left" w:pos="1310"/>
                <w:tab w:val="left" w:pos="1593"/>
              </w:tabs>
              <w:ind w:right="-108"/>
              <w:rPr>
                <w:sz w:val="20"/>
                <w:szCs w:val="20"/>
              </w:rPr>
            </w:pPr>
          </w:p>
        </w:tc>
      </w:tr>
      <w:tr w:rsidR="005A218B" w:rsidRPr="00832A6B" w:rsidTr="00342E2F">
        <w:trPr>
          <w:trHeight w:val="694"/>
        </w:trPr>
        <w:tc>
          <w:tcPr>
            <w:tcW w:w="392" w:type="dxa"/>
            <w:vMerge w:val="restart"/>
            <w:shd w:val="clear" w:color="auto" w:fill="BFBFBF" w:themeFill="background1" w:themeFillShade="BF"/>
            <w:vAlign w:val="center"/>
          </w:tcPr>
          <w:p w:rsidR="005A218B" w:rsidRPr="00832A6B" w:rsidRDefault="005A218B" w:rsidP="005A218B">
            <w:pPr>
              <w:rPr>
                <w:sz w:val="20"/>
                <w:szCs w:val="20"/>
              </w:rPr>
            </w:pPr>
            <w:r w:rsidRPr="00832A6B">
              <w:rPr>
                <w:sz w:val="20"/>
                <w:szCs w:val="20"/>
              </w:rPr>
              <w:t>9</w:t>
            </w:r>
          </w:p>
        </w:tc>
        <w:tc>
          <w:tcPr>
            <w:tcW w:w="10218" w:type="dxa"/>
            <w:vAlign w:val="center"/>
          </w:tcPr>
          <w:p w:rsidR="005A218B" w:rsidRPr="005C24FB" w:rsidRDefault="005A218B" w:rsidP="005A218B">
            <w:pPr>
              <w:rPr>
                <w:sz w:val="20"/>
                <w:szCs w:val="20"/>
              </w:rPr>
            </w:pPr>
            <w:proofErr w:type="spellStart"/>
            <w:r w:rsidRPr="005C24FB">
              <w:rPr>
                <w:sz w:val="20"/>
                <w:szCs w:val="20"/>
              </w:rPr>
              <w:t>Prečistky</w:t>
            </w:r>
            <w:proofErr w:type="spellEnd"/>
            <w:r w:rsidRPr="005C24FB">
              <w:rPr>
                <w:sz w:val="20"/>
                <w:szCs w:val="20"/>
              </w:rPr>
              <w:t xml:space="preserve"> sú vykonané včas (po dosiahnutí hornej výšky mladiny 3m), so zameraním na formovanie porastovej štruktúry s ohľadom na žiaduce zastúpenie určujúcich drevín, v intenzite podporujúcej zdravotný, tvarový výber, udržanie </w:t>
            </w:r>
            <w:proofErr w:type="spellStart"/>
            <w:r w:rsidRPr="005C24FB">
              <w:rPr>
                <w:sz w:val="20"/>
                <w:szCs w:val="20"/>
              </w:rPr>
              <w:t>zápoja</w:t>
            </w:r>
            <w:proofErr w:type="spellEnd"/>
            <w:r w:rsidRPr="005C24FB">
              <w:rPr>
                <w:sz w:val="20"/>
                <w:szCs w:val="20"/>
              </w:rPr>
              <w:t xml:space="preserve"> porastu, rozčlenenie na pracovné polia, zneškodnenie utláčajúcich </w:t>
            </w:r>
            <w:proofErr w:type="spellStart"/>
            <w:r w:rsidRPr="005C24FB">
              <w:rPr>
                <w:sz w:val="20"/>
                <w:szCs w:val="20"/>
              </w:rPr>
              <w:t>rozrastkov</w:t>
            </w:r>
            <w:proofErr w:type="spellEnd"/>
            <w:r w:rsidRPr="005C24FB">
              <w:rPr>
                <w:sz w:val="20"/>
                <w:szCs w:val="20"/>
              </w:rPr>
              <w:t>. Jednotlivo vtrúsené (ojedinele sa vyskytujúce v poraste) dreviny sa podporujú a to aj v prípade, ak sa jedná o prípravné dreviny (neodstraňujú sa).</w:t>
            </w:r>
          </w:p>
        </w:tc>
        <w:tc>
          <w:tcPr>
            <w:tcW w:w="1978" w:type="dxa"/>
            <w:vMerge w:val="restart"/>
            <w:vAlign w:val="center"/>
          </w:tcPr>
          <w:p w:rsidR="005A218B" w:rsidRPr="00832A6B" w:rsidRDefault="005A218B" w:rsidP="005A218B">
            <w:pPr>
              <w:jc w:val="center"/>
              <w:rPr>
                <w:sz w:val="18"/>
                <w:szCs w:val="18"/>
              </w:rPr>
            </w:pPr>
            <w:r w:rsidRPr="00832A6B">
              <w:rPr>
                <w:sz w:val="18"/>
                <w:szCs w:val="18"/>
              </w:rPr>
              <w:t>SFCS 1003:2021</w:t>
            </w:r>
          </w:p>
          <w:p w:rsidR="005A218B" w:rsidRPr="00832A6B" w:rsidRDefault="005A218B" w:rsidP="005A218B">
            <w:pPr>
              <w:jc w:val="center"/>
              <w:rPr>
                <w:sz w:val="18"/>
                <w:szCs w:val="18"/>
              </w:rPr>
            </w:pPr>
            <w:r w:rsidRPr="00832A6B">
              <w:rPr>
                <w:sz w:val="18"/>
                <w:szCs w:val="18"/>
              </w:rPr>
              <w:t>Ind. 8.4.2.1</w:t>
            </w:r>
          </w:p>
        </w:tc>
        <w:tc>
          <w:tcPr>
            <w:tcW w:w="2262" w:type="dxa"/>
            <w:vMerge w:val="restart"/>
            <w:vAlign w:val="center"/>
          </w:tcPr>
          <w:p w:rsidR="005A218B" w:rsidRPr="00832A6B" w:rsidRDefault="005A218B" w:rsidP="005A218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5A218B" w:rsidRPr="00832A6B" w:rsidRDefault="005A218B" w:rsidP="005A218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5A218B" w:rsidRPr="00832A6B" w:rsidRDefault="005A218B" w:rsidP="005A218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5A218B" w:rsidRPr="00832A6B" w:rsidTr="00342E2F">
        <w:trPr>
          <w:trHeight w:val="58"/>
        </w:trPr>
        <w:tc>
          <w:tcPr>
            <w:tcW w:w="392" w:type="dxa"/>
            <w:vMerge/>
            <w:shd w:val="clear" w:color="auto" w:fill="BFBFBF" w:themeFill="background1" w:themeFillShade="BF"/>
            <w:vAlign w:val="center"/>
          </w:tcPr>
          <w:p w:rsidR="005A218B" w:rsidRPr="00832A6B" w:rsidRDefault="005A218B" w:rsidP="005A218B">
            <w:pPr>
              <w:rPr>
                <w:sz w:val="20"/>
                <w:szCs w:val="20"/>
              </w:rPr>
            </w:pPr>
          </w:p>
        </w:tc>
        <w:tc>
          <w:tcPr>
            <w:tcW w:w="10218" w:type="dxa"/>
            <w:vAlign w:val="center"/>
          </w:tcPr>
          <w:p w:rsidR="005A218B" w:rsidRPr="005C24FB" w:rsidRDefault="005A218B" w:rsidP="005A218B">
            <w:pPr>
              <w:rPr>
                <w:sz w:val="18"/>
                <w:szCs w:val="18"/>
              </w:rPr>
            </w:pPr>
            <w:r w:rsidRPr="005C24FB">
              <w:rPr>
                <w:sz w:val="18"/>
                <w:szCs w:val="18"/>
              </w:rPr>
              <w:t>Zdroj informácie (potvrdenie): PSL, LHE, terénna pochôdzka, informácie od dotknutých záujmových skupín</w:t>
            </w:r>
          </w:p>
        </w:tc>
        <w:tc>
          <w:tcPr>
            <w:tcW w:w="1978" w:type="dxa"/>
            <w:vMerge/>
            <w:vAlign w:val="center"/>
          </w:tcPr>
          <w:p w:rsidR="005A218B" w:rsidRPr="00832A6B" w:rsidRDefault="005A218B" w:rsidP="005A218B">
            <w:pPr>
              <w:jc w:val="center"/>
              <w:rPr>
                <w:sz w:val="18"/>
                <w:szCs w:val="18"/>
              </w:rPr>
            </w:pPr>
          </w:p>
        </w:tc>
        <w:tc>
          <w:tcPr>
            <w:tcW w:w="2262" w:type="dxa"/>
            <w:vMerge/>
            <w:vAlign w:val="center"/>
          </w:tcPr>
          <w:p w:rsidR="005A218B" w:rsidRPr="00832A6B" w:rsidRDefault="005A218B" w:rsidP="005A218B">
            <w:pPr>
              <w:tabs>
                <w:tab w:val="left" w:pos="34"/>
                <w:tab w:val="left" w:pos="318"/>
                <w:tab w:val="left" w:pos="1310"/>
                <w:tab w:val="left" w:pos="1593"/>
              </w:tabs>
              <w:ind w:right="-108"/>
              <w:rPr>
                <w:sz w:val="20"/>
                <w:szCs w:val="20"/>
              </w:rPr>
            </w:pPr>
          </w:p>
        </w:tc>
      </w:tr>
      <w:tr w:rsidR="005A218B" w:rsidRPr="00832A6B" w:rsidTr="00342E2F">
        <w:trPr>
          <w:trHeight w:val="234"/>
        </w:trPr>
        <w:tc>
          <w:tcPr>
            <w:tcW w:w="392" w:type="dxa"/>
            <w:vMerge/>
            <w:shd w:val="clear" w:color="auto" w:fill="BFBFBF" w:themeFill="background1" w:themeFillShade="BF"/>
            <w:vAlign w:val="center"/>
          </w:tcPr>
          <w:p w:rsidR="005A218B" w:rsidRPr="00832A6B" w:rsidRDefault="005A218B" w:rsidP="005A218B">
            <w:pPr>
              <w:rPr>
                <w:sz w:val="20"/>
                <w:szCs w:val="20"/>
              </w:rPr>
            </w:pPr>
          </w:p>
        </w:tc>
        <w:tc>
          <w:tcPr>
            <w:tcW w:w="12196" w:type="dxa"/>
            <w:gridSpan w:val="2"/>
          </w:tcPr>
          <w:p w:rsidR="005A218B" w:rsidRDefault="005A218B" w:rsidP="005A218B">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342E2F" w:rsidRPr="005C24FB" w:rsidRDefault="00342E2F" w:rsidP="005A218B">
            <w:pPr>
              <w:rPr>
                <w:sz w:val="18"/>
                <w:szCs w:val="18"/>
                <w:lang w:bidi="bn-BD"/>
              </w:rPr>
            </w:pPr>
            <w:r w:rsidRPr="00342E2F">
              <w:rPr>
                <w:b/>
                <w:color w:val="FF0000"/>
                <w:sz w:val="18"/>
                <w:szCs w:val="18"/>
                <w:lang w:bidi="bn-BD"/>
              </w:rPr>
              <w:t xml:space="preserve">Výchova porastov </w:t>
            </w:r>
            <w:proofErr w:type="spellStart"/>
            <w:r w:rsidRPr="00342E2F">
              <w:rPr>
                <w:b/>
                <w:color w:val="FF0000"/>
                <w:sz w:val="18"/>
                <w:szCs w:val="18"/>
                <w:lang w:bidi="bn-BD"/>
              </w:rPr>
              <w:t>prečistkami</w:t>
            </w:r>
            <w:proofErr w:type="spellEnd"/>
            <w:r w:rsidRPr="00342E2F">
              <w:rPr>
                <w:b/>
                <w:color w:val="FF0000"/>
                <w:sz w:val="18"/>
                <w:szCs w:val="18"/>
                <w:lang w:bidi="bn-BD"/>
              </w:rPr>
              <w:t xml:space="preserve"> a prebierkami do 50 rokov nepodporuje druhovú diverzitu alebo sa bezdôvodne zanedbáva</w:t>
            </w:r>
          </w:p>
        </w:tc>
        <w:tc>
          <w:tcPr>
            <w:tcW w:w="2262" w:type="dxa"/>
            <w:vMerge/>
            <w:vAlign w:val="center"/>
          </w:tcPr>
          <w:p w:rsidR="005A218B" w:rsidRPr="00832A6B" w:rsidRDefault="005A218B" w:rsidP="005A218B">
            <w:pPr>
              <w:tabs>
                <w:tab w:val="left" w:pos="34"/>
                <w:tab w:val="left" w:pos="318"/>
                <w:tab w:val="left" w:pos="1310"/>
                <w:tab w:val="left" w:pos="1593"/>
              </w:tabs>
              <w:ind w:right="-108"/>
              <w:rPr>
                <w:sz w:val="20"/>
                <w:szCs w:val="20"/>
              </w:rPr>
            </w:pPr>
          </w:p>
        </w:tc>
      </w:tr>
      <w:tr w:rsidR="005A218B" w:rsidRPr="00832A6B" w:rsidTr="00467980">
        <w:tc>
          <w:tcPr>
            <w:tcW w:w="14850" w:type="dxa"/>
            <w:gridSpan w:val="4"/>
          </w:tcPr>
          <w:p w:rsidR="005A218B" w:rsidRPr="005C24FB" w:rsidRDefault="005A218B" w:rsidP="005A218B">
            <w:pPr>
              <w:rPr>
                <w:sz w:val="28"/>
                <w:szCs w:val="28"/>
              </w:rPr>
            </w:pPr>
            <w:r w:rsidRPr="005C24FB">
              <w:rPr>
                <w:bCs/>
                <w:szCs w:val="28"/>
              </w:rPr>
              <w:t xml:space="preserve">Časť:  </w:t>
            </w:r>
            <w:r w:rsidRPr="005C24FB">
              <w:rPr>
                <w:b/>
                <w:i/>
                <w:szCs w:val="28"/>
              </w:rPr>
              <w:t>Prebierky</w:t>
            </w:r>
          </w:p>
        </w:tc>
      </w:tr>
      <w:tr w:rsidR="005A218B" w:rsidRPr="00832A6B" w:rsidTr="003B3338">
        <w:trPr>
          <w:trHeight w:val="281"/>
        </w:trPr>
        <w:tc>
          <w:tcPr>
            <w:tcW w:w="10610" w:type="dxa"/>
            <w:gridSpan w:val="2"/>
            <w:vAlign w:val="center"/>
          </w:tcPr>
          <w:p w:rsidR="005A218B" w:rsidRPr="005C24FB" w:rsidRDefault="005A218B" w:rsidP="005A218B">
            <w:pPr>
              <w:jc w:val="center"/>
              <w:rPr>
                <w:b/>
                <w:sz w:val="20"/>
                <w:szCs w:val="20"/>
              </w:rPr>
            </w:pPr>
            <w:bookmarkStart w:id="1" w:name="_Hlk280357357"/>
            <w:r w:rsidRPr="005C24FB">
              <w:rPr>
                <w:b/>
                <w:sz w:val="20"/>
                <w:szCs w:val="20"/>
              </w:rPr>
              <w:t>Požiadavka</w:t>
            </w:r>
          </w:p>
        </w:tc>
        <w:tc>
          <w:tcPr>
            <w:tcW w:w="1978" w:type="dxa"/>
            <w:vAlign w:val="center"/>
          </w:tcPr>
          <w:p w:rsidR="005A218B" w:rsidRPr="00832A6B" w:rsidRDefault="005A218B" w:rsidP="005A218B">
            <w:pPr>
              <w:jc w:val="center"/>
              <w:rPr>
                <w:b/>
                <w:sz w:val="20"/>
                <w:szCs w:val="20"/>
              </w:rPr>
            </w:pPr>
            <w:r w:rsidRPr="00832A6B">
              <w:rPr>
                <w:b/>
                <w:sz w:val="20"/>
                <w:szCs w:val="20"/>
              </w:rPr>
              <w:t>Odkaz na normu</w:t>
            </w:r>
          </w:p>
        </w:tc>
        <w:tc>
          <w:tcPr>
            <w:tcW w:w="2262" w:type="dxa"/>
            <w:vAlign w:val="center"/>
          </w:tcPr>
          <w:p w:rsidR="005A218B" w:rsidRPr="00832A6B" w:rsidRDefault="005A218B" w:rsidP="005A218B">
            <w:pPr>
              <w:jc w:val="center"/>
              <w:rPr>
                <w:b/>
                <w:sz w:val="20"/>
                <w:szCs w:val="20"/>
              </w:rPr>
            </w:pPr>
            <w:r w:rsidRPr="00832A6B">
              <w:rPr>
                <w:b/>
                <w:sz w:val="20"/>
                <w:szCs w:val="20"/>
              </w:rPr>
              <w:t>Plnenie</w:t>
            </w:r>
          </w:p>
        </w:tc>
      </w:tr>
      <w:bookmarkEnd w:id="1"/>
      <w:tr w:rsidR="005A218B" w:rsidRPr="00832A6B" w:rsidTr="00342E2F">
        <w:trPr>
          <w:trHeight w:val="326"/>
        </w:trPr>
        <w:tc>
          <w:tcPr>
            <w:tcW w:w="392" w:type="dxa"/>
            <w:vMerge w:val="restart"/>
            <w:shd w:val="clear" w:color="auto" w:fill="BFBFBF" w:themeFill="background1" w:themeFillShade="BF"/>
            <w:vAlign w:val="center"/>
          </w:tcPr>
          <w:p w:rsidR="005A218B" w:rsidRPr="00832A6B" w:rsidRDefault="005A218B" w:rsidP="005A218B">
            <w:pPr>
              <w:ind w:left="-50" w:right="-108"/>
              <w:jc w:val="center"/>
              <w:rPr>
                <w:sz w:val="20"/>
                <w:szCs w:val="20"/>
                <w:lang w:bidi="bn-BD"/>
              </w:rPr>
            </w:pPr>
            <w:r w:rsidRPr="00832A6B">
              <w:rPr>
                <w:sz w:val="20"/>
                <w:szCs w:val="20"/>
                <w:lang w:bidi="bn-BD"/>
              </w:rPr>
              <w:t>10</w:t>
            </w:r>
          </w:p>
        </w:tc>
        <w:tc>
          <w:tcPr>
            <w:tcW w:w="10218" w:type="dxa"/>
            <w:vAlign w:val="center"/>
          </w:tcPr>
          <w:p w:rsidR="005A218B" w:rsidRPr="005C24FB" w:rsidRDefault="005A218B" w:rsidP="005A218B">
            <w:pPr>
              <w:rPr>
                <w:sz w:val="20"/>
                <w:szCs w:val="20"/>
              </w:rPr>
            </w:pPr>
            <w:r w:rsidRPr="005C24FB">
              <w:rPr>
                <w:sz w:val="20"/>
                <w:szCs w:val="20"/>
              </w:rPr>
              <w:t>Prebierky do 50 rokov sa vykonávajú v rozsahu odporučenom PSL</w:t>
            </w:r>
          </w:p>
          <w:p w:rsidR="005A218B" w:rsidRPr="005C24FB" w:rsidRDefault="005A218B" w:rsidP="005A218B">
            <w:pPr>
              <w:rPr>
                <w:i/>
                <w:sz w:val="20"/>
                <w:szCs w:val="20"/>
              </w:rPr>
            </w:pPr>
            <w:r w:rsidRPr="005C24FB">
              <w:rPr>
                <w:sz w:val="20"/>
                <w:szCs w:val="20"/>
              </w:rPr>
              <w:t xml:space="preserve">* </w:t>
            </w:r>
            <w:r w:rsidRPr="005C24FB">
              <w:rPr>
                <w:i/>
                <w:sz w:val="20"/>
                <w:szCs w:val="20"/>
              </w:rPr>
              <w:t>Odôvodnené úpravy predpisu PSL a rozsah náhodných ťažieb sa zohľadňujú</w:t>
            </w:r>
          </w:p>
        </w:tc>
        <w:tc>
          <w:tcPr>
            <w:tcW w:w="1978" w:type="dxa"/>
            <w:vMerge w:val="restart"/>
            <w:vAlign w:val="center"/>
          </w:tcPr>
          <w:p w:rsidR="005A218B" w:rsidRPr="00832A6B" w:rsidRDefault="005A218B" w:rsidP="005A218B">
            <w:pPr>
              <w:jc w:val="center"/>
              <w:rPr>
                <w:sz w:val="18"/>
                <w:szCs w:val="18"/>
              </w:rPr>
            </w:pPr>
            <w:r w:rsidRPr="00832A6B">
              <w:rPr>
                <w:sz w:val="18"/>
                <w:szCs w:val="18"/>
              </w:rPr>
              <w:t>SFCS 1003:2021</w:t>
            </w:r>
          </w:p>
          <w:p w:rsidR="005A218B" w:rsidRPr="00832A6B" w:rsidRDefault="005A218B" w:rsidP="005A218B">
            <w:pPr>
              <w:jc w:val="center"/>
              <w:rPr>
                <w:sz w:val="18"/>
                <w:szCs w:val="18"/>
              </w:rPr>
            </w:pPr>
            <w:r w:rsidRPr="00832A6B">
              <w:rPr>
                <w:sz w:val="18"/>
                <w:szCs w:val="18"/>
              </w:rPr>
              <w:t>Ind. 8.4.2.2</w:t>
            </w:r>
          </w:p>
        </w:tc>
        <w:tc>
          <w:tcPr>
            <w:tcW w:w="2262" w:type="dxa"/>
            <w:vMerge w:val="restart"/>
            <w:vAlign w:val="center"/>
          </w:tcPr>
          <w:p w:rsidR="005A218B" w:rsidRPr="00832A6B" w:rsidRDefault="005A218B" w:rsidP="005A218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5A218B" w:rsidRPr="00832A6B" w:rsidRDefault="005A218B" w:rsidP="005A218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5A218B" w:rsidRPr="00832A6B" w:rsidRDefault="005A218B" w:rsidP="005A218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AC4FD3" w:rsidRPr="00832A6B" w:rsidTr="00342E2F">
        <w:trPr>
          <w:trHeight w:val="168"/>
        </w:trPr>
        <w:tc>
          <w:tcPr>
            <w:tcW w:w="392" w:type="dxa"/>
            <w:vMerge/>
            <w:shd w:val="clear" w:color="auto" w:fill="BFBFBF" w:themeFill="background1" w:themeFillShade="BF"/>
            <w:vAlign w:val="center"/>
          </w:tcPr>
          <w:p w:rsidR="00AC4FD3" w:rsidRPr="00832A6B" w:rsidRDefault="00AC4FD3" w:rsidP="00AC4FD3">
            <w:pPr>
              <w:ind w:left="-50" w:right="-108"/>
              <w:jc w:val="center"/>
              <w:rPr>
                <w:sz w:val="20"/>
                <w:szCs w:val="20"/>
                <w:lang w:bidi="bn-BD"/>
              </w:rPr>
            </w:pPr>
          </w:p>
        </w:tc>
        <w:tc>
          <w:tcPr>
            <w:tcW w:w="10218" w:type="dxa"/>
            <w:vAlign w:val="center"/>
          </w:tcPr>
          <w:p w:rsidR="00AC4FD3" w:rsidRPr="005C24FB" w:rsidRDefault="00AC4FD3" w:rsidP="00AC4FD3">
            <w:pPr>
              <w:rPr>
                <w:sz w:val="18"/>
                <w:szCs w:val="18"/>
              </w:rPr>
            </w:pPr>
            <w:r w:rsidRPr="005C24FB">
              <w:rPr>
                <w:sz w:val="18"/>
                <w:szCs w:val="18"/>
              </w:rPr>
              <w:t>Zdroj informácie (potvrdenie): PSL, LHE, bilančný výkaz (P-50), informácie od dotknutých záujmových skupín</w:t>
            </w:r>
          </w:p>
        </w:tc>
        <w:tc>
          <w:tcPr>
            <w:tcW w:w="1978" w:type="dxa"/>
            <w:vMerge/>
            <w:vAlign w:val="center"/>
          </w:tcPr>
          <w:p w:rsidR="00AC4FD3" w:rsidRPr="00832A6B" w:rsidRDefault="00AC4FD3" w:rsidP="00AC4FD3">
            <w:pPr>
              <w:jc w:val="center"/>
              <w:rPr>
                <w:sz w:val="18"/>
                <w:szCs w:val="18"/>
              </w:rPr>
            </w:pPr>
          </w:p>
        </w:tc>
        <w:tc>
          <w:tcPr>
            <w:tcW w:w="2262" w:type="dxa"/>
            <w:vMerge/>
            <w:vAlign w:val="center"/>
          </w:tcPr>
          <w:p w:rsidR="00AC4FD3" w:rsidRPr="00832A6B" w:rsidRDefault="00AC4FD3" w:rsidP="00AC4FD3">
            <w:pPr>
              <w:tabs>
                <w:tab w:val="left" w:pos="34"/>
                <w:tab w:val="left" w:pos="318"/>
                <w:tab w:val="left" w:pos="1310"/>
                <w:tab w:val="left" w:pos="1593"/>
              </w:tabs>
              <w:ind w:right="-108"/>
              <w:rPr>
                <w:sz w:val="20"/>
                <w:szCs w:val="20"/>
              </w:rPr>
            </w:pPr>
          </w:p>
        </w:tc>
      </w:tr>
      <w:tr w:rsidR="005A218B" w:rsidRPr="00832A6B" w:rsidTr="00342E2F">
        <w:tc>
          <w:tcPr>
            <w:tcW w:w="392" w:type="dxa"/>
            <w:vMerge/>
            <w:shd w:val="clear" w:color="auto" w:fill="BFBFBF" w:themeFill="background1" w:themeFillShade="BF"/>
            <w:vAlign w:val="center"/>
          </w:tcPr>
          <w:p w:rsidR="005A218B" w:rsidRPr="00832A6B" w:rsidRDefault="005A218B" w:rsidP="005A218B">
            <w:pPr>
              <w:ind w:left="-50" w:right="-108"/>
              <w:jc w:val="center"/>
              <w:rPr>
                <w:sz w:val="20"/>
                <w:szCs w:val="20"/>
                <w:lang w:bidi="bn-BD"/>
              </w:rPr>
            </w:pPr>
          </w:p>
        </w:tc>
        <w:tc>
          <w:tcPr>
            <w:tcW w:w="12196" w:type="dxa"/>
            <w:gridSpan w:val="2"/>
          </w:tcPr>
          <w:p w:rsidR="005A218B" w:rsidRDefault="005A218B" w:rsidP="005A218B">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342E2F" w:rsidRPr="005C24FB" w:rsidRDefault="00342E2F" w:rsidP="005A218B">
            <w:pPr>
              <w:rPr>
                <w:sz w:val="18"/>
                <w:szCs w:val="18"/>
                <w:lang w:bidi="bn-BD"/>
              </w:rPr>
            </w:pPr>
            <w:r w:rsidRPr="00342E2F">
              <w:rPr>
                <w:b/>
                <w:color w:val="FF0000"/>
                <w:sz w:val="18"/>
                <w:szCs w:val="18"/>
                <w:lang w:bidi="bn-BD"/>
              </w:rPr>
              <w:t xml:space="preserve">Výchova porastov </w:t>
            </w:r>
            <w:proofErr w:type="spellStart"/>
            <w:r w:rsidRPr="00342E2F">
              <w:rPr>
                <w:b/>
                <w:color w:val="FF0000"/>
                <w:sz w:val="18"/>
                <w:szCs w:val="18"/>
                <w:lang w:bidi="bn-BD"/>
              </w:rPr>
              <w:t>prečistkami</w:t>
            </w:r>
            <w:proofErr w:type="spellEnd"/>
            <w:r w:rsidRPr="00342E2F">
              <w:rPr>
                <w:b/>
                <w:color w:val="FF0000"/>
                <w:sz w:val="18"/>
                <w:szCs w:val="18"/>
                <w:lang w:bidi="bn-BD"/>
              </w:rPr>
              <w:t xml:space="preserve"> a prebierkami do 50 rokov nepodporuje druhovú diverzitu alebo sa bezdôvodne zanedbáva</w:t>
            </w:r>
          </w:p>
        </w:tc>
        <w:tc>
          <w:tcPr>
            <w:tcW w:w="2262" w:type="dxa"/>
            <w:vMerge/>
            <w:vAlign w:val="center"/>
          </w:tcPr>
          <w:p w:rsidR="005A218B" w:rsidRPr="00832A6B" w:rsidRDefault="005A218B" w:rsidP="005A218B">
            <w:pPr>
              <w:tabs>
                <w:tab w:val="left" w:pos="34"/>
                <w:tab w:val="left" w:pos="318"/>
                <w:tab w:val="left" w:pos="1310"/>
                <w:tab w:val="left" w:pos="1593"/>
              </w:tabs>
              <w:ind w:right="-108"/>
              <w:rPr>
                <w:sz w:val="20"/>
                <w:szCs w:val="20"/>
              </w:rPr>
            </w:pPr>
          </w:p>
        </w:tc>
      </w:tr>
      <w:tr w:rsidR="00AC4FD3" w:rsidRPr="00832A6B" w:rsidTr="00342E2F">
        <w:trPr>
          <w:trHeight w:val="860"/>
        </w:trPr>
        <w:tc>
          <w:tcPr>
            <w:tcW w:w="392" w:type="dxa"/>
            <w:vMerge w:val="restart"/>
            <w:shd w:val="clear" w:color="auto" w:fill="BFBFBF" w:themeFill="background1" w:themeFillShade="BF"/>
            <w:vAlign w:val="center"/>
          </w:tcPr>
          <w:p w:rsidR="00AC4FD3" w:rsidRPr="00832A6B" w:rsidRDefault="00AC4FD3" w:rsidP="005A218B">
            <w:pPr>
              <w:ind w:left="-50" w:right="-108"/>
              <w:jc w:val="center"/>
              <w:rPr>
                <w:sz w:val="20"/>
                <w:szCs w:val="20"/>
                <w:lang w:bidi="bn-BD"/>
              </w:rPr>
            </w:pPr>
            <w:r w:rsidRPr="00832A6B">
              <w:rPr>
                <w:sz w:val="20"/>
                <w:szCs w:val="20"/>
                <w:lang w:bidi="bn-BD"/>
              </w:rPr>
              <w:t>11</w:t>
            </w:r>
          </w:p>
        </w:tc>
        <w:tc>
          <w:tcPr>
            <w:tcW w:w="10218" w:type="dxa"/>
            <w:vAlign w:val="center"/>
          </w:tcPr>
          <w:p w:rsidR="003B48E8" w:rsidRPr="005C24FB" w:rsidRDefault="00AC4FD3" w:rsidP="005A218B">
            <w:pPr>
              <w:rPr>
                <w:rFonts w:cstheme="minorHAnsi"/>
                <w:sz w:val="20"/>
                <w:szCs w:val="20"/>
              </w:rPr>
            </w:pPr>
            <w:r w:rsidRPr="005C24FB">
              <w:rPr>
                <w:sz w:val="20"/>
                <w:szCs w:val="20"/>
                <w:lang w:bidi="bn-BD"/>
              </w:rPr>
              <w:t xml:space="preserve">Výchova porastov prebierkami je zameraná na kvalitatívnu úpravu vertikálnej a horizontálnej štruktúry, výber a podporu  nádejných stromov. </w:t>
            </w:r>
            <w:proofErr w:type="spellStart"/>
            <w:r w:rsidRPr="005C24FB">
              <w:rPr>
                <w:sz w:val="20"/>
                <w:szCs w:val="20"/>
                <w:lang w:bidi="bn-BD"/>
              </w:rPr>
              <w:t>Zakmenenie</w:t>
            </w:r>
            <w:proofErr w:type="spellEnd"/>
            <w:r w:rsidRPr="005C24FB">
              <w:rPr>
                <w:sz w:val="20"/>
                <w:szCs w:val="20"/>
                <w:lang w:bidi="bn-BD"/>
              </w:rPr>
              <w:t xml:space="preserve"> lesného porastu po ukončení výchovy je minimálne na úrovni 7/10 plného </w:t>
            </w:r>
            <w:proofErr w:type="spellStart"/>
            <w:r w:rsidRPr="005C24FB">
              <w:rPr>
                <w:sz w:val="20"/>
                <w:szCs w:val="20"/>
                <w:lang w:bidi="bn-BD"/>
              </w:rPr>
              <w:t>zakmenenia</w:t>
            </w:r>
            <w:proofErr w:type="spellEnd"/>
            <w:r w:rsidRPr="005C24FB">
              <w:rPr>
                <w:sz w:val="20"/>
                <w:szCs w:val="20"/>
                <w:lang w:bidi="bn-BD"/>
              </w:rPr>
              <w:t xml:space="preserve">; porasty sú rozčlenené. </w:t>
            </w:r>
            <w:r w:rsidRPr="005C24FB">
              <w:rPr>
                <w:rFonts w:cstheme="minorHAnsi"/>
                <w:sz w:val="20"/>
                <w:szCs w:val="20"/>
              </w:rPr>
              <w:t>Pri výchove nad 50 rokov sa postupy orientujú na jednej strane na kvalitatívnu stránku na druhej sa výrazne podporuje výšková a hrúbková diferenciácia porastov. Výchovné zásahy sa nevykonávajú na začiatku vegetačného obdobia (v období nalievania miazgy).</w:t>
            </w:r>
          </w:p>
        </w:tc>
        <w:tc>
          <w:tcPr>
            <w:tcW w:w="1978" w:type="dxa"/>
            <w:vMerge w:val="restart"/>
            <w:vAlign w:val="center"/>
          </w:tcPr>
          <w:p w:rsidR="00AC4FD3" w:rsidRPr="00832A6B" w:rsidRDefault="00AC4FD3" w:rsidP="005A218B">
            <w:pPr>
              <w:jc w:val="center"/>
              <w:rPr>
                <w:sz w:val="18"/>
                <w:szCs w:val="18"/>
              </w:rPr>
            </w:pPr>
            <w:r w:rsidRPr="00832A6B">
              <w:rPr>
                <w:sz w:val="18"/>
                <w:szCs w:val="18"/>
              </w:rPr>
              <w:t>SFCS 1003:2021</w:t>
            </w:r>
          </w:p>
          <w:p w:rsidR="00AC4FD3" w:rsidRPr="00832A6B" w:rsidRDefault="00AC4FD3" w:rsidP="005A218B">
            <w:pPr>
              <w:jc w:val="center"/>
              <w:rPr>
                <w:sz w:val="18"/>
                <w:szCs w:val="18"/>
              </w:rPr>
            </w:pPr>
            <w:r w:rsidRPr="00832A6B">
              <w:rPr>
                <w:sz w:val="18"/>
                <w:szCs w:val="18"/>
              </w:rPr>
              <w:t>Ind. 8.4.2.1</w:t>
            </w:r>
          </w:p>
        </w:tc>
        <w:tc>
          <w:tcPr>
            <w:tcW w:w="2262" w:type="dxa"/>
            <w:vMerge w:val="restart"/>
            <w:vAlign w:val="center"/>
          </w:tcPr>
          <w:p w:rsidR="00AC4FD3" w:rsidRPr="00832A6B" w:rsidRDefault="00AC4FD3" w:rsidP="005A218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AC4FD3" w:rsidRPr="00832A6B" w:rsidRDefault="00AC4FD3" w:rsidP="005A218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AC4FD3" w:rsidRPr="00832A6B" w:rsidRDefault="00AC4FD3" w:rsidP="005A218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3B48E8" w:rsidRPr="00832A6B" w:rsidTr="00342E2F">
        <w:trPr>
          <w:trHeight w:val="164"/>
        </w:trPr>
        <w:tc>
          <w:tcPr>
            <w:tcW w:w="392" w:type="dxa"/>
            <w:vMerge/>
            <w:shd w:val="clear" w:color="auto" w:fill="BFBFBF" w:themeFill="background1" w:themeFillShade="BF"/>
            <w:vAlign w:val="center"/>
          </w:tcPr>
          <w:p w:rsidR="003B48E8" w:rsidRPr="00832A6B" w:rsidRDefault="003B48E8" w:rsidP="003B48E8">
            <w:pPr>
              <w:ind w:left="-50" w:right="-108"/>
              <w:jc w:val="center"/>
              <w:rPr>
                <w:sz w:val="20"/>
                <w:szCs w:val="20"/>
                <w:lang w:bidi="bn-BD"/>
              </w:rPr>
            </w:pPr>
          </w:p>
        </w:tc>
        <w:tc>
          <w:tcPr>
            <w:tcW w:w="10218" w:type="dxa"/>
            <w:vAlign w:val="center"/>
          </w:tcPr>
          <w:p w:rsidR="003B48E8" w:rsidRPr="005C24FB" w:rsidRDefault="003B48E8" w:rsidP="003B48E8">
            <w:pPr>
              <w:rPr>
                <w:sz w:val="18"/>
                <w:szCs w:val="18"/>
              </w:rPr>
            </w:pPr>
            <w:r w:rsidRPr="005C24FB">
              <w:rPr>
                <w:sz w:val="18"/>
                <w:szCs w:val="18"/>
              </w:rPr>
              <w:t>Zdroj informácie (potvrdenie): PSL, LHE, terénna pochôdzka, informácie od dotknutých záujmových skupín</w:t>
            </w:r>
          </w:p>
        </w:tc>
        <w:tc>
          <w:tcPr>
            <w:tcW w:w="1978" w:type="dxa"/>
            <w:vMerge/>
            <w:vAlign w:val="center"/>
          </w:tcPr>
          <w:p w:rsidR="003B48E8" w:rsidRPr="00832A6B" w:rsidRDefault="003B48E8" w:rsidP="003B48E8">
            <w:pPr>
              <w:jc w:val="center"/>
              <w:rPr>
                <w:sz w:val="18"/>
                <w:szCs w:val="18"/>
              </w:rPr>
            </w:pPr>
          </w:p>
        </w:tc>
        <w:tc>
          <w:tcPr>
            <w:tcW w:w="2262"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5A218B" w:rsidRPr="00832A6B" w:rsidTr="00342E2F">
        <w:tc>
          <w:tcPr>
            <w:tcW w:w="392" w:type="dxa"/>
            <w:vMerge/>
            <w:shd w:val="clear" w:color="auto" w:fill="BFBFBF" w:themeFill="background1" w:themeFillShade="BF"/>
            <w:vAlign w:val="center"/>
          </w:tcPr>
          <w:p w:rsidR="005A218B" w:rsidRPr="00832A6B" w:rsidRDefault="005A218B" w:rsidP="005A218B">
            <w:pPr>
              <w:ind w:left="-50" w:right="-108"/>
              <w:jc w:val="center"/>
              <w:rPr>
                <w:sz w:val="20"/>
                <w:szCs w:val="20"/>
                <w:lang w:bidi="bn-BD"/>
              </w:rPr>
            </w:pPr>
          </w:p>
        </w:tc>
        <w:tc>
          <w:tcPr>
            <w:tcW w:w="12196" w:type="dxa"/>
            <w:gridSpan w:val="2"/>
          </w:tcPr>
          <w:p w:rsidR="005A218B" w:rsidRDefault="005A218B" w:rsidP="005A218B">
            <w:pPr>
              <w:rPr>
                <w:sz w:val="20"/>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p w:rsidR="00342E2F" w:rsidRPr="00250BC5" w:rsidRDefault="00342E2F" w:rsidP="005A218B">
            <w:pPr>
              <w:rPr>
                <w:sz w:val="18"/>
                <w:szCs w:val="18"/>
                <w:lang w:bidi="bn-BD"/>
              </w:rPr>
            </w:pPr>
            <w:r w:rsidRPr="00342E2F">
              <w:rPr>
                <w:b/>
                <w:color w:val="FF0000"/>
                <w:sz w:val="18"/>
                <w:szCs w:val="18"/>
                <w:lang w:bidi="bn-BD"/>
              </w:rPr>
              <w:t xml:space="preserve">Výchova porastov </w:t>
            </w:r>
            <w:proofErr w:type="spellStart"/>
            <w:r w:rsidRPr="00342E2F">
              <w:rPr>
                <w:b/>
                <w:color w:val="FF0000"/>
                <w:sz w:val="18"/>
                <w:szCs w:val="18"/>
                <w:lang w:bidi="bn-BD"/>
              </w:rPr>
              <w:t>prečistkami</w:t>
            </w:r>
            <w:proofErr w:type="spellEnd"/>
            <w:r w:rsidRPr="00342E2F">
              <w:rPr>
                <w:b/>
                <w:color w:val="FF0000"/>
                <w:sz w:val="18"/>
                <w:szCs w:val="18"/>
                <w:lang w:bidi="bn-BD"/>
              </w:rPr>
              <w:t xml:space="preserve"> a prebierkami do 50 rokov nepodporuje druhovú diverzitu alebo sa bezdôvodne zanedbáva</w:t>
            </w:r>
          </w:p>
        </w:tc>
        <w:tc>
          <w:tcPr>
            <w:tcW w:w="2262" w:type="dxa"/>
            <w:vMerge/>
            <w:vAlign w:val="center"/>
          </w:tcPr>
          <w:p w:rsidR="005A218B" w:rsidRPr="00832A6B" w:rsidRDefault="005A218B" w:rsidP="005A218B">
            <w:pPr>
              <w:tabs>
                <w:tab w:val="left" w:pos="34"/>
                <w:tab w:val="left" w:pos="318"/>
                <w:tab w:val="left" w:pos="1310"/>
                <w:tab w:val="left" w:pos="1593"/>
              </w:tabs>
              <w:ind w:right="-108"/>
              <w:rPr>
                <w:sz w:val="20"/>
                <w:szCs w:val="20"/>
              </w:rPr>
            </w:pPr>
          </w:p>
        </w:tc>
      </w:tr>
    </w:tbl>
    <w:p w:rsidR="007670CE" w:rsidRDefault="007670CE"/>
    <w:p w:rsidR="00F44C54" w:rsidRDefault="00F44C54"/>
    <w:p w:rsidR="00F44C54" w:rsidRDefault="00F44C54"/>
    <w:p w:rsidR="00F44C54" w:rsidRDefault="00F44C54"/>
    <w:p w:rsidR="00F44C54" w:rsidRDefault="00F44C54"/>
    <w:p w:rsidR="00F44C54" w:rsidRDefault="00F44C54"/>
    <w:p w:rsidR="00F44C54" w:rsidRDefault="00F44C54"/>
    <w:p w:rsidR="00F44C54" w:rsidRDefault="00F44C54"/>
    <w:p w:rsidR="00F44C54" w:rsidRDefault="00F44C54"/>
    <w:p w:rsidR="00F44C54" w:rsidRPr="00832A6B"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
        <w:gridCol w:w="10207"/>
        <w:gridCol w:w="1984"/>
        <w:gridCol w:w="2268"/>
      </w:tblGrid>
      <w:tr w:rsidR="00A93587" w:rsidRPr="00832A6B" w:rsidTr="00467980">
        <w:trPr>
          <w:trHeight w:val="395"/>
        </w:trPr>
        <w:tc>
          <w:tcPr>
            <w:tcW w:w="14850" w:type="dxa"/>
            <w:gridSpan w:val="4"/>
          </w:tcPr>
          <w:p w:rsidR="00A93587" w:rsidRPr="00832A6B" w:rsidRDefault="00F94D2D" w:rsidP="00F94D2D">
            <w:pPr>
              <w:spacing w:before="120" w:after="120"/>
              <w:rPr>
                <w:b/>
                <w:bCs/>
                <w:i/>
                <w:sz w:val="28"/>
                <w:szCs w:val="28"/>
              </w:rPr>
            </w:pPr>
            <w:r w:rsidRPr="00832A6B">
              <w:rPr>
                <w:b/>
                <w:bCs/>
                <w:sz w:val="28"/>
                <w:szCs w:val="28"/>
              </w:rPr>
              <w:lastRenderedPageBreak/>
              <w:t xml:space="preserve">Proces L 4: </w:t>
            </w:r>
            <w:r w:rsidRPr="00832A6B">
              <w:rPr>
                <w:bCs/>
                <w:sz w:val="28"/>
                <w:szCs w:val="28"/>
              </w:rPr>
              <w:t xml:space="preserve"> </w:t>
            </w:r>
            <w:r w:rsidR="00A93587" w:rsidRPr="00832A6B">
              <w:rPr>
                <w:b/>
                <w:bCs/>
                <w:color w:val="008000"/>
                <w:sz w:val="28"/>
                <w:szCs w:val="28"/>
              </w:rPr>
              <w:t>Produkcia lesa</w:t>
            </w:r>
          </w:p>
        </w:tc>
      </w:tr>
      <w:tr w:rsidR="00A93587" w:rsidRPr="00832A6B" w:rsidTr="00467980">
        <w:tc>
          <w:tcPr>
            <w:tcW w:w="14850" w:type="dxa"/>
            <w:gridSpan w:val="4"/>
          </w:tcPr>
          <w:p w:rsidR="00A93587" w:rsidRPr="00832A6B" w:rsidRDefault="00B20189" w:rsidP="005B1B47">
            <w:pPr>
              <w:rPr>
                <w:sz w:val="28"/>
                <w:szCs w:val="28"/>
              </w:rPr>
            </w:pPr>
            <w:r w:rsidRPr="00832A6B">
              <w:rPr>
                <w:bCs/>
                <w:szCs w:val="28"/>
              </w:rPr>
              <w:t xml:space="preserve">Časť:  </w:t>
            </w:r>
            <w:r w:rsidR="00A93587" w:rsidRPr="00832A6B">
              <w:rPr>
                <w:b/>
                <w:i/>
                <w:szCs w:val="28"/>
              </w:rPr>
              <w:t>Obnovné postupy</w:t>
            </w:r>
          </w:p>
        </w:tc>
      </w:tr>
      <w:tr w:rsidR="00B91EC3" w:rsidRPr="00832A6B" w:rsidTr="00AC219C">
        <w:trPr>
          <w:trHeight w:val="252"/>
        </w:trPr>
        <w:tc>
          <w:tcPr>
            <w:tcW w:w="10598" w:type="dxa"/>
            <w:gridSpan w:val="2"/>
            <w:vAlign w:val="center"/>
          </w:tcPr>
          <w:p w:rsidR="00B91EC3" w:rsidRPr="00832A6B" w:rsidRDefault="00B91EC3" w:rsidP="005B1B47">
            <w:pPr>
              <w:jc w:val="center"/>
              <w:rPr>
                <w:b/>
                <w:sz w:val="20"/>
                <w:szCs w:val="20"/>
              </w:rPr>
            </w:pPr>
            <w:r w:rsidRPr="00832A6B">
              <w:rPr>
                <w:b/>
                <w:sz w:val="20"/>
                <w:szCs w:val="20"/>
              </w:rPr>
              <w:t>Požiadavka</w:t>
            </w:r>
          </w:p>
        </w:tc>
        <w:tc>
          <w:tcPr>
            <w:tcW w:w="1984" w:type="dxa"/>
            <w:vAlign w:val="center"/>
          </w:tcPr>
          <w:p w:rsidR="00B91EC3" w:rsidRPr="00832A6B" w:rsidRDefault="00B91EC3" w:rsidP="005B1B47">
            <w:pPr>
              <w:jc w:val="center"/>
              <w:rPr>
                <w:b/>
                <w:sz w:val="20"/>
                <w:szCs w:val="20"/>
              </w:rPr>
            </w:pPr>
            <w:r w:rsidRPr="00832A6B">
              <w:rPr>
                <w:b/>
                <w:sz w:val="20"/>
                <w:szCs w:val="20"/>
              </w:rPr>
              <w:t>Odkaz na normu</w:t>
            </w:r>
          </w:p>
        </w:tc>
        <w:tc>
          <w:tcPr>
            <w:tcW w:w="2268" w:type="dxa"/>
            <w:vAlign w:val="center"/>
          </w:tcPr>
          <w:p w:rsidR="00B91EC3" w:rsidRPr="00832A6B" w:rsidRDefault="00B91EC3" w:rsidP="005B1B47">
            <w:pPr>
              <w:jc w:val="center"/>
              <w:rPr>
                <w:b/>
                <w:sz w:val="20"/>
                <w:szCs w:val="20"/>
              </w:rPr>
            </w:pPr>
            <w:r w:rsidRPr="00832A6B">
              <w:rPr>
                <w:b/>
                <w:sz w:val="20"/>
                <w:szCs w:val="20"/>
              </w:rPr>
              <w:t>Plnenie</w:t>
            </w:r>
          </w:p>
        </w:tc>
      </w:tr>
      <w:tr w:rsidR="003B48E8" w:rsidRPr="00832A6B" w:rsidTr="00342E2F">
        <w:trPr>
          <w:trHeight w:val="1144"/>
        </w:trPr>
        <w:tc>
          <w:tcPr>
            <w:tcW w:w="391" w:type="dxa"/>
            <w:vMerge w:val="restart"/>
            <w:shd w:val="clear" w:color="auto" w:fill="BFBFBF" w:themeFill="background1" w:themeFillShade="BF"/>
            <w:vAlign w:val="center"/>
          </w:tcPr>
          <w:p w:rsidR="003B48E8" w:rsidRPr="00832A6B" w:rsidRDefault="003B48E8" w:rsidP="0047234F">
            <w:pPr>
              <w:ind w:left="-142" w:right="-108"/>
              <w:jc w:val="center"/>
              <w:rPr>
                <w:sz w:val="20"/>
                <w:szCs w:val="20"/>
              </w:rPr>
            </w:pPr>
            <w:r w:rsidRPr="00832A6B">
              <w:rPr>
                <w:sz w:val="20"/>
                <w:szCs w:val="20"/>
              </w:rPr>
              <w:t>1</w:t>
            </w:r>
          </w:p>
        </w:tc>
        <w:tc>
          <w:tcPr>
            <w:tcW w:w="10207" w:type="dxa"/>
            <w:vAlign w:val="center"/>
          </w:tcPr>
          <w:p w:rsidR="003B48E8" w:rsidRPr="005C24FB" w:rsidRDefault="003B48E8" w:rsidP="0047234F">
            <w:pPr>
              <w:rPr>
                <w:i/>
                <w:sz w:val="20"/>
                <w:szCs w:val="20"/>
              </w:rPr>
            </w:pPr>
            <w:r w:rsidRPr="005C24FB">
              <w:rPr>
                <w:sz w:val="20"/>
                <w:szCs w:val="20"/>
              </w:rPr>
              <w:t xml:space="preserve">Začiatok,  spôsob a forma obnovy rubne zrelých porastov vytvára predpoklady pre  vznik prirodzeného zmladenia hlavných drevín, najneskôr  do štyroch rokov  od začatia obnovy. Použitie fáz obnovných rubov zodpovedá stavu vývoja prirodzeného zmladenia určujúcich drevín cieľového drevinového zloženia. Zakladanie východísk zohľadňuje výskyt vhodného prirodzeného zmladenia. </w:t>
            </w:r>
            <w:r w:rsidRPr="005C24FB">
              <w:rPr>
                <w:i/>
                <w:sz w:val="20"/>
                <w:szCs w:val="20"/>
              </w:rPr>
              <w:t xml:space="preserve">(Obnova porastov vedľa materského porastu je možná v prípade, ak sa na obnovnom prvku nachádza prirodzené zmladenie </w:t>
            </w:r>
            <w:proofErr w:type="spellStart"/>
            <w:r w:rsidRPr="005C24FB">
              <w:rPr>
                <w:i/>
                <w:sz w:val="20"/>
                <w:szCs w:val="20"/>
              </w:rPr>
              <w:t>stanovištne</w:t>
            </w:r>
            <w:proofErr w:type="spellEnd"/>
            <w:r w:rsidRPr="005C24FB">
              <w:rPr>
                <w:i/>
                <w:sz w:val="20"/>
                <w:szCs w:val="20"/>
              </w:rPr>
              <w:t xml:space="preserve"> vhodných drevín.)</w:t>
            </w:r>
          </w:p>
        </w:tc>
        <w:tc>
          <w:tcPr>
            <w:tcW w:w="1984" w:type="dxa"/>
            <w:vMerge w:val="restart"/>
            <w:vAlign w:val="center"/>
          </w:tcPr>
          <w:p w:rsidR="003B48E8" w:rsidRPr="005C24FB" w:rsidRDefault="003B48E8" w:rsidP="0047234F">
            <w:pPr>
              <w:jc w:val="center"/>
              <w:rPr>
                <w:sz w:val="18"/>
                <w:szCs w:val="18"/>
              </w:rPr>
            </w:pPr>
            <w:r w:rsidRPr="005C24FB">
              <w:rPr>
                <w:sz w:val="18"/>
                <w:szCs w:val="18"/>
              </w:rPr>
              <w:t>SFCS 1003:2021</w:t>
            </w:r>
          </w:p>
          <w:p w:rsidR="003B48E8" w:rsidRPr="005C24FB" w:rsidRDefault="003B48E8" w:rsidP="001E4A24">
            <w:pPr>
              <w:jc w:val="center"/>
              <w:rPr>
                <w:rFonts w:ascii="Arial" w:hAnsi="Arial"/>
                <w:sz w:val="20"/>
                <w:szCs w:val="20"/>
              </w:rPr>
            </w:pPr>
            <w:r w:rsidRPr="005C24FB">
              <w:rPr>
                <w:sz w:val="18"/>
                <w:szCs w:val="18"/>
              </w:rPr>
              <w:t>Ind. 8.4.2.1, 8.4.2.3</w:t>
            </w:r>
          </w:p>
        </w:tc>
        <w:tc>
          <w:tcPr>
            <w:tcW w:w="2268" w:type="dxa"/>
            <w:vMerge w:val="restart"/>
            <w:vAlign w:val="center"/>
          </w:tcPr>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3B48E8" w:rsidRPr="00832A6B" w:rsidTr="00342E2F">
        <w:trPr>
          <w:trHeight w:val="122"/>
        </w:trPr>
        <w:tc>
          <w:tcPr>
            <w:tcW w:w="391" w:type="dxa"/>
            <w:vMerge/>
            <w:shd w:val="clear" w:color="auto" w:fill="BFBFBF" w:themeFill="background1" w:themeFillShade="BF"/>
            <w:vAlign w:val="center"/>
          </w:tcPr>
          <w:p w:rsidR="003B48E8" w:rsidRPr="00832A6B" w:rsidRDefault="003B48E8" w:rsidP="003B48E8">
            <w:pPr>
              <w:ind w:left="-142" w:right="-108"/>
              <w:jc w:val="center"/>
              <w:rPr>
                <w:sz w:val="20"/>
                <w:szCs w:val="20"/>
              </w:rPr>
            </w:pPr>
          </w:p>
        </w:tc>
        <w:tc>
          <w:tcPr>
            <w:tcW w:w="10207" w:type="dxa"/>
            <w:vAlign w:val="center"/>
          </w:tcPr>
          <w:p w:rsidR="003B48E8" w:rsidRPr="005C24FB" w:rsidRDefault="003B48E8" w:rsidP="003B48E8">
            <w:pPr>
              <w:rPr>
                <w:sz w:val="18"/>
                <w:szCs w:val="18"/>
              </w:rPr>
            </w:pPr>
            <w:r w:rsidRPr="005C24FB">
              <w:rPr>
                <w:sz w:val="18"/>
                <w:szCs w:val="18"/>
              </w:rPr>
              <w:t>Zdroj informácie (potvrdenie): PSL, LHE, terénna pochôdzka, informácie od dotknutých záujmových skupín</w:t>
            </w:r>
          </w:p>
        </w:tc>
        <w:tc>
          <w:tcPr>
            <w:tcW w:w="1984" w:type="dxa"/>
            <w:vMerge/>
            <w:vAlign w:val="center"/>
          </w:tcPr>
          <w:p w:rsidR="003B48E8" w:rsidRPr="005C24FB" w:rsidRDefault="003B48E8" w:rsidP="003B48E8">
            <w:pPr>
              <w:jc w:val="center"/>
              <w:rPr>
                <w:sz w:val="18"/>
                <w:szCs w:val="18"/>
              </w:rPr>
            </w:pP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3B48E8" w:rsidRPr="00832A6B" w:rsidTr="00342E2F">
        <w:tc>
          <w:tcPr>
            <w:tcW w:w="391" w:type="dxa"/>
            <w:vMerge/>
            <w:shd w:val="clear" w:color="auto" w:fill="BFBFBF" w:themeFill="background1" w:themeFillShade="BF"/>
            <w:vAlign w:val="center"/>
          </w:tcPr>
          <w:p w:rsidR="003B48E8" w:rsidRPr="00832A6B" w:rsidRDefault="003B48E8" w:rsidP="003B48E8">
            <w:pPr>
              <w:ind w:left="-142" w:right="-108"/>
              <w:jc w:val="center"/>
              <w:rPr>
                <w:sz w:val="20"/>
                <w:szCs w:val="20"/>
              </w:rPr>
            </w:pPr>
          </w:p>
        </w:tc>
        <w:tc>
          <w:tcPr>
            <w:tcW w:w="12191" w:type="dxa"/>
            <w:gridSpan w:val="2"/>
          </w:tcPr>
          <w:p w:rsidR="003B48E8" w:rsidRDefault="003B48E8" w:rsidP="003B48E8">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342E2F" w:rsidRPr="005C24FB" w:rsidRDefault="00342E2F" w:rsidP="003B48E8">
            <w:pPr>
              <w:rPr>
                <w:sz w:val="18"/>
                <w:szCs w:val="18"/>
                <w:lang w:bidi="bn-BD"/>
              </w:rPr>
            </w:pPr>
            <w:r w:rsidRPr="00342E2F">
              <w:rPr>
                <w:color w:val="FF0000"/>
                <w:sz w:val="18"/>
                <w:szCs w:val="18"/>
                <w:lang w:bidi="bn-BD"/>
              </w:rPr>
              <w:t>Obnovné postupy nevytvárajú predpoklady pre vznik geneticky pôvodných, druhovo a štrukturálne pestrých, stabilných a vitálnych porastov všade tam, kde to prírodné a prevádzkové podmienky umožňujú.</w:t>
            </w: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3B48E8" w:rsidRPr="00832A6B" w:rsidTr="003B48E8">
        <w:trPr>
          <w:trHeight w:val="545"/>
        </w:trPr>
        <w:tc>
          <w:tcPr>
            <w:tcW w:w="391" w:type="dxa"/>
            <w:vMerge w:val="restart"/>
            <w:vAlign w:val="center"/>
          </w:tcPr>
          <w:p w:rsidR="003B48E8" w:rsidRPr="00832A6B" w:rsidRDefault="003B48E8" w:rsidP="000A5171">
            <w:pPr>
              <w:ind w:left="-142" w:right="-108"/>
              <w:jc w:val="center"/>
              <w:rPr>
                <w:sz w:val="20"/>
                <w:szCs w:val="20"/>
              </w:rPr>
            </w:pPr>
            <w:r w:rsidRPr="00832A6B">
              <w:rPr>
                <w:sz w:val="20"/>
                <w:szCs w:val="20"/>
              </w:rPr>
              <w:t>2</w:t>
            </w:r>
          </w:p>
        </w:tc>
        <w:tc>
          <w:tcPr>
            <w:tcW w:w="10207" w:type="dxa"/>
            <w:vAlign w:val="center"/>
          </w:tcPr>
          <w:p w:rsidR="003B48E8" w:rsidRPr="005C24FB" w:rsidRDefault="003B48E8" w:rsidP="000A5171">
            <w:pPr>
              <w:rPr>
                <w:sz w:val="20"/>
                <w:szCs w:val="20"/>
              </w:rPr>
            </w:pPr>
            <w:r w:rsidRPr="005C24FB">
              <w:rPr>
                <w:sz w:val="20"/>
                <w:szCs w:val="20"/>
              </w:rPr>
              <w:t>Prednostne sú využívané maloplošné formy. Vo vhodných podmienkach (drevinová skladba zodpovedajúca prirodzenej a vhodných terénnych podmienkach) sa uplatňujú postupy prírode blízkeho obhospodarovania lesov. Prednostne sa využívajú obnovné prvky nepravidelného tvaru (pri ploche nad 1 ha).</w:t>
            </w:r>
          </w:p>
        </w:tc>
        <w:tc>
          <w:tcPr>
            <w:tcW w:w="1984" w:type="dxa"/>
            <w:vMerge w:val="restart"/>
            <w:vAlign w:val="center"/>
          </w:tcPr>
          <w:p w:rsidR="003B48E8" w:rsidRPr="005C24FB" w:rsidRDefault="003B48E8" w:rsidP="000A5171">
            <w:pPr>
              <w:jc w:val="center"/>
              <w:rPr>
                <w:sz w:val="18"/>
                <w:szCs w:val="18"/>
              </w:rPr>
            </w:pPr>
            <w:r w:rsidRPr="005C24FB">
              <w:rPr>
                <w:sz w:val="18"/>
                <w:szCs w:val="18"/>
              </w:rPr>
              <w:t>SFCS 1003:2021</w:t>
            </w:r>
          </w:p>
          <w:p w:rsidR="003B48E8" w:rsidRPr="005C24FB" w:rsidRDefault="003B48E8" w:rsidP="000A5171">
            <w:pPr>
              <w:jc w:val="center"/>
              <w:rPr>
                <w:rFonts w:ascii="Arial" w:hAnsi="Arial"/>
                <w:sz w:val="20"/>
                <w:szCs w:val="20"/>
              </w:rPr>
            </w:pPr>
            <w:r w:rsidRPr="005C24FB">
              <w:rPr>
                <w:sz w:val="18"/>
                <w:szCs w:val="18"/>
              </w:rPr>
              <w:t>Ind. 8.4.2.1, 8.4.2.3</w:t>
            </w:r>
          </w:p>
        </w:tc>
        <w:tc>
          <w:tcPr>
            <w:tcW w:w="2268" w:type="dxa"/>
            <w:vMerge w:val="restart"/>
            <w:vAlign w:val="center"/>
          </w:tcPr>
          <w:p w:rsidR="003B48E8" w:rsidRPr="00832A6B" w:rsidRDefault="003B48E8"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3B48E8" w:rsidRPr="00832A6B" w:rsidRDefault="003B48E8"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3B48E8" w:rsidRPr="00832A6B" w:rsidRDefault="003B48E8"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3B48E8" w:rsidRPr="00832A6B" w:rsidTr="003B48E8">
        <w:trPr>
          <w:trHeight w:val="96"/>
        </w:trPr>
        <w:tc>
          <w:tcPr>
            <w:tcW w:w="391" w:type="dxa"/>
            <w:vMerge/>
            <w:vAlign w:val="center"/>
          </w:tcPr>
          <w:p w:rsidR="003B48E8" w:rsidRPr="00832A6B" w:rsidRDefault="003B48E8" w:rsidP="003B48E8">
            <w:pPr>
              <w:ind w:left="-142" w:right="-108"/>
              <w:jc w:val="center"/>
              <w:rPr>
                <w:sz w:val="20"/>
                <w:szCs w:val="20"/>
              </w:rPr>
            </w:pPr>
          </w:p>
        </w:tc>
        <w:tc>
          <w:tcPr>
            <w:tcW w:w="10207" w:type="dxa"/>
            <w:vAlign w:val="center"/>
          </w:tcPr>
          <w:p w:rsidR="003B48E8" w:rsidRPr="005C24FB" w:rsidRDefault="003B48E8" w:rsidP="003B48E8">
            <w:pPr>
              <w:rPr>
                <w:sz w:val="18"/>
                <w:szCs w:val="18"/>
              </w:rPr>
            </w:pPr>
            <w:r w:rsidRPr="005C24FB">
              <w:rPr>
                <w:sz w:val="18"/>
                <w:szCs w:val="18"/>
              </w:rPr>
              <w:t>Zdroj informácie (potvrdenie): PSL, LHE, terénna pochôdzka, informácie od dotknutých záujmových skupín</w:t>
            </w:r>
          </w:p>
        </w:tc>
        <w:tc>
          <w:tcPr>
            <w:tcW w:w="1984" w:type="dxa"/>
            <w:vMerge/>
            <w:vAlign w:val="center"/>
          </w:tcPr>
          <w:p w:rsidR="003B48E8" w:rsidRPr="005C24FB" w:rsidRDefault="003B48E8" w:rsidP="003B48E8">
            <w:pPr>
              <w:jc w:val="center"/>
              <w:rPr>
                <w:sz w:val="18"/>
                <w:szCs w:val="18"/>
              </w:rPr>
            </w:pP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3B48E8" w:rsidRPr="00832A6B" w:rsidTr="003B3338">
        <w:tc>
          <w:tcPr>
            <w:tcW w:w="391" w:type="dxa"/>
            <w:vMerge/>
            <w:tcBorders>
              <w:bottom w:val="single" w:sz="4" w:space="0" w:color="auto"/>
            </w:tcBorders>
            <w:vAlign w:val="center"/>
          </w:tcPr>
          <w:p w:rsidR="003B48E8" w:rsidRPr="00832A6B" w:rsidRDefault="003B48E8" w:rsidP="003B48E8">
            <w:pPr>
              <w:ind w:left="-142" w:right="-108"/>
              <w:jc w:val="center"/>
              <w:rPr>
                <w:sz w:val="20"/>
                <w:szCs w:val="20"/>
              </w:rPr>
            </w:pPr>
          </w:p>
        </w:tc>
        <w:tc>
          <w:tcPr>
            <w:tcW w:w="12191" w:type="dxa"/>
            <w:gridSpan w:val="2"/>
          </w:tcPr>
          <w:p w:rsidR="003B48E8" w:rsidRPr="005C24FB" w:rsidRDefault="003B48E8" w:rsidP="003B48E8">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3B48E8" w:rsidRPr="00832A6B" w:rsidTr="003B48E8">
        <w:trPr>
          <w:trHeight w:val="279"/>
        </w:trPr>
        <w:tc>
          <w:tcPr>
            <w:tcW w:w="3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B48E8" w:rsidRPr="00832A6B" w:rsidRDefault="003B48E8" w:rsidP="0047234F">
            <w:pPr>
              <w:ind w:left="-142" w:right="-108"/>
              <w:jc w:val="center"/>
              <w:rPr>
                <w:sz w:val="20"/>
                <w:szCs w:val="20"/>
              </w:rPr>
            </w:pPr>
            <w:r w:rsidRPr="00832A6B">
              <w:rPr>
                <w:sz w:val="20"/>
                <w:szCs w:val="20"/>
              </w:rPr>
              <w:t>3</w:t>
            </w:r>
          </w:p>
        </w:tc>
        <w:tc>
          <w:tcPr>
            <w:tcW w:w="10207" w:type="dxa"/>
            <w:tcBorders>
              <w:left w:val="single" w:sz="4" w:space="0" w:color="auto"/>
            </w:tcBorders>
            <w:vAlign w:val="center"/>
          </w:tcPr>
          <w:p w:rsidR="003B48E8" w:rsidRPr="005C24FB" w:rsidRDefault="003B48E8" w:rsidP="0047234F">
            <w:pPr>
              <w:rPr>
                <w:sz w:val="20"/>
                <w:szCs w:val="20"/>
              </w:rPr>
            </w:pPr>
            <w:r w:rsidRPr="005C24FB">
              <w:rPr>
                <w:sz w:val="20"/>
                <w:szCs w:val="20"/>
              </w:rPr>
              <w:t>Použité obnovné postupy zodpovedajú hospodárskemu spôsobu a jeho forme. Pri podrastovom HS je podiel dosiahnutého PZ minimálne 50%.</w:t>
            </w:r>
          </w:p>
        </w:tc>
        <w:tc>
          <w:tcPr>
            <w:tcW w:w="1984" w:type="dxa"/>
            <w:vMerge w:val="restart"/>
            <w:vAlign w:val="center"/>
          </w:tcPr>
          <w:p w:rsidR="003B48E8" w:rsidRPr="005C24FB" w:rsidRDefault="003B48E8" w:rsidP="0047234F">
            <w:pPr>
              <w:jc w:val="center"/>
              <w:rPr>
                <w:sz w:val="18"/>
                <w:szCs w:val="18"/>
              </w:rPr>
            </w:pPr>
            <w:r w:rsidRPr="005C24FB">
              <w:rPr>
                <w:sz w:val="18"/>
                <w:szCs w:val="18"/>
              </w:rPr>
              <w:t>SFCS 1003:2021</w:t>
            </w:r>
          </w:p>
          <w:p w:rsidR="003B48E8" w:rsidRPr="005C24FB" w:rsidRDefault="003B48E8" w:rsidP="0047234F">
            <w:pPr>
              <w:jc w:val="center"/>
              <w:rPr>
                <w:sz w:val="18"/>
                <w:szCs w:val="18"/>
              </w:rPr>
            </w:pPr>
            <w:r w:rsidRPr="005C24FB">
              <w:rPr>
                <w:sz w:val="18"/>
                <w:szCs w:val="18"/>
              </w:rPr>
              <w:t>Ind. 8.4.2.1, 8.4.2.3</w:t>
            </w:r>
          </w:p>
        </w:tc>
        <w:tc>
          <w:tcPr>
            <w:tcW w:w="2268" w:type="dxa"/>
            <w:vMerge w:val="restart"/>
            <w:vAlign w:val="center"/>
          </w:tcPr>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3B48E8" w:rsidRPr="00832A6B" w:rsidTr="003B3338">
        <w:trPr>
          <w:trHeight w:val="240"/>
        </w:trPr>
        <w:tc>
          <w:tcPr>
            <w:tcW w:w="3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3B48E8" w:rsidRPr="00832A6B" w:rsidRDefault="003B48E8" w:rsidP="003B48E8">
            <w:pPr>
              <w:ind w:left="-142" w:right="-108"/>
              <w:jc w:val="center"/>
              <w:rPr>
                <w:sz w:val="20"/>
                <w:szCs w:val="20"/>
              </w:rPr>
            </w:pPr>
          </w:p>
        </w:tc>
        <w:tc>
          <w:tcPr>
            <w:tcW w:w="10207" w:type="dxa"/>
            <w:tcBorders>
              <w:left w:val="single" w:sz="4" w:space="0" w:color="auto"/>
            </w:tcBorders>
            <w:vAlign w:val="center"/>
          </w:tcPr>
          <w:p w:rsidR="003B48E8" w:rsidRPr="005C24FB" w:rsidRDefault="003B48E8" w:rsidP="003B48E8">
            <w:pPr>
              <w:rPr>
                <w:sz w:val="18"/>
                <w:szCs w:val="18"/>
              </w:rPr>
            </w:pPr>
            <w:r w:rsidRPr="005C24FB">
              <w:rPr>
                <w:sz w:val="18"/>
                <w:szCs w:val="18"/>
              </w:rPr>
              <w:t>Zdroj informácie (potvrdenie): PSL, LHE, terénna pochôdzka, informácie od dotknutých záujmových skupín</w:t>
            </w:r>
          </w:p>
        </w:tc>
        <w:tc>
          <w:tcPr>
            <w:tcW w:w="1984" w:type="dxa"/>
            <w:vMerge/>
            <w:vAlign w:val="center"/>
          </w:tcPr>
          <w:p w:rsidR="003B48E8" w:rsidRPr="005C24FB" w:rsidRDefault="003B48E8" w:rsidP="003B48E8">
            <w:pPr>
              <w:jc w:val="center"/>
              <w:rPr>
                <w:sz w:val="18"/>
                <w:szCs w:val="18"/>
              </w:rPr>
            </w:pP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3B48E8" w:rsidRPr="00832A6B" w:rsidTr="003B3338">
        <w:tc>
          <w:tcPr>
            <w:tcW w:w="391" w:type="dxa"/>
            <w:vMerge/>
            <w:tcBorders>
              <w:top w:val="single" w:sz="4" w:space="0" w:color="auto"/>
              <w:left w:val="single" w:sz="4" w:space="0" w:color="auto"/>
              <w:bottom w:val="single" w:sz="4" w:space="0" w:color="auto"/>
              <w:right w:val="single" w:sz="4" w:space="0" w:color="auto"/>
            </w:tcBorders>
            <w:shd w:val="clear" w:color="auto" w:fill="auto"/>
            <w:vAlign w:val="center"/>
          </w:tcPr>
          <w:p w:rsidR="003B48E8" w:rsidRPr="00832A6B" w:rsidRDefault="003B48E8" w:rsidP="003B48E8">
            <w:pPr>
              <w:ind w:left="-142" w:right="-108"/>
              <w:jc w:val="center"/>
              <w:rPr>
                <w:sz w:val="20"/>
                <w:szCs w:val="20"/>
              </w:rPr>
            </w:pPr>
          </w:p>
        </w:tc>
        <w:tc>
          <w:tcPr>
            <w:tcW w:w="12191" w:type="dxa"/>
            <w:gridSpan w:val="2"/>
            <w:tcBorders>
              <w:left w:val="single" w:sz="4" w:space="0" w:color="auto"/>
            </w:tcBorders>
          </w:tcPr>
          <w:p w:rsidR="003B48E8" w:rsidRPr="005C24FB" w:rsidRDefault="003B48E8" w:rsidP="003B48E8">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A93587" w:rsidRPr="00832A6B" w:rsidTr="00467980">
        <w:tc>
          <w:tcPr>
            <w:tcW w:w="14850" w:type="dxa"/>
            <w:gridSpan w:val="4"/>
          </w:tcPr>
          <w:p w:rsidR="00A93587" w:rsidRPr="005C24FB" w:rsidRDefault="00F94D2D" w:rsidP="005B1B47">
            <w:pPr>
              <w:rPr>
                <w:sz w:val="28"/>
                <w:szCs w:val="28"/>
              </w:rPr>
            </w:pPr>
            <w:r w:rsidRPr="005C24FB">
              <w:rPr>
                <w:bCs/>
                <w:szCs w:val="28"/>
              </w:rPr>
              <w:t xml:space="preserve">Časť:  </w:t>
            </w:r>
            <w:r w:rsidR="00FE6798" w:rsidRPr="005C24FB">
              <w:rPr>
                <w:b/>
                <w:i/>
                <w:szCs w:val="28"/>
              </w:rPr>
              <w:t>Produkcia drevnej hmoty a jej uvádzanie na trh</w:t>
            </w:r>
          </w:p>
        </w:tc>
      </w:tr>
      <w:tr w:rsidR="00A93587" w:rsidRPr="00832A6B" w:rsidTr="00AC219C">
        <w:trPr>
          <w:trHeight w:val="284"/>
        </w:trPr>
        <w:tc>
          <w:tcPr>
            <w:tcW w:w="10598" w:type="dxa"/>
            <w:gridSpan w:val="2"/>
            <w:vAlign w:val="center"/>
          </w:tcPr>
          <w:p w:rsidR="00A93587" w:rsidRPr="005C24FB" w:rsidRDefault="00A93587" w:rsidP="005B1B47">
            <w:pPr>
              <w:jc w:val="center"/>
              <w:rPr>
                <w:b/>
                <w:sz w:val="20"/>
                <w:szCs w:val="20"/>
              </w:rPr>
            </w:pPr>
            <w:r w:rsidRPr="005C24FB">
              <w:rPr>
                <w:b/>
                <w:sz w:val="20"/>
                <w:szCs w:val="20"/>
              </w:rPr>
              <w:t>Požiadavka</w:t>
            </w:r>
          </w:p>
        </w:tc>
        <w:tc>
          <w:tcPr>
            <w:tcW w:w="1984" w:type="dxa"/>
            <w:vAlign w:val="center"/>
          </w:tcPr>
          <w:p w:rsidR="00A93587" w:rsidRPr="005C24FB" w:rsidRDefault="00A93587" w:rsidP="005B1B47">
            <w:pPr>
              <w:jc w:val="center"/>
              <w:rPr>
                <w:b/>
                <w:sz w:val="20"/>
                <w:szCs w:val="20"/>
              </w:rPr>
            </w:pPr>
            <w:r w:rsidRPr="005C24FB">
              <w:rPr>
                <w:b/>
                <w:sz w:val="20"/>
                <w:szCs w:val="20"/>
              </w:rPr>
              <w:t>Odkaz na normu</w:t>
            </w:r>
          </w:p>
        </w:tc>
        <w:tc>
          <w:tcPr>
            <w:tcW w:w="2268" w:type="dxa"/>
            <w:vAlign w:val="center"/>
          </w:tcPr>
          <w:p w:rsidR="00A93587" w:rsidRPr="00832A6B" w:rsidRDefault="00A93587" w:rsidP="005B1B47">
            <w:pPr>
              <w:jc w:val="center"/>
              <w:rPr>
                <w:b/>
                <w:sz w:val="20"/>
                <w:szCs w:val="20"/>
              </w:rPr>
            </w:pPr>
            <w:r w:rsidRPr="00832A6B">
              <w:rPr>
                <w:b/>
                <w:sz w:val="20"/>
                <w:szCs w:val="20"/>
              </w:rPr>
              <w:t>Plnenie</w:t>
            </w:r>
          </w:p>
        </w:tc>
      </w:tr>
      <w:tr w:rsidR="003B48E8" w:rsidRPr="00832A6B" w:rsidTr="00530A1B">
        <w:trPr>
          <w:trHeight w:val="82"/>
        </w:trPr>
        <w:tc>
          <w:tcPr>
            <w:tcW w:w="391" w:type="dxa"/>
            <w:vMerge w:val="restart"/>
            <w:vAlign w:val="center"/>
          </w:tcPr>
          <w:p w:rsidR="003B48E8" w:rsidRPr="00832A6B" w:rsidRDefault="003B48E8" w:rsidP="007878AC">
            <w:pPr>
              <w:ind w:left="-142" w:right="-108"/>
              <w:jc w:val="center"/>
              <w:rPr>
                <w:sz w:val="18"/>
                <w:szCs w:val="18"/>
              </w:rPr>
            </w:pPr>
            <w:r w:rsidRPr="00832A6B">
              <w:rPr>
                <w:sz w:val="18"/>
                <w:szCs w:val="18"/>
              </w:rPr>
              <w:t>4</w:t>
            </w:r>
          </w:p>
        </w:tc>
        <w:tc>
          <w:tcPr>
            <w:tcW w:w="10207" w:type="dxa"/>
            <w:vAlign w:val="center"/>
          </w:tcPr>
          <w:p w:rsidR="003B48E8" w:rsidRPr="005C24FB" w:rsidRDefault="003B48E8" w:rsidP="007878AC">
            <w:pPr>
              <w:rPr>
                <w:sz w:val="20"/>
                <w:szCs w:val="20"/>
              </w:rPr>
            </w:pPr>
            <w:r w:rsidRPr="005C24FB">
              <w:rPr>
                <w:sz w:val="20"/>
                <w:szCs w:val="20"/>
              </w:rPr>
              <w:t xml:space="preserve">Ročná výška ťažby dreva v roku pri riadnom hospodárení je v intervale 70 až 130% z 1/10 predpisu PSL </w:t>
            </w:r>
          </w:p>
          <w:p w:rsidR="003B48E8" w:rsidRPr="005C24FB" w:rsidRDefault="003B48E8" w:rsidP="007878AC">
            <w:pPr>
              <w:rPr>
                <w:i/>
                <w:sz w:val="18"/>
                <w:szCs w:val="18"/>
              </w:rPr>
            </w:pPr>
            <w:r w:rsidRPr="005C24FB">
              <w:rPr>
                <w:i/>
                <w:sz w:val="18"/>
                <w:szCs w:val="18"/>
              </w:rPr>
              <w:t>Pozn.: riadne hospodárenie: množstvo náhodnej ťažby nepresiahlo 36% predpisu LHP za decénium</w:t>
            </w:r>
          </w:p>
          <w:p w:rsidR="003B48E8" w:rsidRPr="005C24FB" w:rsidRDefault="003B48E8" w:rsidP="007878AC">
            <w:pPr>
              <w:rPr>
                <w:i/>
                <w:sz w:val="18"/>
                <w:szCs w:val="18"/>
              </w:rPr>
            </w:pPr>
            <w:r w:rsidRPr="005C24FB">
              <w:rPr>
                <w:i/>
                <w:sz w:val="18"/>
                <w:szCs w:val="18"/>
              </w:rPr>
              <w:t>Platí pre subjekty nad 1000 ha</w:t>
            </w:r>
          </w:p>
        </w:tc>
        <w:tc>
          <w:tcPr>
            <w:tcW w:w="1984" w:type="dxa"/>
            <w:vMerge w:val="restart"/>
            <w:vAlign w:val="center"/>
          </w:tcPr>
          <w:p w:rsidR="003B48E8" w:rsidRPr="005C24FB" w:rsidRDefault="003B48E8" w:rsidP="007878AC">
            <w:pPr>
              <w:jc w:val="center"/>
              <w:rPr>
                <w:sz w:val="18"/>
                <w:szCs w:val="18"/>
              </w:rPr>
            </w:pPr>
            <w:r w:rsidRPr="005C24FB">
              <w:rPr>
                <w:sz w:val="18"/>
                <w:szCs w:val="18"/>
              </w:rPr>
              <w:t>SFCS 1003:2021</w:t>
            </w:r>
          </w:p>
          <w:p w:rsidR="003B48E8" w:rsidRPr="005C24FB" w:rsidRDefault="003B48E8" w:rsidP="004E4488">
            <w:pPr>
              <w:jc w:val="center"/>
              <w:rPr>
                <w:rFonts w:ascii="Arial" w:hAnsi="Arial"/>
                <w:sz w:val="18"/>
                <w:szCs w:val="18"/>
              </w:rPr>
            </w:pPr>
            <w:r w:rsidRPr="005C24FB">
              <w:rPr>
                <w:sz w:val="18"/>
                <w:szCs w:val="18"/>
              </w:rPr>
              <w:t>Ind. 8.3.1.2</w:t>
            </w:r>
          </w:p>
        </w:tc>
        <w:tc>
          <w:tcPr>
            <w:tcW w:w="2268" w:type="dxa"/>
            <w:vMerge w:val="restart"/>
            <w:vAlign w:val="center"/>
          </w:tcPr>
          <w:p w:rsidR="003B48E8" w:rsidRPr="00832A6B" w:rsidRDefault="003B48E8"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3B48E8" w:rsidRPr="00832A6B" w:rsidRDefault="003B48E8"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3B48E8" w:rsidRPr="00832A6B" w:rsidRDefault="003B48E8"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3B48E8" w:rsidRPr="00832A6B" w:rsidRDefault="003B48E8"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983662" w:rsidRPr="00832A6B" w:rsidTr="00AC219C">
        <w:trPr>
          <w:trHeight w:val="242"/>
        </w:trPr>
        <w:tc>
          <w:tcPr>
            <w:tcW w:w="391" w:type="dxa"/>
            <w:vMerge/>
            <w:vAlign w:val="center"/>
          </w:tcPr>
          <w:p w:rsidR="00983662" w:rsidRPr="00832A6B" w:rsidRDefault="00983662" w:rsidP="00983662">
            <w:pPr>
              <w:ind w:left="-142" w:right="-108"/>
              <w:jc w:val="center"/>
              <w:rPr>
                <w:sz w:val="18"/>
                <w:szCs w:val="18"/>
              </w:rPr>
            </w:pPr>
          </w:p>
        </w:tc>
        <w:tc>
          <w:tcPr>
            <w:tcW w:w="10207" w:type="dxa"/>
            <w:vAlign w:val="center"/>
          </w:tcPr>
          <w:p w:rsidR="00983662" w:rsidRPr="005C24FB" w:rsidRDefault="00983662" w:rsidP="00983662">
            <w:pPr>
              <w:rPr>
                <w:sz w:val="18"/>
                <w:szCs w:val="18"/>
              </w:rPr>
            </w:pPr>
            <w:r w:rsidRPr="005C24FB">
              <w:rPr>
                <w:sz w:val="18"/>
                <w:szCs w:val="18"/>
              </w:rPr>
              <w:t>Zdroj informácie (potvrdenie): PSL, LHE, bilančný výkaz (celková ťažba), informácie od dotknutých záujmových skupín</w:t>
            </w:r>
          </w:p>
        </w:tc>
        <w:tc>
          <w:tcPr>
            <w:tcW w:w="1984" w:type="dxa"/>
            <w:vMerge/>
            <w:vAlign w:val="center"/>
          </w:tcPr>
          <w:p w:rsidR="00983662" w:rsidRPr="005C24FB" w:rsidRDefault="00983662" w:rsidP="00983662">
            <w:pPr>
              <w:jc w:val="center"/>
              <w:rPr>
                <w:sz w:val="18"/>
                <w:szCs w:val="18"/>
              </w:rPr>
            </w:pPr>
          </w:p>
        </w:tc>
        <w:tc>
          <w:tcPr>
            <w:tcW w:w="2268" w:type="dxa"/>
            <w:vMerge/>
            <w:vAlign w:val="center"/>
          </w:tcPr>
          <w:p w:rsidR="00983662" w:rsidRPr="00832A6B" w:rsidRDefault="00983662" w:rsidP="00983662">
            <w:pPr>
              <w:tabs>
                <w:tab w:val="left" w:pos="34"/>
                <w:tab w:val="left" w:pos="318"/>
                <w:tab w:val="left" w:pos="1310"/>
                <w:tab w:val="left" w:pos="1593"/>
              </w:tabs>
              <w:ind w:right="-108"/>
              <w:rPr>
                <w:sz w:val="20"/>
                <w:szCs w:val="20"/>
              </w:rPr>
            </w:pPr>
          </w:p>
        </w:tc>
      </w:tr>
      <w:tr w:rsidR="003B48E8" w:rsidRPr="00832A6B" w:rsidTr="00181369">
        <w:trPr>
          <w:trHeight w:val="155"/>
        </w:trPr>
        <w:tc>
          <w:tcPr>
            <w:tcW w:w="391" w:type="dxa"/>
            <w:vMerge/>
            <w:vAlign w:val="center"/>
          </w:tcPr>
          <w:p w:rsidR="003B48E8" w:rsidRPr="00832A6B" w:rsidRDefault="003B48E8" w:rsidP="003B48E8">
            <w:pPr>
              <w:ind w:left="-142" w:right="-108"/>
              <w:jc w:val="center"/>
              <w:rPr>
                <w:sz w:val="18"/>
                <w:szCs w:val="18"/>
              </w:rPr>
            </w:pPr>
          </w:p>
        </w:tc>
        <w:tc>
          <w:tcPr>
            <w:tcW w:w="12191" w:type="dxa"/>
            <w:gridSpan w:val="2"/>
          </w:tcPr>
          <w:p w:rsidR="003B48E8" w:rsidRPr="005C24FB" w:rsidRDefault="003B48E8" w:rsidP="003B48E8">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3B48E8" w:rsidRPr="00832A6B" w:rsidTr="00E717DE">
        <w:trPr>
          <w:trHeight w:val="353"/>
        </w:trPr>
        <w:tc>
          <w:tcPr>
            <w:tcW w:w="391" w:type="dxa"/>
            <w:vMerge w:val="restart"/>
            <w:shd w:val="clear" w:color="auto" w:fill="BFBFBF" w:themeFill="background1" w:themeFillShade="BF"/>
            <w:vAlign w:val="center"/>
          </w:tcPr>
          <w:p w:rsidR="003B48E8" w:rsidRPr="00832A6B" w:rsidRDefault="003B48E8" w:rsidP="0047234F">
            <w:pPr>
              <w:ind w:left="-142" w:right="-108"/>
              <w:jc w:val="center"/>
              <w:rPr>
                <w:sz w:val="20"/>
                <w:szCs w:val="20"/>
              </w:rPr>
            </w:pPr>
            <w:r w:rsidRPr="00832A6B">
              <w:rPr>
                <w:sz w:val="20"/>
                <w:szCs w:val="20"/>
              </w:rPr>
              <w:t>5</w:t>
            </w:r>
          </w:p>
        </w:tc>
        <w:tc>
          <w:tcPr>
            <w:tcW w:w="10207" w:type="dxa"/>
            <w:vAlign w:val="center"/>
          </w:tcPr>
          <w:p w:rsidR="003B48E8" w:rsidRPr="005C24FB" w:rsidRDefault="003B48E8" w:rsidP="0047234F">
            <w:pPr>
              <w:rPr>
                <w:sz w:val="20"/>
                <w:szCs w:val="20"/>
              </w:rPr>
            </w:pPr>
            <w:r w:rsidRPr="005C24FB">
              <w:rPr>
                <w:sz w:val="20"/>
                <w:szCs w:val="20"/>
              </w:rPr>
              <w:t>Množstvo vyťaženého dreva podľa drevín je v tolerancii ± 15% alebo max. ±10m</w:t>
            </w:r>
            <w:r w:rsidRPr="005C24FB">
              <w:rPr>
                <w:sz w:val="20"/>
                <w:szCs w:val="20"/>
                <w:vertAlign w:val="superscript"/>
              </w:rPr>
              <w:t>3</w:t>
            </w:r>
            <w:r w:rsidRPr="005C24FB">
              <w:rPr>
                <w:sz w:val="20"/>
                <w:szCs w:val="20"/>
              </w:rPr>
              <w:t xml:space="preserve"> (podľa toho čo je viac) s údajmi získanými z vyznačovania  uvedenými v súhlase na ťažbu dreva</w:t>
            </w:r>
          </w:p>
          <w:p w:rsidR="003B48E8" w:rsidRPr="005C24FB" w:rsidRDefault="003B48E8" w:rsidP="0047234F">
            <w:pPr>
              <w:rPr>
                <w:rFonts w:ascii="Arial" w:hAnsi="Arial" w:cs="Arial"/>
                <w:i/>
                <w:sz w:val="16"/>
                <w:szCs w:val="16"/>
              </w:rPr>
            </w:pPr>
            <w:r w:rsidRPr="005C24FB">
              <w:rPr>
                <w:i/>
                <w:sz w:val="20"/>
                <w:szCs w:val="20"/>
              </w:rPr>
              <w:t xml:space="preserve">Pozn. </w:t>
            </w:r>
            <w:r w:rsidRPr="005C24FB">
              <w:rPr>
                <w:rFonts w:ascii="Arial" w:hAnsi="Arial" w:cs="Arial"/>
                <w:i/>
                <w:sz w:val="16"/>
                <w:szCs w:val="16"/>
              </w:rPr>
              <w:t>(rozdiel vo výške ťažby uvedenej v súhlase  a skutočne vyťaženým množstvom podľa drevín do +/- 10 m</w:t>
            </w:r>
            <w:r w:rsidRPr="005C24FB">
              <w:rPr>
                <w:rFonts w:ascii="Arial" w:hAnsi="Arial" w:cs="Arial"/>
                <w:i/>
                <w:sz w:val="16"/>
                <w:szCs w:val="16"/>
                <w:vertAlign w:val="superscript"/>
              </w:rPr>
              <w:t>3</w:t>
            </w:r>
            <w:r w:rsidRPr="005C24FB">
              <w:rPr>
                <w:rFonts w:ascii="Arial" w:hAnsi="Arial" w:cs="Arial"/>
                <w:i/>
                <w:sz w:val="16"/>
                <w:szCs w:val="16"/>
              </w:rPr>
              <w:t xml:space="preserve"> sa neposudzuje)</w:t>
            </w:r>
          </w:p>
        </w:tc>
        <w:tc>
          <w:tcPr>
            <w:tcW w:w="1984" w:type="dxa"/>
            <w:vMerge w:val="restart"/>
            <w:vAlign w:val="center"/>
          </w:tcPr>
          <w:p w:rsidR="003B48E8" w:rsidRPr="005C24FB" w:rsidRDefault="003B48E8" w:rsidP="0047234F">
            <w:pPr>
              <w:jc w:val="center"/>
              <w:rPr>
                <w:sz w:val="18"/>
                <w:szCs w:val="18"/>
              </w:rPr>
            </w:pPr>
            <w:r w:rsidRPr="005C24FB">
              <w:rPr>
                <w:sz w:val="18"/>
                <w:szCs w:val="18"/>
              </w:rPr>
              <w:t>SFCS 1003:2021</w:t>
            </w:r>
          </w:p>
          <w:p w:rsidR="003B48E8" w:rsidRPr="005C24FB" w:rsidRDefault="003B48E8" w:rsidP="00590A01">
            <w:pPr>
              <w:jc w:val="center"/>
              <w:rPr>
                <w:sz w:val="18"/>
                <w:szCs w:val="18"/>
              </w:rPr>
            </w:pPr>
            <w:r w:rsidRPr="005C24FB">
              <w:rPr>
                <w:sz w:val="18"/>
                <w:szCs w:val="18"/>
              </w:rPr>
              <w:t>Ind. 8.3.1.4</w:t>
            </w:r>
          </w:p>
        </w:tc>
        <w:tc>
          <w:tcPr>
            <w:tcW w:w="2268" w:type="dxa"/>
            <w:vMerge w:val="restart"/>
            <w:vAlign w:val="center"/>
          </w:tcPr>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983662" w:rsidRPr="00832A6B" w:rsidTr="00E717DE">
        <w:trPr>
          <w:trHeight w:val="288"/>
        </w:trPr>
        <w:tc>
          <w:tcPr>
            <w:tcW w:w="391" w:type="dxa"/>
            <w:vMerge/>
            <w:shd w:val="clear" w:color="auto" w:fill="BFBFBF" w:themeFill="background1" w:themeFillShade="BF"/>
            <w:vAlign w:val="center"/>
          </w:tcPr>
          <w:p w:rsidR="00983662" w:rsidRPr="00832A6B" w:rsidRDefault="00983662" w:rsidP="00983662">
            <w:pPr>
              <w:ind w:left="-142" w:right="-108"/>
              <w:jc w:val="center"/>
              <w:rPr>
                <w:sz w:val="20"/>
                <w:szCs w:val="20"/>
              </w:rPr>
            </w:pPr>
          </w:p>
        </w:tc>
        <w:tc>
          <w:tcPr>
            <w:tcW w:w="10207" w:type="dxa"/>
            <w:vAlign w:val="center"/>
          </w:tcPr>
          <w:p w:rsidR="00983662" w:rsidRPr="005C24FB" w:rsidRDefault="00983662" w:rsidP="00983662">
            <w:pPr>
              <w:rPr>
                <w:sz w:val="18"/>
                <w:szCs w:val="18"/>
              </w:rPr>
            </w:pPr>
            <w:r w:rsidRPr="005C24FB">
              <w:rPr>
                <w:sz w:val="18"/>
                <w:szCs w:val="18"/>
              </w:rPr>
              <w:t>Zdroj informácie (potvrdenie): PSL, LHE, súhlas na ťažbu, informácie od dotknutých záujmových skupín</w:t>
            </w:r>
          </w:p>
        </w:tc>
        <w:tc>
          <w:tcPr>
            <w:tcW w:w="1984" w:type="dxa"/>
            <w:vMerge/>
            <w:vAlign w:val="center"/>
          </w:tcPr>
          <w:p w:rsidR="00983662" w:rsidRPr="005C24FB" w:rsidRDefault="00983662" w:rsidP="00983662">
            <w:pPr>
              <w:jc w:val="center"/>
              <w:rPr>
                <w:sz w:val="18"/>
                <w:szCs w:val="18"/>
              </w:rPr>
            </w:pPr>
          </w:p>
        </w:tc>
        <w:tc>
          <w:tcPr>
            <w:tcW w:w="2268" w:type="dxa"/>
            <w:vMerge/>
            <w:vAlign w:val="center"/>
          </w:tcPr>
          <w:p w:rsidR="00983662" w:rsidRPr="00832A6B" w:rsidRDefault="00983662" w:rsidP="00983662">
            <w:pPr>
              <w:tabs>
                <w:tab w:val="left" w:pos="34"/>
                <w:tab w:val="left" w:pos="318"/>
                <w:tab w:val="left" w:pos="1310"/>
                <w:tab w:val="left" w:pos="1593"/>
              </w:tabs>
              <w:ind w:right="-108"/>
              <w:rPr>
                <w:sz w:val="20"/>
                <w:szCs w:val="20"/>
              </w:rPr>
            </w:pPr>
          </w:p>
        </w:tc>
      </w:tr>
      <w:tr w:rsidR="003B48E8" w:rsidRPr="00832A6B" w:rsidTr="00E717DE">
        <w:tc>
          <w:tcPr>
            <w:tcW w:w="391" w:type="dxa"/>
            <w:vMerge/>
            <w:shd w:val="clear" w:color="auto" w:fill="BFBFBF" w:themeFill="background1" w:themeFillShade="BF"/>
            <w:vAlign w:val="center"/>
          </w:tcPr>
          <w:p w:rsidR="003B48E8" w:rsidRPr="00832A6B" w:rsidRDefault="003B48E8" w:rsidP="003B48E8">
            <w:pPr>
              <w:ind w:left="-142" w:right="-108"/>
              <w:jc w:val="center"/>
              <w:rPr>
                <w:sz w:val="20"/>
                <w:szCs w:val="20"/>
              </w:rPr>
            </w:pPr>
          </w:p>
        </w:tc>
        <w:tc>
          <w:tcPr>
            <w:tcW w:w="12191" w:type="dxa"/>
            <w:gridSpan w:val="2"/>
          </w:tcPr>
          <w:p w:rsidR="003B48E8" w:rsidRDefault="003B48E8" w:rsidP="003B48E8">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5A0145" w:rsidRPr="00E717DE" w:rsidRDefault="00E717DE" w:rsidP="003B48E8">
            <w:pPr>
              <w:rPr>
                <w:b/>
                <w:sz w:val="18"/>
                <w:szCs w:val="18"/>
                <w:lang w:bidi="bn-BD"/>
              </w:rPr>
            </w:pPr>
            <w:r w:rsidRPr="00E717DE">
              <w:rPr>
                <w:b/>
                <w:color w:val="FF0000"/>
                <w:sz w:val="18"/>
                <w:szCs w:val="18"/>
                <w:lang w:bidi="bn-BD"/>
              </w:rPr>
              <w:t>Súhlasy na ťažbu dreva sú vystavené formálne (nie na základe evidencie vyznačených stromov a výpočtu objemu dreva určeného na ťažbu, resp. podľa odhadu pri NŤ) alebo nie sú vystavené vôbec.</w:t>
            </w: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3B48E8" w:rsidRPr="00832A6B" w:rsidTr="003B48E8">
        <w:trPr>
          <w:trHeight w:val="144"/>
        </w:trPr>
        <w:tc>
          <w:tcPr>
            <w:tcW w:w="391" w:type="dxa"/>
            <w:vMerge w:val="restart"/>
            <w:shd w:val="clear" w:color="auto" w:fill="auto"/>
            <w:vAlign w:val="center"/>
          </w:tcPr>
          <w:p w:rsidR="003B48E8" w:rsidRPr="00832A6B" w:rsidRDefault="003B48E8" w:rsidP="0047234F">
            <w:pPr>
              <w:ind w:left="-142" w:right="-108"/>
              <w:jc w:val="center"/>
              <w:rPr>
                <w:sz w:val="20"/>
                <w:szCs w:val="20"/>
                <w:lang w:bidi="bn-BD"/>
              </w:rPr>
            </w:pPr>
            <w:r w:rsidRPr="00832A6B">
              <w:rPr>
                <w:sz w:val="20"/>
                <w:szCs w:val="20"/>
                <w:lang w:bidi="bn-BD"/>
              </w:rPr>
              <w:t>6</w:t>
            </w:r>
          </w:p>
        </w:tc>
        <w:tc>
          <w:tcPr>
            <w:tcW w:w="10207" w:type="dxa"/>
            <w:vAlign w:val="center"/>
          </w:tcPr>
          <w:p w:rsidR="003B48E8" w:rsidRPr="005C24FB" w:rsidRDefault="003B48E8" w:rsidP="0047234F">
            <w:pPr>
              <w:rPr>
                <w:sz w:val="20"/>
                <w:szCs w:val="20"/>
                <w:lang w:bidi="bn-BD"/>
              </w:rPr>
            </w:pPr>
            <w:r w:rsidRPr="005C24FB">
              <w:rPr>
                <w:sz w:val="20"/>
                <w:szCs w:val="20"/>
                <w:lang w:bidi="bn-BD"/>
              </w:rPr>
              <w:t>Výšku ťažby dreva v JPRL nad 50 rokov je možné prekročiť o viac ako 15 % objemu ťažby odporučenom v PSL len náhodnou alebo mimoriadnou ťažbou.</w:t>
            </w:r>
          </w:p>
        </w:tc>
        <w:tc>
          <w:tcPr>
            <w:tcW w:w="1984" w:type="dxa"/>
            <w:vMerge w:val="restart"/>
            <w:vAlign w:val="center"/>
          </w:tcPr>
          <w:p w:rsidR="003B48E8" w:rsidRPr="005C24FB" w:rsidRDefault="003B48E8" w:rsidP="0047234F">
            <w:pPr>
              <w:jc w:val="center"/>
              <w:rPr>
                <w:sz w:val="18"/>
                <w:szCs w:val="18"/>
              </w:rPr>
            </w:pPr>
            <w:r w:rsidRPr="005C24FB">
              <w:rPr>
                <w:sz w:val="18"/>
                <w:szCs w:val="18"/>
              </w:rPr>
              <w:t>SFCS 1003:2021</w:t>
            </w:r>
          </w:p>
          <w:p w:rsidR="003B48E8" w:rsidRPr="005C24FB" w:rsidRDefault="003B48E8" w:rsidP="00590A01">
            <w:pPr>
              <w:jc w:val="center"/>
              <w:rPr>
                <w:sz w:val="18"/>
                <w:szCs w:val="18"/>
              </w:rPr>
            </w:pPr>
            <w:r w:rsidRPr="005C24FB">
              <w:rPr>
                <w:sz w:val="18"/>
                <w:szCs w:val="18"/>
              </w:rPr>
              <w:t>Ind. 8.3.1.3</w:t>
            </w:r>
          </w:p>
        </w:tc>
        <w:tc>
          <w:tcPr>
            <w:tcW w:w="2268" w:type="dxa"/>
            <w:vMerge w:val="restart"/>
            <w:vAlign w:val="center"/>
          </w:tcPr>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983662" w:rsidRPr="00832A6B" w:rsidTr="00530A1B">
        <w:trPr>
          <w:trHeight w:val="58"/>
        </w:trPr>
        <w:tc>
          <w:tcPr>
            <w:tcW w:w="391" w:type="dxa"/>
            <w:vMerge/>
            <w:shd w:val="clear" w:color="auto" w:fill="auto"/>
            <w:vAlign w:val="center"/>
          </w:tcPr>
          <w:p w:rsidR="00983662" w:rsidRPr="00832A6B" w:rsidRDefault="00983662" w:rsidP="00983662">
            <w:pPr>
              <w:ind w:left="-142" w:right="-108"/>
              <w:jc w:val="center"/>
              <w:rPr>
                <w:sz w:val="20"/>
                <w:szCs w:val="20"/>
                <w:lang w:bidi="bn-BD"/>
              </w:rPr>
            </w:pPr>
          </w:p>
        </w:tc>
        <w:tc>
          <w:tcPr>
            <w:tcW w:w="10207" w:type="dxa"/>
            <w:vAlign w:val="center"/>
          </w:tcPr>
          <w:p w:rsidR="00983662" w:rsidRPr="005C24FB" w:rsidRDefault="00983662" w:rsidP="00983662">
            <w:pPr>
              <w:rPr>
                <w:sz w:val="18"/>
                <w:szCs w:val="18"/>
              </w:rPr>
            </w:pPr>
            <w:r w:rsidRPr="005C24FB">
              <w:rPr>
                <w:sz w:val="18"/>
                <w:szCs w:val="18"/>
              </w:rPr>
              <w:t>Zdroj informácie (potvrdenie): PSL, LHE, informácie od dotknutých záujmových skupín</w:t>
            </w:r>
          </w:p>
        </w:tc>
        <w:tc>
          <w:tcPr>
            <w:tcW w:w="1984" w:type="dxa"/>
            <w:vMerge/>
            <w:vAlign w:val="center"/>
          </w:tcPr>
          <w:p w:rsidR="00983662" w:rsidRPr="005C24FB" w:rsidRDefault="00983662" w:rsidP="00983662">
            <w:pPr>
              <w:jc w:val="center"/>
              <w:rPr>
                <w:sz w:val="18"/>
                <w:szCs w:val="18"/>
              </w:rPr>
            </w:pPr>
          </w:p>
        </w:tc>
        <w:tc>
          <w:tcPr>
            <w:tcW w:w="2268" w:type="dxa"/>
            <w:vMerge/>
            <w:vAlign w:val="center"/>
          </w:tcPr>
          <w:p w:rsidR="00983662" w:rsidRPr="00832A6B" w:rsidRDefault="00983662" w:rsidP="00983662">
            <w:pPr>
              <w:tabs>
                <w:tab w:val="left" w:pos="34"/>
                <w:tab w:val="left" w:pos="318"/>
                <w:tab w:val="left" w:pos="1310"/>
                <w:tab w:val="left" w:pos="1593"/>
              </w:tabs>
              <w:ind w:right="-108"/>
              <w:rPr>
                <w:sz w:val="20"/>
                <w:szCs w:val="20"/>
              </w:rPr>
            </w:pPr>
          </w:p>
        </w:tc>
      </w:tr>
      <w:tr w:rsidR="003B48E8" w:rsidRPr="00832A6B" w:rsidTr="00181369">
        <w:tc>
          <w:tcPr>
            <w:tcW w:w="391" w:type="dxa"/>
            <w:vMerge/>
            <w:shd w:val="clear" w:color="auto" w:fill="auto"/>
            <w:vAlign w:val="center"/>
          </w:tcPr>
          <w:p w:rsidR="003B48E8" w:rsidRPr="00832A6B" w:rsidRDefault="003B48E8" w:rsidP="003B48E8">
            <w:pPr>
              <w:ind w:left="-142" w:right="-108"/>
              <w:jc w:val="center"/>
              <w:rPr>
                <w:sz w:val="20"/>
                <w:szCs w:val="20"/>
                <w:lang w:bidi="bn-BD"/>
              </w:rPr>
            </w:pPr>
          </w:p>
        </w:tc>
        <w:tc>
          <w:tcPr>
            <w:tcW w:w="12191" w:type="dxa"/>
            <w:gridSpan w:val="2"/>
          </w:tcPr>
          <w:p w:rsidR="003B48E8" w:rsidRPr="005C24FB" w:rsidRDefault="003B48E8" w:rsidP="003B48E8">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
        <w:gridCol w:w="10200"/>
        <w:gridCol w:w="7"/>
        <w:gridCol w:w="1984"/>
        <w:gridCol w:w="2268"/>
      </w:tblGrid>
      <w:tr w:rsidR="003B48E8" w:rsidRPr="00832A6B" w:rsidTr="005A0145">
        <w:trPr>
          <w:trHeight w:val="216"/>
        </w:trPr>
        <w:tc>
          <w:tcPr>
            <w:tcW w:w="391" w:type="dxa"/>
            <w:vMerge w:val="restart"/>
            <w:shd w:val="clear" w:color="auto" w:fill="BFBFBF" w:themeFill="background1" w:themeFillShade="BF"/>
            <w:vAlign w:val="center"/>
          </w:tcPr>
          <w:p w:rsidR="003B48E8" w:rsidRPr="00832A6B" w:rsidRDefault="003B48E8" w:rsidP="0047234F">
            <w:pPr>
              <w:ind w:left="-142" w:right="-108"/>
              <w:jc w:val="center"/>
              <w:rPr>
                <w:sz w:val="20"/>
                <w:szCs w:val="20"/>
                <w:lang w:bidi="bn-BD"/>
              </w:rPr>
            </w:pPr>
            <w:r w:rsidRPr="00832A6B">
              <w:rPr>
                <w:sz w:val="20"/>
                <w:szCs w:val="20"/>
                <w:lang w:bidi="bn-BD"/>
              </w:rPr>
              <w:lastRenderedPageBreak/>
              <w:t>7</w:t>
            </w:r>
          </w:p>
        </w:tc>
        <w:tc>
          <w:tcPr>
            <w:tcW w:w="10207" w:type="dxa"/>
            <w:gridSpan w:val="2"/>
            <w:vAlign w:val="center"/>
          </w:tcPr>
          <w:p w:rsidR="003B48E8" w:rsidRPr="005C24FB" w:rsidRDefault="003B48E8" w:rsidP="0047234F">
            <w:pPr>
              <w:rPr>
                <w:sz w:val="20"/>
                <w:szCs w:val="20"/>
                <w:lang w:bidi="bn-BD"/>
              </w:rPr>
            </w:pPr>
            <w:r w:rsidRPr="005C24FB">
              <w:rPr>
                <w:sz w:val="20"/>
                <w:szCs w:val="20"/>
                <w:lang w:bidi="bn-BD"/>
              </w:rPr>
              <w:t>Celkový objem ťažby dreva bez vykonania zmeny alebo aktualizácie PSL možno prekročiť iba náhodnou alebo mimoriadnou ťažbou</w:t>
            </w:r>
          </w:p>
        </w:tc>
        <w:tc>
          <w:tcPr>
            <w:tcW w:w="1984" w:type="dxa"/>
            <w:vMerge w:val="restart"/>
            <w:vAlign w:val="center"/>
          </w:tcPr>
          <w:p w:rsidR="003B48E8" w:rsidRPr="005C24FB" w:rsidRDefault="003B48E8" w:rsidP="0047234F">
            <w:pPr>
              <w:jc w:val="center"/>
              <w:rPr>
                <w:sz w:val="18"/>
                <w:szCs w:val="18"/>
              </w:rPr>
            </w:pPr>
            <w:r w:rsidRPr="005C24FB">
              <w:rPr>
                <w:sz w:val="18"/>
                <w:szCs w:val="18"/>
              </w:rPr>
              <w:t>SFCS 1003:2021</w:t>
            </w:r>
          </w:p>
          <w:p w:rsidR="003B48E8" w:rsidRPr="005C24FB" w:rsidRDefault="003B48E8" w:rsidP="004E4488">
            <w:pPr>
              <w:jc w:val="center"/>
              <w:rPr>
                <w:sz w:val="18"/>
                <w:szCs w:val="18"/>
              </w:rPr>
            </w:pPr>
            <w:r w:rsidRPr="005C24FB">
              <w:rPr>
                <w:sz w:val="18"/>
                <w:szCs w:val="18"/>
              </w:rPr>
              <w:t>Ind. 8.3.1.1</w:t>
            </w:r>
          </w:p>
        </w:tc>
        <w:tc>
          <w:tcPr>
            <w:tcW w:w="2268" w:type="dxa"/>
            <w:vMerge w:val="restart"/>
            <w:vAlign w:val="center"/>
          </w:tcPr>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3B48E8" w:rsidRPr="00832A6B" w:rsidRDefault="003B48E8"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3B48E8" w:rsidRPr="00832A6B" w:rsidTr="005A0145">
        <w:trPr>
          <w:trHeight w:val="58"/>
        </w:trPr>
        <w:tc>
          <w:tcPr>
            <w:tcW w:w="391" w:type="dxa"/>
            <w:vMerge/>
            <w:shd w:val="clear" w:color="auto" w:fill="BFBFBF" w:themeFill="background1" w:themeFillShade="BF"/>
            <w:vAlign w:val="center"/>
          </w:tcPr>
          <w:p w:rsidR="003B48E8" w:rsidRPr="00832A6B" w:rsidRDefault="003B48E8" w:rsidP="003B48E8">
            <w:pPr>
              <w:ind w:left="-142" w:right="-108"/>
              <w:jc w:val="center"/>
              <w:rPr>
                <w:sz w:val="20"/>
                <w:szCs w:val="20"/>
                <w:lang w:bidi="bn-BD"/>
              </w:rPr>
            </w:pPr>
          </w:p>
        </w:tc>
        <w:tc>
          <w:tcPr>
            <w:tcW w:w="10207" w:type="dxa"/>
            <w:gridSpan w:val="2"/>
            <w:vAlign w:val="center"/>
          </w:tcPr>
          <w:p w:rsidR="003B48E8" w:rsidRPr="005C24FB" w:rsidRDefault="003B48E8" w:rsidP="003B48E8">
            <w:pPr>
              <w:rPr>
                <w:sz w:val="18"/>
                <w:szCs w:val="18"/>
              </w:rPr>
            </w:pPr>
            <w:r w:rsidRPr="005C24FB">
              <w:rPr>
                <w:sz w:val="18"/>
                <w:szCs w:val="18"/>
              </w:rPr>
              <w:t>Zdroj informácie (potvrdenie): PSL, LHE, bilančný výkaz (celková ťažba), informácie od dotknutých záujmových skupín</w:t>
            </w:r>
          </w:p>
        </w:tc>
        <w:tc>
          <w:tcPr>
            <w:tcW w:w="1984" w:type="dxa"/>
            <w:vMerge/>
            <w:vAlign w:val="center"/>
          </w:tcPr>
          <w:p w:rsidR="003B48E8" w:rsidRPr="005C24FB" w:rsidRDefault="003B48E8" w:rsidP="003B48E8">
            <w:pPr>
              <w:jc w:val="center"/>
              <w:rPr>
                <w:sz w:val="18"/>
                <w:szCs w:val="18"/>
              </w:rPr>
            </w:pP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3B48E8" w:rsidRPr="00832A6B" w:rsidTr="005A0145">
        <w:tc>
          <w:tcPr>
            <w:tcW w:w="391" w:type="dxa"/>
            <w:vMerge/>
            <w:shd w:val="clear" w:color="auto" w:fill="BFBFBF" w:themeFill="background1" w:themeFillShade="BF"/>
            <w:vAlign w:val="center"/>
          </w:tcPr>
          <w:p w:rsidR="003B48E8" w:rsidRPr="00832A6B" w:rsidRDefault="003B48E8" w:rsidP="003B48E8">
            <w:pPr>
              <w:ind w:left="-142" w:right="-108"/>
              <w:jc w:val="center"/>
              <w:rPr>
                <w:sz w:val="20"/>
                <w:szCs w:val="20"/>
                <w:lang w:bidi="bn-BD"/>
              </w:rPr>
            </w:pPr>
          </w:p>
        </w:tc>
        <w:tc>
          <w:tcPr>
            <w:tcW w:w="12191" w:type="dxa"/>
            <w:gridSpan w:val="3"/>
          </w:tcPr>
          <w:p w:rsidR="003B48E8" w:rsidRDefault="003B48E8" w:rsidP="003B48E8">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5A0145" w:rsidRPr="005A0145" w:rsidRDefault="005A0145" w:rsidP="003B48E8">
            <w:pPr>
              <w:rPr>
                <w:b/>
                <w:sz w:val="18"/>
                <w:szCs w:val="18"/>
                <w:lang w:bidi="bn-BD"/>
              </w:rPr>
            </w:pPr>
            <w:r w:rsidRPr="005A0145">
              <w:rPr>
                <w:b/>
                <w:color w:val="FF0000"/>
                <w:sz w:val="18"/>
                <w:szCs w:val="18"/>
                <w:lang w:bidi="bn-BD"/>
              </w:rPr>
              <w:t>Celkový objem dreva určený na ťažbu pre LC (VC) je prekročený úmyselnou ťažbou bez schválenej zmeny</w:t>
            </w:r>
          </w:p>
        </w:tc>
        <w:tc>
          <w:tcPr>
            <w:tcW w:w="2268" w:type="dxa"/>
            <w:vMerge/>
            <w:vAlign w:val="center"/>
          </w:tcPr>
          <w:p w:rsidR="003B48E8" w:rsidRPr="00832A6B" w:rsidRDefault="003B48E8" w:rsidP="003B48E8">
            <w:pPr>
              <w:tabs>
                <w:tab w:val="left" w:pos="34"/>
                <w:tab w:val="left" w:pos="318"/>
                <w:tab w:val="left" w:pos="1310"/>
                <w:tab w:val="left" w:pos="1593"/>
              </w:tabs>
              <w:ind w:right="-108"/>
              <w:rPr>
                <w:sz w:val="20"/>
                <w:szCs w:val="20"/>
              </w:rPr>
            </w:pPr>
          </w:p>
        </w:tc>
      </w:tr>
      <w:tr w:rsidR="003B48E8" w:rsidRPr="00832A6B" w:rsidTr="00530A1B">
        <w:trPr>
          <w:trHeight w:val="269"/>
        </w:trPr>
        <w:tc>
          <w:tcPr>
            <w:tcW w:w="391" w:type="dxa"/>
            <w:vMerge w:val="restart"/>
            <w:shd w:val="clear" w:color="auto" w:fill="auto"/>
            <w:vAlign w:val="center"/>
          </w:tcPr>
          <w:p w:rsidR="003B48E8" w:rsidRPr="00832A6B" w:rsidRDefault="003B48E8" w:rsidP="000A5171">
            <w:pPr>
              <w:ind w:left="-142" w:right="-108"/>
              <w:jc w:val="center"/>
              <w:rPr>
                <w:sz w:val="20"/>
                <w:szCs w:val="20"/>
                <w:lang w:bidi="bn-BD"/>
              </w:rPr>
            </w:pPr>
            <w:r w:rsidRPr="00832A6B">
              <w:rPr>
                <w:sz w:val="20"/>
                <w:szCs w:val="20"/>
                <w:lang w:bidi="bn-BD"/>
              </w:rPr>
              <w:t>8</w:t>
            </w:r>
          </w:p>
        </w:tc>
        <w:tc>
          <w:tcPr>
            <w:tcW w:w="10207" w:type="dxa"/>
            <w:gridSpan w:val="2"/>
            <w:vAlign w:val="center"/>
          </w:tcPr>
          <w:p w:rsidR="003B48E8" w:rsidRPr="005C24FB" w:rsidRDefault="003B48E8" w:rsidP="00054467">
            <w:pPr>
              <w:rPr>
                <w:sz w:val="20"/>
                <w:szCs w:val="20"/>
                <w:lang w:bidi="bn-BD"/>
              </w:rPr>
            </w:pPr>
            <w:r w:rsidRPr="005C24FB">
              <w:rPr>
                <w:sz w:val="20"/>
                <w:szCs w:val="20"/>
                <w:lang w:bidi="bn-BD"/>
              </w:rPr>
              <w:t xml:space="preserve">Ťažba dreva na nelesných pozemkoch je podložená súhlasom orgánu ochrany prírody. Certifikovaný subjekt vystavuje na takúto ťažbu dreva súhlas na ťažbu. Vyťažená drevná hmota je </w:t>
            </w:r>
            <w:bookmarkStart w:id="2" w:name="_GoBack"/>
            <w:bookmarkEnd w:id="2"/>
            <w:r w:rsidRPr="005C24FB">
              <w:rPr>
                <w:sz w:val="20"/>
                <w:szCs w:val="20"/>
                <w:lang w:bidi="bn-BD"/>
              </w:rPr>
              <w:t>osobitne evidovaná.</w:t>
            </w:r>
          </w:p>
        </w:tc>
        <w:tc>
          <w:tcPr>
            <w:tcW w:w="1984" w:type="dxa"/>
            <w:vMerge w:val="restart"/>
            <w:vAlign w:val="center"/>
          </w:tcPr>
          <w:p w:rsidR="003B48E8" w:rsidRPr="005C24FB" w:rsidRDefault="003B48E8" w:rsidP="000A5171">
            <w:pPr>
              <w:jc w:val="center"/>
              <w:rPr>
                <w:sz w:val="18"/>
                <w:szCs w:val="18"/>
              </w:rPr>
            </w:pPr>
            <w:r w:rsidRPr="005C24FB">
              <w:rPr>
                <w:sz w:val="18"/>
                <w:szCs w:val="18"/>
              </w:rPr>
              <w:t>SFCS 1003:2021</w:t>
            </w:r>
          </w:p>
          <w:p w:rsidR="003B48E8" w:rsidRPr="005C24FB" w:rsidRDefault="003B48E8" w:rsidP="00590A01">
            <w:pPr>
              <w:jc w:val="center"/>
              <w:rPr>
                <w:sz w:val="18"/>
                <w:szCs w:val="18"/>
              </w:rPr>
            </w:pPr>
            <w:r w:rsidRPr="005C24FB">
              <w:rPr>
                <w:sz w:val="18"/>
                <w:szCs w:val="18"/>
              </w:rPr>
              <w:t>Ind. 8.3.1.5</w:t>
            </w:r>
          </w:p>
        </w:tc>
        <w:tc>
          <w:tcPr>
            <w:tcW w:w="2268" w:type="dxa"/>
            <w:vMerge w:val="restart"/>
            <w:vAlign w:val="center"/>
          </w:tcPr>
          <w:p w:rsidR="003B48E8" w:rsidRPr="00832A6B" w:rsidRDefault="003B48E8"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3B48E8" w:rsidRPr="00832A6B" w:rsidRDefault="003B48E8"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3B48E8" w:rsidRPr="00832A6B" w:rsidRDefault="003B48E8"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3B48E8" w:rsidRPr="00832A6B" w:rsidRDefault="003B48E8"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DD6151" w:rsidRPr="00832A6B" w:rsidTr="001D0918">
        <w:trPr>
          <w:trHeight w:val="320"/>
        </w:trPr>
        <w:tc>
          <w:tcPr>
            <w:tcW w:w="391" w:type="dxa"/>
            <w:vMerge/>
            <w:shd w:val="clear" w:color="auto" w:fill="auto"/>
            <w:vAlign w:val="center"/>
          </w:tcPr>
          <w:p w:rsidR="00DD6151" w:rsidRPr="00832A6B" w:rsidRDefault="00DD6151" w:rsidP="00DD6151">
            <w:pPr>
              <w:ind w:left="-142" w:right="-108"/>
              <w:jc w:val="center"/>
              <w:rPr>
                <w:sz w:val="20"/>
                <w:szCs w:val="20"/>
                <w:lang w:bidi="bn-BD"/>
              </w:rPr>
            </w:pPr>
          </w:p>
        </w:tc>
        <w:tc>
          <w:tcPr>
            <w:tcW w:w="10207" w:type="dxa"/>
            <w:gridSpan w:val="2"/>
            <w:vAlign w:val="center"/>
          </w:tcPr>
          <w:p w:rsidR="00DD6151" w:rsidRPr="005C24FB" w:rsidRDefault="00DD6151" w:rsidP="00530A1B">
            <w:pPr>
              <w:rPr>
                <w:sz w:val="18"/>
                <w:szCs w:val="18"/>
              </w:rPr>
            </w:pPr>
            <w:r w:rsidRPr="005C24FB">
              <w:rPr>
                <w:sz w:val="18"/>
                <w:szCs w:val="18"/>
              </w:rPr>
              <w:t xml:space="preserve">Zdroj informácie (potvrdenie): </w:t>
            </w:r>
            <w:r w:rsidR="00530A1B" w:rsidRPr="005C24FB">
              <w:rPr>
                <w:sz w:val="18"/>
                <w:szCs w:val="18"/>
              </w:rPr>
              <w:t>rozhodnutie – súhlas na ťažbu stromov mimo les, list vlastníctva resp. iný dokument, evidencia vyťaženého dreva, účtovné doklady, súhlasy na ťažbu, terénna pochôdzka</w:t>
            </w:r>
            <w:r w:rsidRPr="005C24FB">
              <w:rPr>
                <w:sz w:val="18"/>
                <w:szCs w:val="18"/>
              </w:rPr>
              <w:t>, informácie od dotknutých záujmových skupín</w:t>
            </w:r>
          </w:p>
        </w:tc>
        <w:tc>
          <w:tcPr>
            <w:tcW w:w="1984" w:type="dxa"/>
            <w:vMerge/>
            <w:vAlign w:val="center"/>
          </w:tcPr>
          <w:p w:rsidR="00DD6151" w:rsidRPr="005C24FB" w:rsidRDefault="00DD6151" w:rsidP="00DD6151">
            <w:pPr>
              <w:jc w:val="center"/>
              <w:rPr>
                <w:sz w:val="18"/>
                <w:szCs w:val="18"/>
              </w:rPr>
            </w:pPr>
          </w:p>
        </w:tc>
        <w:tc>
          <w:tcPr>
            <w:tcW w:w="2268" w:type="dxa"/>
            <w:vMerge/>
            <w:vAlign w:val="center"/>
          </w:tcPr>
          <w:p w:rsidR="00DD6151" w:rsidRPr="00832A6B" w:rsidRDefault="00DD6151" w:rsidP="00DD6151">
            <w:pPr>
              <w:tabs>
                <w:tab w:val="left" w:pos="34"/>
                <w:tab w:val="left" w:pos="318"/>
                <w:tab w:val="left" w:pos="1310"/>
                <w:tab w:val="left" w:pos="1593"/>
              </w:tabs>
              <w:ind w:right="-108"/>
              <w:rPr>
                <w:sz w:val="20"/>
                <w:szCs w:val="20"/>
              </w:rPr>
            </w:pPr>
          </w:p>
        </w:tc>
      </w:tr>
      <w:tr w:rsidR="00DD6151" w:rsidRPr="00832A6B" w:rsidTr="00181369">
        <w:tc>
          <w:tcPr>
            <w:tcW w:w="391" w:type="dxa"/>
            <w:vMerge/>
            <w:shd w:val="clear" w:color="auto" w:fill="auto"/>
            <w:vAlign w:val="center"/>
          </w:tcPr>
          <w:p w:rsidR="00DD6151" w:rsidRPr="00832A6B" w:rsidRDefault="00DD6151" w:rsidP="00DD6151">
            <w:pPr>
              <w:ind w:left="-142" w:right="-108"/>
              <w:jc w:val="center"/>
              <w:rPr>
                <w:sz w:val="20"/>
                <w:szCs w:val="20"/>
                <w:lang w:bidi="bn-BD"/>
              </w:rPr>
            </w:pPr>
          </w:p>
        </w:tc>
        <w:tc>
          <w:tcPr>
            <w:tcW w:w="12191" w:type="dxa"/>
            <w:gridSpan w:val="3"/>
          </w:tcPr>
          <w:p w:rsidR="00DD6151" w:rsidRPr="005C24FB" w:rsidRDefault="00DD6151" w:rsidP="00DD6151">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DD6151" w:rsidRPr="00832A6B" w:rsidRDefault="00DD6151" w:rsidP="00DD6151">
            <w:pPr>
              <w:tabs>
                <w:tab w:val="left" w:pos="34"/>
                <w:tab w:val="left" w:pos="318"/>
                <w:tab w:val="left" w:pos="1310"/>
                <w:tab w:val="left" w:pos="1593"/>
              </w:tabs>
              <w:ind w:right="-108"/>
              <w:rPr>
                <w:sz w:val="20"/>
                <w:szCs w:val="20"/>
              </w:rPr>
            </w:pPr>
          </w:p>
        </w:tc>
      </w:tr>
      <w:tr w:rsidR="00DD6151" w:rsidRPr="00832A6B" w:rsidTr="00E717DE">
        <w:trPr>
          <w:trHeight w:val="428"/>
        </w:trPr>
        <w:tc>
          <w:tcPr>
            <w:tcW w:w="391" w:type="dxa"/>
            <w:vMerge w:val="restart"/>
            <w:shd w:val="clear" w:color="auto" w:fill="BFBFBF" w:themeFill="background1" w:themeFillShade="BF"/>
            <w:vAlign w:val="center"/>
          </w:tcPr>
          <w:p w:rsidR="00DD6151" w:rsidRPr="00832A6B" w:rsidRDefault="00DD6151" w:rsidP="00DD6151">
            <w:pPr>
              <w:ind w:left="-142" w:right="-108"/>
              <w:jc w:val="center"/>
              <w:rPr>
                <w:sz w:val="20"/>
                <w:szCs w:val="20"/>
                <w:lang w:bidi="bn-BD"/>
              </w:rPr>
            </w:pPr>
            <w:r w:rsidRPr="00832A6B">
              <w:rPr>
                <w:sz w:val="20"/>
                <w:szCs w:val="20"/>
                <w:lang w:bidi="bn-BD"/>
              </w:rPr>
              <w:t>9</w:t>
            </w:r>
          </w:p>
        </w:tc>
        <w:tc>
          <w:tcPr>
            <w:tcW w:w="10207" w:type="dxa"/>
            <w:gridSpan w:val="2"/>
            <w:vAlign w:val="center"/>
          </w:tcPr>
          <w:p w:rsidR="00DD6151" w:rsidRPr="005C24FB" w:rsidRDefault="00DD6151" w:rsidP="00DD6151">
            <w:pPr>
              <w:rPr>
                <w:sz w:val="20"/>
                <w:szCs w:val="20"/>
                <w:lang w:bidi="bn-BD"/>
              </w:rPr>
            </w:pPr>
            <w:r w:rsidRPr="005C24FB">
              <w:rPr>
                <w:sz w:val="20"/>
                <w:szCs w:val="20"/>
                <w:lang w:bidi="bn-BD"/>
              </w:rPr>
              <w:t>S vyhlásením „100% PEFC certifikované“ sa na trh uvádza iba drevná hmota pochádzajúca z certifikovaných lesov, na ktoré sa vzťahuje uznaný PEFC certifikát. Sú dodržiavané zásady separácie certifikovanej drevnej hmoty.</w:t>
            </w:r>
          </w:p>
        </w:tc>
        <w:tc>
          <w:tcPr>
            <w:tcW w:w="1984" w:type="dxa"/>
            <w:vMerge w:val="restart"/>
            <w:vAlign w:val="center"/>
          </w:tcPr>
          <w:p w:rsidR="00DD6151" w:rsidRPr="005C24FB" w:rsidRDefault="00DD6151" w:rsidP="00DD6151">
            <w:pPr>
              <w:jc w:val="center"/>
              <w:rPr>
                <w:sz w:val="18"/>
                <w:szCs w:val="18"/>
              </w:rPr>
            </w:pPr>
            <w:r w:rsidRPr="005C24FB">
              <w:rPr>
                <w:sz w:val="18"/>
                <w:szCs w:val="18"/>
              </w:rPr>
              <w:t>SFCS 1003:2021</w:t>
            </w:r>
          </w:p>
          <w:p w:rsidR="00DD6151" w:rsidRPr="005C24FB" w:rsidRDefault="00DD6151" w:rsidP="00DD6151">
            <w:pPr>
              <w:jc w:val="center"/>
              <w:rPr>
                <w:sz w:val="18"/>
                <w:szCs w:val="18"/>
              </w:rPr>
            </w:pPr>
            <w:r w:rsidRPr="005C24FB">
              <w:rPr>
                <w:sz w:val="18"/>
                <w:szCs w:val="18"/>
              </w:rPr>
              <w:t>Ind. 4.1.1, 4.1.2, 4.1.3, 8.3.2.4</w:t>
            </w:r>
          </w:p>
        </w:tc>
        <w:tc>
          <w:tcPr>
            <w:tcW w:w="2268" w:type="dxa"/>
            <w:vMerge w:val="restart"/>
            <w:vAlign w:val="center"/>
          </w:tcPr>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DD6151" w:rsidRPr="00832A6B" w:rsidTr="00E717DE">
        <w:trPr>
          <w:trHeight w:val="180"/>
        </w:trPr>
        <w:tc>
          <w:tcPr>
            <w:tcW w:w="391" w:type="dxa"/>
            <w:vMerge/>
            <w:shd w:val="clear" w:color="auto" w:fill="BFBFBF" w:themeFill="background1" w:themeFillShade="BF"/>
            <w:vAlign w:val="center"/>
          </w:tcPr>
          <w:p w:rsidR="00DD6151" w:rsidRPr="00832A6B" w:rsidRDefault="00DD6151" w:rsidP="00DD6151">
            <w:pPr>
              <w:ind w:left="-142" w:right="-108"/>
              <w:jc w:val="center"/>
              <w:rPr>
                <w:sz w:val="20"/>
                <w:szCs w:val="20"/>
                <w:lang w:bidi="bn-BD"/>
              </w:rPr>
            </w:pPr>
          </w:p>
        </w:tc>
        <w:tc>
          <w:tcPr>
            <w:tcW w:w="10207" w:type="dxa"/>
            <w:gridSpan w:val="2"/>
            <w:vAlign w:val="center"/>
          </w:tcPr>
          <w:p w:rsidR="00DD6151" w:rsidRPr="005C24FB" w:rsidRDefault="00530A1B" w:rsidP="00530A1B">
            <w:pPr>
              <w:rPr>
                <w:sz w:val="20"/>
                <w:szCs w:val="20"/>
                <w:lang w:bidi="bn-BD"/>
              </w:rPr>
            </w:pPr>
            <w:r w:rsidRPr="005C24FB">
              <w:rPr>
                <w:sz w:val="18"/>
                <w:szCs w:val="18"/>
              </w:rPr>
              <w:t xml:space="preserve">Zdroj informácie (potvrdenie): doklad o pôvode dreva, sprievodná dokumentácia </w:t>
            </w:r>
            <w:proofErr w:type="spellStart"/>
            <w:r w:rsidRPr="005C24FB">
              <w:rPr>
                <w:sz w:val="18"/>
                <w:szCs w:val="18"/>
              </w:rPr>
              <w:t>odbytovaného</w:t>
            </w:r>
            <w:proofErr w:type="spellEnd"/>
            <w:r w:rsidRPr="005C24FB">
              <w:rPr>
                <w:sz w:val="18"/>
                <w:szCs w:val="18"/>
              </w:rPr>
              <w:t xml:space="preserve"> a prepravovaného dreva, informácie od dotknutých záujmových skupín</w:t>
            </w:r>
          </w:p>
        </w:tc>
        <w:tc>
          <w:tcPr>
            <w:tcW w:w="1984" w:type="dxa"/>
            <w:vMerge/>
            <w:vAlign w:val="center"/>
          </w:tcPr>
          <w:p w:rsidR="00DD6151" w:rsidRPr="005C24FB" w:rsidRDefault="00DD6151" w:rsidP="00DD6151">
            <w:pPr>
              <w:jc w:val="center"/>
              <w:rPr>
                <w:sz w:val="18"/>
                <w:szCs w:val="18"/>
              </w:rPr>
            </w:pPr>
          </w:p>
        </w:tc>
        <w:tc>
          <w:tcPr>
            <w:tcW w:w="2268" w:type="dxa"/>
            <w:vMerge/>
            <w:vAlign w:val="center"/>
          </w:tcPr>
          <w:p w:rsidR="00DD6151" w:rsidRPr="00832A6B" w:rsidRDefault="00DD6151" w:rsidP="00DD6151">
            <w:pPr>
              <w:tabs>
                <w:tab w:val="left" w:pos="34"/>
                <w:tab w:val="left" w:pos="318"/>
                <w:tab w:val="left" w:pos="1310"/>
                <w:tab w:val="left" w:pos="1593"/>
              </w:tabs>
              <w:ind w:right="-108"/>
              <w:rPr>
                <w:sz w:val="20"/>
                <w:szCs w:val="20"/>
              </w:rPr>
            </w:pPr>
          </w:p>
        </w:tc>
      </w:tr>
      <w:tr w:rsidR="00DD6151" w:rsidRPr="00832A6B" w:rsidTr="00E717DE">
        <w:trPr>
          <w:trHeight w:val="58"/>
        </w:trPr>
        <w:tc>
          <w:tcPr>
            <w:tcW w:w="391" w:type="dxa"/>
            <w:vMerge/>
            <w:shd w:val="clear" w:color="auto" w:fill="BFBFBF" w:themeFill="background1" w:themeFillShade="BF"/>
            <w:vAlign w:val="center"/>
          </w:tcPr>
          <w:p w:rsidR="00DD6151" w:rsidRPr="00832A6B" w:rsidRDefault="00DD6151" w:rsidP="00DD6151">
            <w:pPr>
              <w:ind w:left="-142" w:right="-108"/>
              <w:jc w:val="center"/>
              <w:rPr>
                <w:sz w:val="20"/>
                <w:szCs w:val="20"/>
                <w:lang w:bidi="bn-BD"/>
              </w:rPr>
            </w:pPr>
          </w:p>
        </w:tc>
        <w:tc>
          <w:tcPr>
            <w:tcW w:w="12191" w:type="dxa"/>
            <w:gridSpan w:val="3"/>
          </w:tcPr>
          <w:p w:rsidR="00DD6151" w:rsidRDefault="00DD6151" w:rsidP="00DD6151">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E717DE" w:rsidRPr="00E717DE" w:rsidRDefault="00E717DE" w:rsidP="00DD6151">
            <w:pPr>
              <w:rPr>
                <w:b/>
                <w:sz w:val="18"/>
                <w:szCs w:val="18"/>
                <w:lang w:bidi="bn-BD"/>
              </w:rPr>
            </w:pPr>
            <w:r w:rsidRPr="00E717DE">
              <w:rPr>
                <w:b/>
                <w:color w:val="FF0000"/>
                <w:sz w:val="18"/>
                <w:szCs w:val="18"/>
                <w:lang w:bidi="bn-BD"/>
              </w:rPr>
              <w:t>Drevná hmota pochádzajúca z necertifikovaných a kontroverzných zdrojov sa na trh uvádza ako certifikovanú</w:t>
            </w:r>
          </w:p>
        </w:tc>
        <w:tc>
          <w:tcPr>
            <w:tcW w:w="2268" w:type="dxa"/>
            <w:vMerge/>
            <w:vAlign w:val="center"/>
          </w:tcPr>
          <w:p w:rsidR="00DD6151" w:rsidRPr="00832A6B" w:rsidRDefault="00DD6151" w:rsidP="00DD6151">
            <w:pPr>
              <w:tabs>
                <w:tab w:val="left" w:pos="34"/>
                <w:tab w:val="left" w:pos="318"/>
                <w:tab w:val="left" w:pos="1310"/>
                <w:tab w:val="left" w:pos="1593"/>
              </w:tabs>
              <w:ind w:right="-108"/>
              <w:rPr>
                <w:sz w:val="20"/>
                <w:szCs w:val="20"/>
              </w:rPr>
            </w:pPr>
          </w:p>
        </w:tc>
      </w:tr>
      <w:tr w:rsidR="00DD6151" w:rsidRPr="00832A6B" w:rsidTr="00530A1B">
        <w:trPr>
          <w:trHeight w:val="264"/>
        </w:trPr>
        <w:tc>
          <w:tcPr>
            <w:tcW w:w="391" w:type="dxa"/>
            <w:vMerge w:val="restart"/>
            <w:shd w:val="clear" w:color="auto" w:fill="auto"/>
            <w:vAlign w:val="center"/>
          </w:tcPr>
          <w:p w:rsidR="00DD6151" w:rsidRPr="00832A6B" w:rsidRDefault="00DD6151" w:rsidP="00DD6151">
            <w:pPr>
              <w:ind w:left="-142" w:right="-108"/>
              <w:jc w:val="center"/>
              <w:rPr>
                <w:sz w:val="20"/>
                <w:szCs w:val="20"/>
                <w:lang w:bidi="bn-BD"/>
              </w:rPr>
            </w:pPr>
            <w:r w:rsidRPr="00832A6B">
              <w:rPr>
                <w:sz w:val="20"/>
                <w:szCs w:val="20"/>
                <w:lang w:bidi="bn-BD"/>
              </w:rPr>
              <w:t>10</w:t>
            </w:r>
          </w:p>
        </w:tc>
        <w:tc>
          <w:tcPr>
            <w:tcW w:w="10200" w:type="dxa"/>
            <w:vAlign w:val="center"/>
          </w:tcPr>
          <w:p w:rsidR="00DD6151" w:rsidRPr="005C24FB" w:rsidRDefault="00DD6151" w:rsidP="00530A1B">
            <w:pPr>
              <w:rPr>
                <w:sz w:val="20"/>
                <w:szCs w:val="20"/>
                <w:lang w:bidi="bn-BD"/>
              </w:rPr>
            </w:pPr>
            <w:r w:rsidRPr="005C24FB">
              <w:rPr>
                <w:sz w:val="20"/>
                <w:szCs w:val="20"/>
                <w:lang w:bidi="bn-BD"/>
              </w:rPr>
              <w:t>Drevná hmota uvádzaná na trh je riadne triedená a adjustovaná. Dokumentácia obsahuje kompletné údaje o dodávke dreva a o odberateľovi.</w:t>
            </w:r>
          </w:p>
        </w:tc>
        <w:tc>
          <w:tcPr>
            <w:tcW w:w="1991" w:type="dxa"/>
            <w:gridSpan w:val="2"/>
            <w:vMerge w:val="restart"/>
            <w:vAlign w:val="center"/>
          </w:tcPr>
          <w:p w:rsidR="00DD6151" w:rsidRPr="005C24FB" w:rsidRDefault="00DD6151" w:rsidP="00DD6151">
            <w:pPr>
              <w:jc w:val="center"/>
              <w:rPr>
                <w:sz w:val="18"/>
                <w:szCs w:val="18"/>
              </w:rPr>
            </w:pPr>
            <w:r w:rsidRPr="005C24FB">
              <w:rPr>
                <w:sz w:val="18"/>
                <w:szCs w:val="18"/>
              </w:rPr>
              <w:t>SFCS 1003:2021</w:t>
            </w:r>
          </w:p>
          <w:p w:rsidR="00DD6151" w:rsidRPr="005C24FB" w:rsidRDefault="00DD6151" w:rsidP="00DD6151">
            <w:pPr>
              <w:jc w:val="center"/>
              <w:rPr>
                <w:sz w:val="18"/>
                <w:szCs w:val="18"/>
              </w:rPr>
            </w:pPr>
            <w:r w:rsidRPr="005C24FB">
              <w:rPr>
                <w:sz w:val="18"/>
                <w:szCs w:val="18"/>
              </w:rPr>
              <w:t>Ind. 8.3.2.1</w:t>
            </w:r>
          </w:p>
        </w:tc>
        <w:tc>
          <w:tcPr>
            <w:tcW w:w="2268" w:type="dxa"/>
            <w:vMerge w:val="restart"/>
            <w:vAlign w:val="center"/>
          </w:tcPr>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530A1B" w:rsidRPr="00832A6B" w:rsidTr="001D0918">
        <w:trPr>
          <w:trHeight w:val="300"/>
        </w:trPr>
        <w:tc>
          <w:tcPr>
            <w:tcW w:w="391" w:type="dxa"/>
            <w:vMerge/>
            <w:shd w:val="clear" w:color="auto" w:fill="auto"/>
            <w:vAlign w:val="center"/>
          </w:tcPr>
          <w:p w:rsidR="00530A1B" w:rsidRPr="00832A6B" w:rsidRDefault="00530A1B" w:rsidP="00530A1B">
            <w:pPr>
              <w:ind w:left="-142" w:right="-108"/>
              <w:jc w:val="center"/>
              <w:rPr>
                <w:sz w:val="20"/>
                <w:szCs w:val="20"/>
                <w:lang w:bidi="bn-BD"/>
              </w:rPr>
            </w:pPr>
          </w:p>
        </w:tc>
        <w:tc>
          <w:tcPr>
            <w:tcW w:w="10200" w:type="dxa"/>
            <w:vAlign w:val="center"/>
          </w:tcPr>
          <w:p w:rsidR="00530A1B" w:rsidRPr="005C24FB" w:rsidRDefault="00530A1B" w:rsidP="00530A1B">
            <w:pPr>
              <w:rPr>
                <w:sz w:val="20"/>
                <w:szCs w:val="20"/>
                <w:lang w:bidi="bn-BD"/>
              </w:rPr>
            </w:pPr>
            <w:r w:rsidRPr="005C24FB">
              <w:rPr>
                <w:sz w:val="18"/>
                <w:szCs w:val="18"/>
              </w:rPr>
              <w:t xml:space="preserve">Zdroj informácie (potvrdenie): LHE, doklad o pôvode dreva, sprievodná dokumentácia </w:t>
            </w:r>
            <w:proofErr w:type="spellStart"/>
            <w:r w:rsidRPr="005C24FB">
              <w:rPr>
                <w:sz w:val="18"/>
                <w:szCs w:val="18"/>
              </w:rPr>
              <w:t>odbytovaného</w:t>
            </w:r>
            <w:proofErr w:type="spellEnd"/>
            <w:r w:rsidRPr="005C24FB">
              <w:rPr>
                <w:sz w:val="18"/>
                <w:szCs w:val="18"/>
              </w:rPr>
              <w:t xml:space="preserve"> a prepravovaného dreva, účtovné doklady, informácie od dotknutých záujmových skupín</w:t>
            </w:r>
          </w:p>
        </w:tc>
        <w:tc>
          <w:tcPr>
            <w:tcW w:w="1991" w:type="dxa"/>
            <w:gridSpan w:val="2"/>
            <w:vMerge/>
            <w:vAlign w:val="center"/>
          </w:tcPr>
          <w:p w:rsidR="00530A1B" w:rsidRPr="005C24FB" w:rsidRDefault="00530A1B" w:rsidP="00530A1B">
            <w:pPr>
              <w:jc w:val="center"/>
              <w:rPr>
                <w:sz w:val="18"/>
                <w:szCs w:val="18"/>
              </w:rPr>
            </w:pPr>
          </w:p>
        </w:tc>
        <w:tc>
          <w:tcPr>
            <w:tcW w:w="2268" w:type="dxa"/>
            <w:vMerge/>
            <w:vAlign w:val="center"/>
          </w:tcPr>
          <w:p w:rsidR="00530A1B" w:rsidRPr="00832A6B" w:rsidRDefault="00530A1B" w:rsidP="00530A1B">
            <w:pPr>
              <w:tabs>
                <w:tab w:val="left" w:pos="34"/>
                <w:tab w:val="left" w:pos="318"/>
                <w:tab w:val="left" w:pos="1310"/>
                <w:tab w:val="left" w:pos="1593"/>
              </w:tabs>
              <w:ind w:right="-108"/>
              <w:rPr>
                <w:sz w:val="20"/>
                <w:szCs w:val="20"/>
              </w:rPr>
            </w:pPr>
          </w:p>
        </w:tc>
      </w:tr>
      <w:tr w:rsidR="00DD6151" w:rsidRPr="00832A6B" w:rsidTr="003D7074">
        <w:tc>
          <w:tcPr>
            <w:tcW w:w="391" w:type="dxa"/>
            <w:vMerge/>
            <w:shd w:val="clear" w:color="auto" w:fill="auto"/>
            <w:vAlign w:val="center"/>
          </w:tcPr>
          <w:p w:rsidR="00DD6151" w:rsidRPr="00832A6B" w:rsidRDefault="00DD6151" w:rsidP="00DD6151">
            <w:pPr>
              <w:ind w:left="-142" w:right="-108"/>
              <w:jc w:val="center"/>
              <w:rPr>
                <w:sz w:val="20"/>
                <w:szCs w:val="20"/>
                <w:lang w:bidi="bn-BD"/>
              </w:rPr>
            </w:pPr>
          </w:p>
        </w:tc>
        <w:tc>
          <w:tcPr>
            <w:tcW w:w="12191" w:type="dxa"/>
            <w:gridSpan w:val="3"/>
          </w:tcPr>
          <w:p w:rsidR="00DD6151" w:rsidRPr="005C24FB" w:rsidRDefault="00DD6151" w:rsidP="00DD6151">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DD6151" w:rsidRPr="00832A6B" w:rsidRDefault="00DD6151" w:rsidP="00DD6151">
            <w:pPr>
              <w:tabs>
                <w:tab w:val="left" w:pos="34"/>
                <w:tab w:val="left" w:pos="318"/>
                <w:tab w:val="left" w:pos="1310"/>
                <w:tab w:val="left" w:pos="1593"/>
              </w:tabs>
              <w:ind w:right="-108"/>
              <w:rPr>
                <w:sz w:val="20"/>
                <w:szCs w:val="20"/>
              </w:rPr>
            </w:pPr>
          </w:p>
        </w:tc>
      </w:tr>
      <w:tr w:rsidR="00DD6151" w:rsidRPr="00832A6B" w:rsidTr="005A0145">
        <w:trPr>
          <w:trHeight w:val="58"/>
        </w:trPr>
        <w:tc>
          <w:tcPr>
            <w:tcW w:w="391" w:type="dxa"/>
            <w:vMerge w:val="restart"/>
            <w:shd w:val="clear" w:color="auto" w:fill="BFBFBF" w:themeFill="background1" w:themeFillShade="BF"/>
            <w:vAlign w:val="center"/>
          </w:tcPr>
          <w:p w:rsidR="00DD6151" w:rsidRPr="00832A6B" w:rsidRDefault="00DD6151" w:rsidP="00DD6151">
            <w:pPr>
              <w:ind w:left="-142" w:right="-108"/>
              <w:jc w:val="center"/>
              <w:rPr>
                <w:sz w:val="20"/>
                <w:szCs w:val="20"/>
                <w:lang w:bidi="bn-BD"/>
              </w:rPr>
            </w:pPr>
            <w:r w:rsidRPr="00832A6B">
              <w:rPr>
                <w:sz w:val="20"/>
                <w:szCs w:val="20"/>
                <w:lang w:bidi="bn-BD"/>
              </w:rPr>
              <w:t>11</w:t>
            </w:r>
          </w:p>
        </w:tc>
        <w:tc>
          <w:tcPr>
            <w:tcW w:w="10207" w:type="dxa"/>
            <w:gridSpan w:val="2"/>
            <w:vAlign w:val="center"/>
          </w:tcPr>
          <w:p w:rsidR="00DD6151" w:rsidRPr="005C24FB" w:rsidRDefault="00DD6151" w:rsidP="00DD6151">
            <w:pPr>
              <w:rPr>
                <w:sz w:val="20"/>
                <w:szCs w:val="20"/>
                <w:lang w:bidi="bn-BD"/>
              </w:rPr>
            </w:pPr>
            <w:r w:rsidRPr="005C24FB">
              <w:rPr>
                <w:sz w:val="20"/>
                <w:szCs w:val="20"/>
                <w:lang w:bidi="bn-BD"/>
              </w:rPr>
              <w:t>Celkový objem ťažby dreva zodpovedá množstvu dreva uvedenému na trh</w:t>
            </w:r>
          </w:p>
        </w:tc>
        <w:tc>
          <w:tcPr>
            <w:tcW w:w="1984" w:type="dxa"/>
            <w:vMerge w:val="restart"/>
            <w:vAlign w:val="center"/>
          </w:tcPr>
          <w:p w:rsidR="00DD6151" w:rsidRPr="005C24FB" w:rsidRDefault="00DD6151" w:rsidP="00DD6151">
            <w:pPr>
              <w:jc w:val="center"/>
              <w:rPr>
                <w:sz w:val="18"/>
                <w:szCs w:val="18"/>
              </w:rPr>
            </w:pPr>
            <w:r w:rsidRPr="005C24FB">
              <w:rPr>
                <w:sz w:val="18"/>
                <w:szCs w:val="18"/>
              </w:rPr>
              <w:t>SFCS 1003:2021</w:t>
            </w:r>
          </w:p>
          <w:p w:rsidR="00DD6151" w:rsidRPr="005C24FB" w:rsidRDefault="00DD6151" w:rsidP="00DD6151">
            <w:pPr>
              <w:jc w:val="center"/>
              <w:rPr>
                <w:sz w:val="18"/>
                <w:szCs w:val="18"/>
              </w:rPr>
            </w:pPr>
            <w:r w:rsidRPr="005C24FB">
              <w:rPr>
                <w:sz w:val="18"/>
                <w:szCs w:val="18"/>
              </w:rPr>
              <w:t>Ind. 8.3.2.2</w:t>
            </w:r>
          </w:p>
        </w:tc>
        <w:tc>
          <w:tcPr>
            <w:tcW w:w="2268" w:type="dxa"/>
            <w:vMerge w:val="restart"/>
            <w:vAlign w:val="center"/>
          </w:tcPr>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530A1B" w:rsidRPr="00832A6B" w:rsidTr="005A0145">
        <w:trPr>
          <w:trHeight w:val="264"/>
        </w:trPr>
        <w:tc>
          <w:tcPr>
            <w:tcW w:w="391" w:type="dxa"/>
            <w:vMerge/>
            <w:shd w:val="clear" w:color="auto" w:fill="BFBFBF" w:themeFill="background1" w:themeFillShade="BF"/>
            <w:vAlign w:val="center"/>
          </w:tcPr>
          <w:p w:rsidR="00530A1B" w:rsidRPr="00832A6B" w:rsidRDefault="00530A1B" w:rsidP="00530A1B">
            <w:pPr>
              <w:ind w:left="-142" w:right="-108"/>
              <w:jc w:val="center"/>
              <w:rPr>
                <w:sz w:val="20"/>
                <w:szCs w:val="20"/>
                <w:lang w:bidi="bn-BD"/>
              </w:rPr>
            </w:pPr>
          </w:p>
        </w:tc>
        <w:tc>
          <w:tcPr>
            <w:tcW w:w="10207" w:type="dxa"/>
            <w:gridSpan w:val="2"/>
            <w:vAlign w:val="center"/>
          </w:tcPr>
          <w:p w:rsidR="00530A1B" w:rsidRPr="005C24FB" w:rsidRDefault="00530A1B" w:rsidP="00530A1B">
            <w:pPr>
              <w:rPr>
                <w:sz w:val="18"/>
                <w:szCs w:val="18"/>
              </w:rPr>
            </w:pPr>
            <w:r w:rsidRPr="005C24FB">
              <w:rPr>
                <w:sz w:val="18"/>
                <w:szCs w:val="18"/>
              </w:rPr>
              <w:t xml:space="preserve">Zdroj informácie (potvrdenie): LHE, účtovná evidencia, </w:t>
            </w:r>
            <w:r w:rsidR="007E68BB" w:rsidRPr="005C24FB">
              <w:rPr>
                <w:sz w:val="18"/>
                <w:szCs w:val="18"/>
              </w:rPr>
              <w:t xml:space="preserve">záznamy o separácii drevnej hmoty, </w:t>
            </w:r>
            <w:r w:rsidRPr="005C24FB">
              <w:rPr>
                <w:sz w:val="18"/>
                <w:szCs w:val="18"/>
              </w:rPr>
              <w:t>informácie od dotknutých záujmových skupín</w:t>
            </w:r>
          </w:p>
        </w:tc>
        <w:tc>
          <w:tcPr>
            <w:tcW w:w="1984" w:type="dxa"/>
            <w:vMerge/>
            <w:vAlign w:val="center"/>
          </w:tcPr>
          <w:p w:rsidR="00530A1B" w:rsidRPr="005C24FB" w:rsidRDefault="00530A1B" w:rsidP="00530A1B">
            <w:pPr>
              <w:jc w:val="center"/>
              <w:rPr>
                <w:sz w:val="18"/>
                <w:szCs w:val="18"/>
              </w:rPr>
            </w:pPr>
          </w:p>
        </w:tc>
        <w:tc>
          <w:tcPr>
            <w:tcW w:w="2268" w:type="dxa"/>
            <w:vMerge/>
            <w:vAlign w:val="center"/>
          </w:tcPr>
          <w:p w:rsidR="00530A1B" w:rsidRPr="00832A6B" w:rsidRDefault="00530A1B" w:rsidP="00530A1B">
            <w:pPr>
              <w:tabs>
                <w:tab w:val="left" w:pos="34"/>
                <w:tab w:val="left" w:pos="318"/>
                <w:tab w:val="left" w:pos="1310"/>
                <w:tab w:val="left" w:pos="1593"/>
              </w:tabs>
              <w:ind w:right="-108"/>
              <w:rPr>
                <w:sz w:val="20"/>
                <w:szCs w:val="20"/>
              </w:rPr>
            </w:pPr>
          </w:p>
        </w:tc>
      </w:tr>
      <w:tr w:rsidR="00DD6151" w:rsidRPr="00832A6B" w:rsidTr="005A0145">
        <w:tc>
          <w:tcPr>
            <w:tcW w:w="391" w:type="dxa"/>
            <w:vMerge/>
            <w:shd w:val="clear" w:color="auto" w:fill="BFBFBF" w:themeFill="background1" w:themeFillShade="BF"/>
            <w:vAlign w:val="center"/>
          </w:tcPr>
          <w:p w:rsidR="00DD6151" w:rsidRPr="00832A6B" w:rsidRDefault="00DD6151" w:rsidP="00DD6151">
            <w:pPr>
              <w:ind w:left="-142" w:right="-108"/>
              <w:jc w:val="center"/>
              <w:rPr>
                <w:sz w:val="20"/>
                <w:szCs w:val="20"/>
                <w:lang w:bidi="bn-BD"/>
              </w:rPr>
            </w:pPr>
          </w:p>
        </w:tc>
        <w:tc>
          <w:tcPr>
            <w:tcW w:w="12191" w:type="dxa"/>
            <w:gridSpan w:val="3"/>
          </w:tcPr>
          <w:p w:rsidR="00DD6151" w:rsidRDefault="00DD6151" w:rsidP="00DD6151">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5A0145" w:rsidRPr="005A0145" w:rsidRDefault="005A0145" w:rsidP="00DD6151">
            <w:pPr>
              <w:rPr>
                <w:b/>
                <w:sz w:val="18"/>
                <w:szCs w:val="18"/>
                <w:lang w:bidi="bn-BD"/>
              </w:rPr>
            </w:pPr>
            <w:r w:rsidRPr="005A0145">
              <w:rPr>
                <w:b/>
                <w:color w:val="FF0000"/>
                <w:sz w:val="18"/>
                <w:szCs w:val="18"/>
                <w:lang w:bidi="bn-BD"/>
              </w:rPr>
              <w:t>Množstvo dreva uvedeného na trh v členení na ihličnaté a listnaté nezodpovedá množstvu vyťaženého dreva a zásobám dreva na mieste uvedenia na trh</w:t>
            </w:r>
          </w:p>
        </w:tc>
        <w:tc>
          <w:tcPr>
            <w:tcW w:w="2268" w:type="dxa"/>
            <w:vMerge/>
            <w:vAlign w:val="center"/>
          </w:tcPr>
          <w:p w:rsidR="00DD6151" w:rsidRPr="00832A6B" w:rsidRDefault="00DD6151" w:rsidP="00DD6151">
            <w:pPr>
              <w:tabs>
                <w:tab w:val="left" w:pos="34"/>
                <w:tab w:val="left" w:pos="318"/>
                <w:tab w:val="left" w:pos="1310"/>
                <w:tab w:val="left" w:pos="1593"/>
              </w:tabs>
              <w:ind w:right="-108"/>
              <w:rPr>
                <w:sz w:val="20"/>
                <w:szCs w:val="20"/>
              </w:rPr>
            </w:pPr>
          </w:p>
        </w:tc>
      </w:tr>
      <w:tr w:rsidR="00DD6151" w:rsidRPr="00832A6B" w:rsidTr="0083552F">
        <w:trPr>
          <w:trHeight w:val="168"/>
        </w:trPr>
        <w:tc>
          <w:tcPr>
            <w:tcW w:w="391" w:type="dxa"/>
            <w:vMerge w:val="restart"/>
            <w:shd w:val="clear" w:color="auto" w:fill="auto"/>
            <w:vAlign w:val="center"/>
          </w:tcPr>
          <w:p w:rsidR="00DD6151" w:rsidRPr="00832A6B" w:rsidRDefault="00DD6151" w:rsidP="00DD6151">
            <w:pPr>
              <w:ind w:left="-142" w:right="-108"/>
              <w:jc w:val="center"/>
              <w:rPr>
                <w:sz w:val="20"/>
                <w:szCs w:val="20"/>
                <w:lang w:bidi="bn-BD"/>
              </w:rPr>
            </w:pPr>
            <w:r w:rsidRPr="00832A6B">
              <w:rPr>
                <w:sz w:val="20"/>
                <w:szCs w:val="20"/>
                <w:lang w:bidi="bn-BD"/>
              </w:rPr>
              <w:t>12</w:t>
            </w:r>
          </w:p>
        </w:tc>
        <w:tc>
          <w:tcPr>
            <w:tcW w:w="10207" w:type="dxa"/>
            <w:gridSpan w:val="2"/>
            <w:vAlign w:val="center"/>
          </w:tcPr>
          <w:p w:rsidR="00DD6151" w:rsidRPr="005C24FB" w:rsidRDefault="00DD6151" w:rsidP="00DD6151">
            <w:pPr>
              <w:rPr>
                <w:sz w:val="20"/>
                <w:szCs w:val="20"/>
                <w:lang w:bidi="bn-BD"/>
              </w:rPr>
            </w:pPr>
            <w:r w:rsidRPr="005C24FB">
              <w:rPr>
                <w:sz w:val="20"/>
                <w:szCs w:val="20"/>
                <w:lang w:bidi="bn-BD"/>
              </w:rPr>
              <w:t>Systém náležitej starostlivosti (DDS) je vedený a udržiavaný.</w:t>
            </w:r>
          </w:p>
        </w:tc>
        <w:tc>
          <w:tcPr>
            <w:tcW w:w="1984" w:type="dxa"/>
            <w:vMerge w:val="restart"/>
            <w:vAlign w:val="center"/>
          </w:tcPr>
          <w:p w:rsidR="00DD6151" w:rsidRPr="005C24FB" w:rsidRDefault="00DD6151" w:rsidP="00DD6151">
            <w:pPr>
              <w:jc w:val="center"/>
              <w:rPr>
                <w:sz w:val="18"/>
                <w:szCs w:val="18"/>
              </w:rPr>
            </w:pPr>
            <w:r w:rsidRPr="005C24FB">
              <w:rPr>
                <w:sz w:val="18"/>
                <w:szCs w:val="18"/>
              </w:rPr>
              <w:t>SFCS 1003:2021</w:t>
            </w:r>
          </w:p>
          <w:p w:rsidR="00DD6151" w:rsidRPr="005C24FB" w:rsidRDefault="00DD6151" w:rsidP="00DD6151">
            <w:pPr>
              <w:jc w:val="center"/>
              <w:rPr>
                <w:sz w:val="18"/>
                <w:szCs w:val="18"/>
              </w:rPr>
            </w:pPr>
            <w:r w:rsidRPr="005C24FB">
              <w:rPr>
                <w:sz w:val="18"/>
                <w:szCs w:val="18"/>
              </w:rPr>
              <w:t>Ind. 8.3.2.3</w:t>
            </w:r>
          </w:p>
        </w:tc>
        <w:tc>
          <w:tcPr>
            <w:tcW w:w="2268" w:type="dxa"/>
            <w:vMerge w:val="restart"/>
            <w:vAlign w:val="center"/>
          </w:tcPr>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DD6151" w:rsidRPr="00832A6B" w:rsidRDefault="00DD6151"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83552F" w:rsidRPr="00832A6B" w:rsidTr="0083552F">
        <w:trPr>
          <w:trHeight w:val="72"/>
        </w:trPr>
        <w:tc>
          <w:tcPr>
            <w:tcW w:w="391" w:type="dxa"/>
            <w:vMerge/>
            <w:shd w:val="clear" w:color="auto" w:fill="auto"/>
            <w:vAlign w:val="center"/>
          </w:tcPr>
          <w:p w:rsidR="0083552F" w:rsidRPr="00832A6B" w:rsidRDefault="0083552F" w:rsidP="0083552F">
            <w:pPr>
              <w:ind w:left="-142" w:right="-108"/>
              <w:jc w:val="center"/>
              <w:rPr>
                <w:sz w:val="20"/>
                <w:szCs w:val="20"/>
                <w:lang w:bidi="bn-BD"/>
              </w:rPr>
            </w:pPr>
          </w:p>
        </w:tc>
        <w:tc>
          <w:tcPr>
            <w:tcW w:w="10207" w:type="dxa"/>
            <w:gridSpan w:val="2"/>
            <w:vAlign w:val="center"/>
          </w:tcPr>
          <w:p w:rsidR="0083552F" w:rsidRPr="005C24FB" w:rsidRDefault="0083552F" w:rsidP="0083552F">
            <w:pPr>
              <w:rPr>
                <w:sz w:val="18"/>
                <w:szCs w:val="18"/>
              </w:rPr>
            </w:pPr>
            <w:r w:rsidRPr="005C24FB">
              <w:rPr>
                <w:sz w:val="18"/>
                <w:szCs w:val="18"/>
              </w:rPr>
              <w:t>Zdroj informácie (potvrdenie): systém náležitej starostlivosti</w:t>
            </w:r>
          </w:p>
        </w:tc>
        <w:tc>
          <w:tcPr>
            <w:tcW w:w="1984" w:type="dxa"/>
            <w:vMerge/>
            <w:vAlign w:val="center"/>
          </w:tcPr>
          <w:p w:rsidR="0083552F" w:rsidRPr="005C24FB" w:rsidRDefault="0083552F" w:rsidP="0083552F">
            <w:pPr>
              <w:jc w:val="center"/>
              <w:rPr>
                <w:sz w:val="18"/>
                <w:szCs w:val="18"/>
              </w:rPr>
            </w:pPr>
          </w:p>
        </w:tc>
        <w:tc>
          <w:tcPr>
            <w:tcW w:w="2268" w:type="dxa"/>
            <w:vMerge/>
            <w:vAlign w:val="center"/>
          </w:tcPr>
          <w:p w:rsidR="0083552F" w:rsidRPr="00832A6B" w:rsidRDefault="0083552F" w:rsidP="0083552F">
            <w:pPr>
              <w:tabs>
                <w:tab w:val="left" w:pos="34"/>
                <w:tab w:val="left" w:pos="318"/>
                <w:tab w:val="left" w:pos="1310"/>
                <w:tab w:val="left" w:pos="1593"/>
              </w:tabs>
              <w:ind w:right="-108"/>
              <w:rPr>
                <w:sz w:val="20"/>
                <w:szCs w:val="20"/>
              </w:rPr>
            </w:pPr>
          </w:p>
        </w:tc>
      </w:tr>
      <w:tr w:rsidR="00DD6151" w:rsidRPr="00832A6B" w:rsidTr="001D0918">
        <w:tc>
          <w:tcPr>
            <w:tcW w:w="391" w:type="dxa"/>
            <w:vMerge/>
            <w:shd w:val="clear" w:color="auto" w:fill="auto"/>
            <w:vAlign w:val="center"/>
          </w:tcPr>
          <w:p w:rsidR="00DD6151" w:rsidRPr="00832A6B" w:rsidRDefault="00DD6151" w:rsidP="00DD6151">
            <w:pPr>
              <w:ind w:left="-142" w:right="-108"/>
              <w:jc w:val="center"/>
              <w:rPr>
                <w:sz w:val="20"/>
                <w:szCs w:val="20"/>
                <w:lang w:bidi="bn-BD"/>
              </w:rPr>
            </w:pPr>
          </w:p>
        </w:tc>
        <w:tc>
          <w:tcPr>
            <w:tcW w:w="12191" w:type="dxa"/>
            <w:gridSpan w:val="3"/>
          </w:tcPr>
          <w:p w:rsidR="00DD6151" w:rsidRPr="005C24FB" w:rsidRDefault="00DD6151" w:rsidP="00DD6151">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DD6151" w:rsidRPr="00832A6B" w:rsidRDefault="00DD6151" w:rsidP="00DD6151">
            <w:pPr>
              <w:tabs>
                <w:tab w:val="left" w:pos="34"/>
                <w:tab w:val="left" w:pos="318"/>
                <w:tab w:val="left" w:pos="1310"/>
                <w:tab w:val="left" w:pos="1593"/>
              </w:tabs>
              <w:ind w:right="-108"/>
              <w:rPr>
                <w:sz w:val="20"/>
                <w:szCs w:val="20"/>
              </w:rPr>
            </w:pPr>
          </w:p>
        </w:tc>
      </w:tr>
      <w:tr w:rsidR="00DD6151" w:rsidRPr="00832A6B" w:rsidTr="00467980">
        <w:trPr>
          <w:trHeight w:val="419"/>
        </w:trPr>
        <w:tc>
          <w:tcPr>
            <w:tcW w:w="14850" w:type="dxa"/>
            <w:gridSpan w:val="5"/>
            <w:vAlign w:val="center"/>
          </w:tcPr>
          <w:p w:rsidR="00DD6151" w:rsidRPr="00832A6B" w:rsidRDefault="00DD6151" w:rsidP="00DD6151">
            <w:pPr>
              <w:rPr>
                <w:sz w:val="28"/>
                <w:szCs w:val="28"/>
              </w:rPr>
            </w:pPr>
            <w:r w:rsidRPr="00832A6B">
              <w:rPr>
                <w:bCs/>
                <w:szCs w:val="28"/>
              </w:rPr>
              <w:t xml:space="preserve">Časť:  </w:t>
            </w:r>
            <w:r w:rsidRPr="00832A6B">
              <w:rPr>
                <w:b/>
                <w:i/>
                <w:szCs w:val="28"/>
              </w:rPr>
              <w:t>Poľovníctvo a ostatné lesné produkty</w:t>
            </w:r>
          </w:p>
        </w:tc>
      </w:tr>
      <w:tr w:rsidR="00DD6151" w:rsidRPr="00832A6B" w:rsidTr="00AC219C">
        <w:trPr>
          <w:trHeight w:val="284"/>
        </w:trPr>
        <w:tc>
          <w:tcPr>
            <w:tcW w:w="10598" w:type="dxa"/>
            <w:gridSpan w:val="3"/>
            <w:vAlign w:val="center"/>
          </w:tcPr>
          <w:p w:rsidR="00DD6151" w:rsidRPr="00832A6B" w:rsidRDefault="00DD6151" w:rsidP="00DD6151">
            <w:pPr>
              <w:jc w:val="center"/>
              <w:rPr>
                <w:b/>
                <w:sz w:val="20"/>
                <w:szCs w:val="20"/>
              </w:rPr>
            </w:pPr>
            <w:r w:rsidRPr="00832A6B">
              <w:rPr>
                <w:b/>
                <w:sz w:val="20"/>
                <w:szCs w:val="20"/>
              </w:rPr>
              <w:t>Požiadavka</w:t>
            </w:r>
          </w:p>
        </w:tc>
        <w:tc>
          <w:tcPr>
            <w:tcW w:w="1984" w:type="dxa"/>
            <w:vAlign w:val="center"/>
          </w:tcPr>
          <w:p w:rsidR="00DD6151" w:rsidRPr="00832A6B" w:rsidRDefault="00DD6151" w:rsidP="00DD6151">
            <w:pPr>
              <w:jc w:val="center"/>
              <w:rPr>
                <w:b/>
                <w:sz w:val="20"/>
                <w:szCs w:val="20"/>
              </w:rPr>
            </w:pPr>
            <w:r w:rsidRPr="00832A6B">
              <w:rPr>
                <w:b/>
                <w:sz w:val="20"/>
                <w:szCs w:val="20"/>
              </w:rPr>
              <w:t>Odkaz na normu</w:t>
            </w:r>
          </w:p>
        </w:tc>
        <w:tc>
          <w:tcPr>
            <w:tcW w:w="2268" w:type="dxa"/>
            <w:vAlign w:val="center"/>
          </w:tcPr>
          <w:p w:rsidR="00DD6151" w:rsidRPr="00832A6B" w:rsidRDefault="00DD6151" w:rsidP="00DD6151">
            <w:pPr>
              <w:jc w:val="center"/>
              <w:rPr>
                <w:b/>
                <w:sz w:val="20"/>
                <w:szCs w:val="20"/>
              </w:rPr>
            </w:pPr>
            <w:r w:rsidRPr="00832A6B">
              <w:rPr>
                <w:b/>
                <w:sz w:val="20"/>
                <w:szCs w:val="20"/>
              </w:rPr>
              <w:t>Plnenie</w:t>
            </w:r>
          </w:p>
        </w:tc>
      </w:tr>
      <w:tr w:rsidR="0083552F" w:rsidRPr="00832A6B" w:rsidTr="0083552F">
        <w:trPr>
          <w:trHeight w:val="72"/>
        </w:trPr>
        <w:tc>
          <w:tcPr>
            <w:tcW w:w="391" w:type="dxa"/>
            <w:vMerge w:val="restart"/>
            <w:vAlign w:val="center"/>
          </w:tcPr>
          <w:p w:rsidR="0083552F" w:rsidRPr="00832A6B" w:rsidRDefault="0083552F" w:rsidP="00DD6151">
            <w:pPr>
              <w:ind w:left="-142" w:right="-108"/>
              <w:jc w:val="center"/>
              <w:rPr>
                <w:sz w:val="20"/>
                <w:szCs w:val="20"/>
              </w:rPr>
            </w:pPr>
            <w:r w:rsidRPr="00832A6B">
              <w:rPr>
                <w:sz w:val="20"/>
                <w:szCs w:val="20"/>
              </w:rPr>
              <w:t>1</w:t>
            </w:r>
            <w:r>
              <w:rPr>
                <w:sz w:val="20"/>
                <w:szCs w:val="20"/>
              </w:rPr>
              <w:t>3</w:t>
            </w:r>
          </w:p>
        </w:tc>
        <w:tc>
          <w:tcPr>
            <w:tcW w:w="10207" w:type="dxa"/>
            <w:gridSpan w:val="2"/>
            <w:vAlign w:val="center"/>
          </w:tcPr>
          <w:p w:rsidR="0083552F" w:rsidRPr="005C24FB" w:rsidRDefault="0083552F" w:rsidP="00DD6151">
            <w:pPr>
              <w:rPr>
                <w:color w:val="000000" w:themeColor="text1"/>
                <w:sz w:val="20"/>
                <w:szCs w:val="20"/>
              </w:rPr>
            </w:pPr>
            <w:r w:rsidRPr="005C24FB">
              <w:rPr>
                <w:color w:val="000000" w:themeColor="text1"/>
                <w:sz w:val="20"/>
                <w:szCs w:val="20"/>
              </w:rPr>
              <w:t>V poľovných revíroch v užívaní účastníka certifikácie zodpovedajú plány chovu a lovu stavom zveri a ich vplyvu na lesné porasty</w:t>
            </w:r>
          </w:p>
        </w:tc>
        <w:tc>
          <w:tcPr>
            <w:tcW w:w="1984" w:type="dxa"/>
            <w:vMerge w:val="restart"/>
            <w:vAlign w:val="center"/>
          </w:tcPr>
          <w:p w:rsidR="0083552F" w:rsidRPr="00832A6B" w:rsidRDefault="0083552F" w:rsidP="00DD6151">
            <w:pPr>
              <w:jc w:val="center"/>
              <w:rPr>
                <w:sz w:val="18"/>
                <w:szCs w:val="18"/>
              </w:rPr>
            </w:pPr>
            <w:r w:rsidRPr="00832A6B">
              <w:rPr>
                <w:sz w:val="18"/>
                <w:szCs w:val="18"/>
              </w:rPr>
              <w:t>SFCS 1003:2021</w:t>
            </w:r>
          </w:p>
          <w:p w:rsidR="0083552F" w:rsidRPr="00832A6B" w:rsidRDefault="0083552F" w:rsidP="00DD6151">
            <w:pPr>
              <w:jc w:val="center"/>
              <w:rPr>
                <w:sz w:val="18"/>
                <w:szCs w:val="18"/>
              </w:rPr>
            </w:pPr>
            <w:r w:rsidRPr="00832A6B">
              <w:rPr>
                <w:sz w:val="18"/>
                <w:szCs w:val="18"/>
              </w:rPr>
              <w:t>Ind. 8.3.3.3</w:t>
            </w:r>
          </w:p>
        </w:tc>
        <w:tc>
          <w:tcPr>
            <w:tcW w:w="2268" w:type="dxa"/>
            <w:vMerge w:val="restart"/>
            <w:vAlign w:val="center"/>
          </w:tcPr>
          <w:p w:rsidR="0083552F" w:rsidRPr="00832A6B" w:rsidRDefault="0083552F"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3552F" w:rsidRPr="00832A6B" w:rsidRDefault="0083552F"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3552F" w:rsidRPr="00832A6B" w:rsidRDefault="0083552F"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83552F" w:rsidRPr="00832A6B" w:rsidRDefault="0083552F" w:rsidP="00DD615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83552F" w:rsidRPr="00832A6B" w:rsidTr="001D0918">
        <w:trPr>
          <w:trHeight w:val="288"/>
        </w:trPr>
        <w:tc>
          <w:tcPr>
            <w:tcW w:w="391" w:type="dxa"/>
            <w:vMerge/>
            <w:vAlign w:val="center"/>
          </w:tcPr>
          <w:p w:rsidR="0083552F" w:rsidRPr="00832A6B" w:rsidRDefault="0083552F" w:rsidP="0083552F">
            <w:pPr>
              <w:ind w:left="-142" w:right="-108"/>
              <w:jc w:val="center"/>
              <w:rPr>
                <w:sz w:val="20"/>
                <w:szCs w:val="20"/>
              </w:rPr>
            </w:pPr>
          </w:p>
        </w:tc>
        <w:tc>
          <w:tcPr>
            <w:tcW w:w="10207" w:type="dxa"/>
            <w:gridSpan w:val="2"/>
            <w:vAlign w:val="center"/>
          </w:tcPr>
          <w:p w:rsidR="0083552F" w:rsidRPr="005C24FB" w:rsidRDefault="0083552F" w:rsidP="0083552F">
            <w:pPr>
              <w:rPr>
                <w:sz w:val="18"/>
                <w:szCs w:val="18"/>
              </w:rPr>
            </w:pPr>
            <w:r w:rsidRPr="005C24FB">
              <w:rPr>
                <w:sz w:val="18"/>
                <w:szCs w:val="18"/>
              </w:rPr>
              <w:t>Zdroj informácie (potvrdenie): plány chovu a lovu zveri, evidencia ulovenej zveri, evidencia nakladania s divinou, výhľadový plán poľovníckeho hospodárenia</w:t>
            </w:r>
          </w:p>
        </w:tc>
        <w:tc>
          <w:tcPr>
            <w:tcW w:w="1984" w:type="dxa"/>
            <w:vMerge/>
            <w:vAlign w:val="center"/>
          </w:tcPr>
          <w:p w:rsidR="0083552F" w:rsidRPr="00832A6B" w:rsidRDefault="0083552F" w:rsidP="0083552F">
            <w:pPr>
              <w:jc w:val="center"/>
              <w:rPr>
                <w:sz w:val="18"/>
                <w:szCs w:val="18"/>
              </w:rPr>
            </w:pPr>
          </w:p>
        </w:tc>
        <w:tc>
          <w:tcPr>
            <w:tcW w:w="2268" w:type="dxa"/>
            <w:vMerge/>
            <w:vAlign w:val="center"/>
          </w:tcPr>
          <w:p w:rsidR="0083552F" w:rsidRPr="00832A6B" w:rsidRDefault="0083552F" w:rsidP="0083552F">
            <w:pPr>
              <w:tabs>
                <w:tab w:val="left" w:pos="34"/>
                <w:tab w:val="left" w:pos="318"/>
                <w:tab w:val="left" w:pos="1310"/>
                <w:tab w:val="left" w:pos="1593"/>
              </w:tabs>
              <w:ind w:right="-108"/>
              <w:rPr>
                <w:sz w:val="20"/>
                <w:szCs w:val="20"/>
              </w:rPr>
            </w:pPr>
          </w:p>
        </w:tc>
      </w:tr>
      <w:tr w:rsidR="0083552F" w:rsidRPr="00832A6B" w:rsidTr="00181369">
        <w:tc>
          <w:tcPr>
            <w:tcW w:w="391" w:type="dxa"/>
            <w:vMerge/>
            <w:vAlign w:val="center"/>
          </w:tcPr>
          <w:p w:rsidR="0083552F" w:rsidRPr="00832A6B" w:rsidRDefault="0083552F" w:rsidP="0083552F">
            <w:pPr>
              <w:ind w:left="-142" w:right="-108"/>
              <w:jc w:val="center"/>
              <w:rPr>
                <w:sz w:val="20"/>
                <w:szCs w:val="20"/>
              </w:rPr>
            </w:pPr>
          </w:p>
        </w:tc>
        <w:tc>
          <w:tcPr>
            <w:tcW w:w="12191" w:type="dxa"/>
            <w:gridSpan w:val="3"/>
          </w:tcPr>
          <w:p w:rsidR="0083552F" w:rsidRPr="005C24FB" w:rsidRDefault="0083552F" w:rsidP="0083552F">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83552F" w:rsidRPr="00832A6B" w:rsidRDefault="0083552F" w:rsidP="0083552F">
            <w:pPr>
              <w:tabs>
                <w:tab w:val="left" w:pos="34"/>
                <w:tab w:val="left" w:pos="318"/>
                <w:tab w:val="left" w:pos="1310"/>
                <w:tab w:val="left" w:pos="1593"/>
              </w:tabs>
              <w:ind w:right="-108"/>
              <w:rPr>
                <w:sz w:val="20"/>
                <w:szCs w:val="20"/>
              </w:rPr>
            </w:pPr>
          </w:p>
        </w:tc>
      </w:tr>
      <w:tr w:rsidR="0083552F" w:rsidRPr="00832A6B" w:rsidTr="0083552F">
        <w:trPr>
          <w:trHeight w:val="500"/>
        </w:trPr>
        <w:tc>
          <w:tcPr>
            <w:tcW w:w="391" w:type="dxa"/>
            <w:vMerge w:val="restart"/>
            <w:vAlign w:val="center"/>
          </w:tcPr>
          <w:p w:rsidR="0083552F" w:rsidRPr="00832A6B" w:rsidRDefault="0083552F" w:rsidP="00181369">
            <w:pPr>
              <w:ind w:left="-142" w:right="-108"/>
              <w:jc w:val="center"/>
              <w:rPr>
                <w:sz w:val="20"/>
                <w:szCs w:val="20"/>
              </w:rPr>
            </w:pPr>
            <w:r w:rsidRPr="00832A6B">
              <w:rPr>
                <w:sz w:val="20"/>
                <w:szCs w:val="20"/>
              </w:rPr>
              <w:t>1</w:t>
            </w:r>
            <w:r>
              <w:rPr>
                <w:sz w:val="20"/>
                <w:szCs w:val="20"/>
              </w:rPr>
              <w:t>4</w:t>
            </w:r>
          </w:p>
        </w:tc>
        <w:tc>
          <w:tcPr>
            <w:tcW w:w="10207" w:type="dxa"/>
            <w:gridSpan w:val="2"/>
            <w:vAlign w:val="center"/>
          </w:tcPr>
          <w:p w:rsidR="0083552F" w:rsidRPr="005C24FB" w:rsidRDefault="0083552F" w:rsidP="00530317">
            <w:pPr>
              <w:rPr>
                <w:color w:val="000000" w:themeColor="text1"/>
                <w:sz w:val="20"/>
                <w:szCs w:val="20"/>
              </w:rPr>
            </w:pPr>
            <w:r w:rsidRPr="005C24FB">
              <w:rPr>
                <w:color w:val="000000" w:themeColor="text1"/>
                <w:sz w:val="20"/>
                <w:szCs w:val="20"/>
              </w:rPr>
              <w:t>Stav lesnej zveri je na takej úrovni, že umožňuje racionálne využívanie lesov. Zver nemá výraznejší vplyv na zabezpečovanie a odrastanie mladých lesných porastov</w:t>
            </w:r>
          </w:p>
          <w:p w:rsidR="0083552F" w:rsidRPr="005C24FB" w:rsidRDefault="0083552F" w:rsidP="00530317">
            <w:pPr>
              <w:rPr>
                <w:color w:val="000000" w:themeColor="text1"/>
                <w:sz w:val="20"/>
                <w:szCs w:val="20"/>
              </w:rPr>
            </w:pPr>
            <w:r w:rsidRPr="005C24FB">
              <w:rPr>
                <w:color w:val="000000" w:themeColor="text1"/>
                <w:sz w:val="20"/>
                <w:szCs w:val="20"/>
              </w:rPr>
              <w:t>Škody na dospievajúcich a dospelých porastoch sú na minimálnej úrovni.</w:t>
            </w:r>
          </w:p>
        </w:tc>
        <w:tc>
          <w:tcPr>
            <w:tcW w:w="1984" w:type="dxa"/>
            <w:vMerge w:val="restart"/>
            <w:vAlign w:val="center"/>
          </w:tcPr>
          <w:p w:rsidR="0083552F" w:rsidRPr="00832A6B" w:rsidRDefault="0083552F" w:rsidP="000A5171">
            <w:pPr>
              <w:jc w:val="center"/>
              <w:rPr>
                <w:sz w:val="18"/>
                <w:szCs w:val="18"/>
              </w:rPr>
            </w:pPr>
            <w:r w:rsidRPr="00832A6B">
              <w:rPr>
                <w:sz w:val="18"/>
                <w:szCs w:val="18"/>
              </w:rPr>
              <w:t>SFCS 1003:2021</w:t>
            </w:r>
          </w:p>
          <w:p w:rsidR="0083552F" w:rsidRPr="00832A6B" w:rsidRDefault="0083552F" w:rsidP="00530317">
            <w:pPr>
              <w:jc w:val="center"/>
              <w:rPr>
                <w:sz w:val="18"/>
                <w:szCs w:val="18"/>
              </w:rPr>
            </w:pPr>
            <w:r w:rsidRPr="00832A6B">
              <w:rPr>
                <w:sz w:val="18"/>
                <w:szCs w:val="18"/>
              </w:rPr>
              <w:t>Ind. 8.3.3.4, 8.4.1.8</w:t>
            </w:r>
          </w:p>
        </w:tc>
        <w:tc>
          <w:tcPr>
            <w:tcW w:w="2268" w:type="dxa"/>
            <w:vMerge w:val="restart"/>
            <w:vAlign w:val="center"/>
          </w:tcPr>
          <w:p w:rsidR="0083552F" w:rsidRPr="00832A6B" w:rsidRDefault="0083552F"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3552F" w:rsidRPr="00832A6B" w:rsidRDefault="0083552F"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3552F" w:rsidRPr="00832A6B" w:rsidRDefault="0083552F"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83552F" w:rsidRPr="00832A6B" w:rsidTr="00AC219C">
        <w:trPr>
          <w:trHeight w:val="264"/>
        </w:trPr>
        <w:tc>
          <w:tcPr>
            <w:tcW w:w="391" w:type="dxa"/>
            <w:vMerge/>
            <w:vAlign w:val="center"/>
          </w:tcPr>
          <w:p w:rsidR="0083552F" w:rsidRPr="00832A6B" w:rsidRDefault="0083552F" w:rsidP="0083552F">
            <w:pPr>
              <w:ind w:left="-142" w:right="-108"/>
              <w:jc w:val="center"/>
              <w:rPr>
                <w:sz w:val="20"/>
                <w:szCs w:val="20"/>
              </w:rPr>
            </w:pPr>
          </w:p>
        </w:tc>
        <w:tc>
          <w:tcPr>
            <w:tcW w:w="10207" w:type="dxa"/>
            <w:gridSpan w:val="2"/>
            <w:vAlign w:val="center"/>
          </w:tcPr>
          <w:p w:rsidR="0083552F" w:rsidRPr="005C24FB" w:rsidRDefault="0083552F" w:rsidP="0083552F">
            <w:pPr>
              <w:rPr>
                <w:sz w:val="18"/>
                <w:szCs w:val="18"/>
              </w:rPr>
            </w:pPr>
            <w:r w:rsidRPr="005C24FB">
              <w:rPr>
                <w:sz w:val="18"/>
                <w:szCs w:val="18"/>
              </w:rPr>
              <w:t xml:space="preserve">Zdroj informácie (potvrdenie): dokumentácia obhospodarovateľa, terénna pochôdzka, informácie od dotknutých záujmových skupín, </w:t>
            </w:r>
          </w:p>
        </w:tc>
        <w:tc>
          <w:tcPr>
            <w:tcW w:w="1984" w:type="dxa"/>
            <w:vMerge/>
            <w:vAlign w:val="center"/>
          </w:tcPr>
          <w:p w:rsidR="0083552F" w:rsidRPr="00832A6B" w:rsidRDefault="0083552F" w:rsidP="0083552F">
            <w:pPr>
              <w:jc w:val="center"/>
              <w:rPr>
                <w:sz w:val="18"/>
                <w:szCs w:val="18"/>
              </w:rPr>
            </w:pPr>
          </w:p>
        </w:tc>
        <w:tc>
          <w:tcPr>
            <w:tcW w:w="2268" w:type="dxa"/>
            <w:vMerge/>
            <w:vAlign w:val="center"/>
          </w:tcPr>
          <w:p w:rsidR="0083552F" w:rsidRPr="00832A6B" w:rsidRDefault="0083552F" w:rsidP="0083552F">
            <w:pPr>
              <w:tabs>
                <w:tab w:val="left" w:pos="34"/>
                <w:tab w:val="left" w:pos="318"/>
                <w:tab w:val="left" w:pos="1310"/>
                <w:tab w:val="left" w:pos="1593"/>
              </w:tabs>
              <w:ind w:right="-108"/>
              <w:rPr>
                <w:sz w:val="20"/>
                <w:szCs w:val="20"/>
              </w:rPr>
            </w:pPr>
          </w:p>
        </w:tc>
      </w:tr>
      <w:tr w:rsidR="0083552F" w:rsidRPr="00832A6B" w:rsidTr="002B4227">
        <w:tc>
          <w:tcPr>
            <w:tcW w:w="391" w:type="dxa"/>
            <w:vMerge/>
            <w:vAlign w:val="center"/>
          </w:tcPr>
          <w:p w:rsidR="0083552F" w:rsidRPr="00832A6B" w:rsidRDefault="0083552F" w:rsidP="0083552F">
            <w:pPr>
              <w:ind w:left="-142" w:right="-108"/>
              <w:jc w:val="center"/>
              <w:rPr>
                <w:sz w:val="20"/>
                <w:szCs w:val="20"/>
              </w:rPr>
            </w:pPr>
          </w:p>
        </w:tc>
        <w:tc>
          <w:tcPr>
            <w:tcW w:w="12191" w:type="dxa"/>
            <w:gridSpan w:val="3"/>
          </w:tcPr>
          <w:p w:rsidR="0083552F" w:rsidRPr="005C24FB" w:rsidRDefault="0083552F" w:rsidP="0083552F">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83552F" w:rsidRPr="00832A6B" w:rsidRDefault="0083552F" w:rsidP="0083552F">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
        <w:gridCol w:w="10207"/>
        <w:gridCol w:w="1984"/>
        <w:gridCol w:w="2268"/>
      </w:tblGrid>
      <w:tr w:rsidR="0083552F" w:rsidRPr="00832A6B" w:rsidTr="0083552F">
        <w:trPr>
          <w:trHeight w:val="411"/>
        </w:trPr>
        <w:tc>
          <w:tcPr>
            <w:tcW w:w="391" w:type="dxa"/>
            <w:vMerge w:val="restart"/>
            <w:vAlign w:val="center"/>
          </w:tcPr>
          <w:p w:rsidR="0083552F" w:rsidRPr="00832A6B" w:rsidRDefault="0083552F" w:rsidP="00181369">
            <w:pPr>
              <w:ind w:left="-142" w:right="-108"/>
              <w:jc w:val="center"/>
              <w:rPr>
                <w:sz w:val="20"/>
                <w:szCs w:val="20"/>
              </w:rPr>
            </w:pPr>
            <w:r w:rsidRPr="00832A6B">
              <w:rPr>
                <w:sz w:val="20"/>
                <w:szCs w:val="20"/>
              </w:rPr>
              <w:lastRenderedPageBreak/>
              <w:t>1</w:t>
            </w:r>
            <w:r>
              <w:rPr>
                <w:sz w:val="20"/>
                <w:szCs w:val="20"/>
              </w:rPr>
              <w:t>5</w:t>
            </w:r>
          </w:p>
        </w:tc>
        <w:tc>
          <w:tcPr>
            <w:tcW w:w="10207" w:type="dxa"/>
            <w:vAlign w:val="center"/>
          </w:tcPr>
          <w:p w:rsidR="0083552F" w:rsidRPr="005C24FB" w:rsidRDefault="0083552F" w:rsidP="00530317">
            <w:pPr>
              <w:rPr>
                <w:color w:val="000000" w:themeColor="text1"/>
                <w:sz w:val="20"/>
                <w:szCs w:val="20"/>
              </w:rPr>
            </w:pPr>
            <w:r w:rsidRPr="005C24FB">
              <w:rPr>
                <w:color w:val="000000" w:themeColor="text1"/>
                <w:sz w:val="20"/>
                <w:szCs w:val="20"/>
              </w:rPr>
              <w:t>Obhospodarovateľ vykonáva opatrenia minimalizujúce vplyv zveri zabezpečujúce normálny vývoj, stabilitu porastov.</w:t>
            </w:r>
            <w:r w:rsidRPr="005C24FB">
              <w:t xml:space="preserve"> </w:t>
            </w:r>
            <w:r w:rsidRPr="005C24FB">
              <w:rPr>
                <w:color w:val="000000" w:themeColor="text1"/>
                <w:sz w:val="20"/>
                <w:szCs w:val="20"/>
              </w:rPr>
              <w:t>Oplotenia holín veľkého rozsahu sa budujú s ponechaním priechodných koridorov.</w:t>
            </w:r>
          </w:p>
          <w:p w:rsidR="0083552F" w:rsidRPr="005C24FB" w:rsidRDefault="0083552F" w:rsidP="00530317">
            <w:pPr>
              <w:rPr>
                <w:color w:val="000000" w:themeColor="text1"/>
                <w:sz w:val="20"/>
                <w:szCs w:val="20"/>
              </w:rPr>
            </w:pPr>
            <w:r w:rsidRPr="005C24FB">
              <w:rPr>
                <w:color w:val="000000" w:themeColor="text1"/>
                <w:sz w:val="20"/>
                <w:szCs w:val="20"/>
              </w:rPr>
              <w:t>Nefunkčné prostriedky ochrany lesa (oplôtky, obaly, pletivá...) neprírodného charakteru sa po dobe ich účinnosti odstraňujú.</w:t>
            </w:r>
          </w:p>
        </w:tc>
        <w:tc>
          <w:tcPr>
            <w:tcW w:w="1984" w:type="dxa"/>
            <w:vMerge w:val="restart"/>
            <w:vAlign w:val="center"/>
          </w:tcPr>
          <w:p w:rsidR="0083552F" w:rsidRPr="00832A6B" w:rsidRDefault="0083552F" w:rsidP="000A5171">
            <w:pPr>
              <w:jc w:val="center"/>
              <w:rPr>
                <w:sz w:val="18"/>
                <w:szCs w:val="18"/>
              </w:rPr>
            </w:pPr>
            <w:r w:rsidRPr="00832A6B">
              <w:rPr>
                <w:sz w:val="18"/>
                <w:szCs w:val="18"/>
              </w:rPr>
              <w:t>SFCS 1003:2021</w:t>
            </w:r>
          </w:p>
          <w:p w:rsidR="0083552F" w:rsidRPr="00832A6B" w:rsidRDefault="0083552F" w:rsidP="00530317">
            <w:pPr>
              <w:jc w:val="center"/>
              <w:rPr>
                <w:sz w:val="18"/>
                <w:szCs w:val="18"/>
              </w:rPr>
            </w:pPr>
            <w:r w:rsidRPr="00832A6B">
              <w:rPr>
                <w:sz w:val="18"/>
                <w:szCs w:val="18"/>
              </w:rPr>
              <w:t>Ind. 8.2.2.4</w:t>
            </w:r>
          </w:p>
        </w:tc>
        <w:tc>
          <w:tcPr>
            <w:tcW w:w="2268" w:type="dxa"/>
            <w:vMerge w:val="restart"/>
            <w:vAlign w:val="center"/>
          </w:tcPr>
          <w:p w:rsidR="0083552F" w:rsidRPr="00832A6B" w:rsidRDefault="0083552F"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3552F" w:rsidRPr="00832A6B" w:rsidRDefault="0083552F"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3552F" w:rsidRPr="00832A6B" w:rsidRDefault="0083552F"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83552F" w:rsidRPr="00832A6B" w:rsidRDefault="0083552F"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83552F" w:rsidRPr="00832A6B" w:rsidTr="00AC219C">
        <w:trPr>
          <w:trHeight w:val="264"/>
        </w:trPr>
        <w:tc>
          <w:tcPr>
            <w:tcW w:w="391" w:type="dxa"/>
            <w:vMerge/>
            <w:vAlign w:val="center"/>
          </w:tcPr>
          <w:p w:rsidR="0083552F" w:rsidRPr="00832A6B" w:rsidRDefault="0083552F" w:rsidP="0083552F">
            <w:pPr>
              <w:ind w:left="-142" w:right="-108"/>
              <w:jc w:val="center"/>
              <w:rPr>
                <w:sz w:val="20"/>
                <w:szCs w:val="20"/>
              </w:rPr>
            </w:pPr>
          </w:p>
        </w:tc>
        <w:tc>
          <w:tcPr>
            <w:tcW w:w="10207" w:type="dxa"/>
            <w:vAlign w:val="center"/>
          </w:tcPr>
          <w:p w:rsidR="0083552F" w:rsidRPr="005C24FB" w:rsidRDefault="0083552F" w:rsidP="0083552F">
            <w:pPr>
              <w:rPr>
                <w:sz w:val="18"/>
                <w:szCs w:val="18"/>
              </w:rPr>
            </w:pPr>
            <w:r w:rsidRPr="005C24FB">
              <w:rPr>
                <w:sz w:val="18"/>
                <w:szCs w:val="18"/>
              </w:rPr>
              <w:t>Zdroj informácie (potvrdenie): dokumentácia obhospodarovateľa, terénna pochôdzka, informácie od dotknutých záujmových skupín</w:t>
            </w:r>
          </w:p>
        </w:tc>
        <w:tc>
          <w:tcPr>
            <w:tcW w:w="1984" w:type="dxa"/>
            <w:vMerge/>
            <w:vAlign w:val="center"/>
          </w:tcPr>
          <w:p w:rsidR="0083552F" w:rsidRPr="00832A6B" w:rsidRDefault="0083552F" w:rsidP="0083552F">
            <w:pPr>
              <w:jc w:val="center"/>
              <w:rPr>
                <w:sz w:val="18"/>
                <w:szCs w:val="18"/>
              </w:rPr>
            </w:pPr>
          </w:p>
        </w:tc>
        <w:tc>
          <w:tcPr>
            <w:tcW w:w="2268" w:type="dxa"/>
            <w:vMerge/>
            <w:vAlign w:val="center"/>
          </w:tcPr>
          <w:p w:rsidR="0083552F" w:rsidRPr="00832A6B" w:rsidRDefault="0083552F" w:rsidP="0083552F">
            <w:pPr>
              <w:tabs>
                <w:tab w:val="left" w:pos="34"/>
                <w:tab w:val="left" w:pos="318"/>
                <w:tab w:val="left" w:pos="1310"/>
                <w:tab w:val="left" w:pos="1593"/>
              </w:tabs>
              <w:ind w:right="-108"/>
              <w:rPr>
                <w:sz w:val="20"/>
                <w:szCs w:val="20"/>
              </w:rPr>
            </w:pPr>
          </w:p>
        </w:tc>
      </w:tr>
      <w:tr w:rsidR="0083552F" w:rsidRPr="00832A6B" w:rsidTr="002B4227">
        <w:tc>
          <w:tcPr>
            <w:tcW w:w="391" w:type="dxa"/>
            <w:vMerge/>
            <w:vAlign w:val="center"/>
          </w:tcPr>
          <w:p w:rsidR="0083552F" w:rsidRPr="00832A6B" w:rsidRDefault="0083552F" w:rsidP="0083552F">
            <w:pPr>
              <w:ind w:left="-142" w:right="-108"/>
              <w:jc w:val="center"/>
              <w:rPr>
                <w:sz w:val="20"/>
                <w:szCs w:val="20"/>
              </w:rPr>
            </w:pPr>
          </w:p>
        </w:tc>
        <w:tc>
          <w:tcPr>
            <w:tcW w:w="12191" w:type="dxa"/>
            <w:gridSpan w:val="2"/>
          </w:tcPr>
          <w:p w:rsidR="0083552F" w:rsidRPr="00250BC5" w:rsidRDefault="0083552F" w:rsidP="0083552F">
            <w:pPr>
              <w:rPr>
                <w:sz w:val="18"/>
                <w:szCs w:val="18"/>
                <w:lang w:bidi="bn-BD"/>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tc>
        <w:tc>
          <w:tcPr>
            <w:tcW w:w="2268" w:type="dxa"/>
            <w:vMerge/>
            <w:vAlign w:val="center"/>
          </w:tcPr>
          <w:p w:rsidR="0083552F" w:rsidRPr="00832A6B" w:rsidRDefault="0083552F" w:rsidP="0083552F">
            <w:pPr>
              <w:tabs>
                <w:tab w:val="left" w:pos="34"/>
                <w:tab w:val="left" w:pos="318"/>
                <w:tab w:val="left" w:pos="1310"/>
                <w:tab w:val="left" w:pos="1593"/>
              </w:tabs>
              <w:ind w:right="-108"/>
              <w:rPr>
                <w:sz w:val="20"/>
                <w:szCs w:val="20"/>
              </w:rPr>
            </w:pPr>
          </w:p>
        </w:tc>
      </w:tr>
      <w:tr w:rsidR="0083552F" w:rsidRPr="005C24FB" w:rsidTr="00FB00D5">
        <w:trPr>
          <w:trHeight w:val="275"/>
        </w:trPr>
        <w:tc>
          <w:tcPr>
            <w:tcW w:w="391" w:type="dxa"/>
            <w:vMerge w:val="restart"/>
            <w:vAlign w:val="center"/>
          </w:tcPr>
          <w:p w:rsidR="0083552F" w:rsidRPr="005C24FB" w:rsidRDefault="0083552F" w:rsidP="00181369">
            <w:pPr>
              <w:ind w:left="-142" w:right="-108"/>
              <w:jc w:val="center"/>
              <w:rPr>
                <w:sz w:val="20"/>
                <w:szCs w:val="20"/>
              </w:rPr>
            </w:pPr>
            <w:r w:rsidRPr="005C24FB">
              <w:rPr>
                <w:sz w:val="20"/>
                <w:szCs w:val="20"/>
              </w:rPr>
              <w:t>16</w:t>
            </w:r>
          </w:p>
        </w:tc>
        <w:tc>
          <w:tcPr>
            <w:tcW w:w="10207" w:type="dxa"/>
            <w:vAlign w:val="center"/>
          </w:tcPr>
          <w:p w:rsidR="0083552F" w:rsidRPr="005C24FB" w:rsidRDefault="0083552F" w:rsidP="00530317">
            <w:pPr>
              <w:rPr>
                <w:color w:val="000000" w:themeColor="text1"/>
                <w:sz w:val="20"/>
                <w:szCs w:val="20"/>
              </w:rPr>
            </w:pPr>
            <w:r w:rsidRPr="005C24FB">
              <w:rPr>
                <w:color w:val="000000" w:themeColor="text1"/>
                <w:sz w:val="20"/>
                <w:szCs w:val="20"/>
              </w:rPr>
              <w:t>V dôležitých oblastiach ako sú stavy zveri, škody na lesných porastoch alebo umiestňovanie poľovníckych zariadení sú tieto riešené v spolupráci s užívateľmi poľovných revírov. S užívateľmi poľovných revírov sú uzatvárané zmluvy o spôsobe a forme minimalizácie škôd spôsobovaných zverou a na zveri. Škody zverou na lesných porastoch sú evidované a vyčísľované. Neprimeraný vplyv zveri je preukázateľne riešený s užívateľom poľovného revíru.</w:t>
            </w:r>
          </w:p>
        </w:tc>
        <w:tc>
          <w:tcPr>
            <w:tcW w:w="1984" w:type="dxa"/>
            <w:vMerge w:val="restart"/>
            <w:vAlign w:val="center"/>
          </w:tcPr>
          <w:p w:rsidR="0083552F" w:rsidRPr="005C24FB" w:rsidRDefault="0083552F" w:rsidP="00530317">
            <w:pPr>
              <w:jc w:val="center"/>
              <w:rPr>
                <w:sz w:val="18"/>
                <w:szCs w:val="18"/>
              </w:rPr>
            </w:pPr>
            <w:r w:rsidRPr="005C24FB">
              <w:rPr>
                <w:sz w:val="18"/>
                <w:szCs w:val="18"/>
              </w:rPr>
              <w:t>SFCS 1003:2021</w:t>
            </w:r>
          </w:p>
          <w:p w:rsidR="0083552F" w:rsidRPr="005C24FB" w:rsidRDefault="0083552F" w:rsidP="00530317">
            <w:pPr>
              <w:jc w:val="center"/>
              <w:rPr>
                <w:sz w:val="18"/>
                <w:szCs w:val="18"/>
              </w:rPr>
            </w:pPr>
            <w:r w:rsidRPr="005C24FB">
              <w:rPr>
                <w:sz w:val="18"/>
                <w:szCs w:val="18"/>
              </w:rPr>
              <w:t>Ind. 8.3.3.5., 8.3.3.4</w:t>
            </w:r>
          </w:p>
        </w:tc>
        <w:tc>
          <w:tcPr>
            <w:tcW w:w="2268" w:type="dxa"/>
            <w:vMerge w:val="restart"/>
            <w:vAlign w:val="center"/>
          </w:tcPr>
          <w:p w:rsidR="0083552F" w:rsidRPr="005C24FB" w:rsidRDefault="0083552F" w:rsidP="00530317">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83552F" w:rsidRPr="005C24FB" w:rsidRDefault="0083552F" w:rsidP="00530317">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83552F" w:rsidRPr="005C24FB" w:rsidRDefault="0083552F" w:rsidP="00530317">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83552F" w:rsidRPr="005C24FB" w:rsidTr="00AC219C">
        <w:trPr>
          <w:trHeight w:val="312"/>
        </w:trPr>
        <w:tc>
          <w:tcPr>
            <w:tcW w:w="391" w:type="dxa"/>
            <w:vMerge/>
            <w:vAlign w:val="center"/>
          </w:tcPr>
          <w:p w:rsidR="0083552F" w:rsidRPr="005C24FB" w:rsidRDefault="0083552F" w:rsidP="0083552F">
            <w:pPr>
              <w:ind w:left="-142" w:right="-108"/>
              <w:jc w:val="center"/>
              <w:rPr>
                <w:sz w:val="20"/>
                <w:szCs w:val="20"/>
              </w:rPr>
            </w:pPr>
          </w:p>
        </w:tc>
        <w:tc>
          <w:tcPr>
            <w:tcW w:w="10207" w:type="dxa"/>
            <w:vAlign w:val="center"/>
          </w:tcPr>
          <w:p w:rsidR="0083552F" w:rsidRPr="005C24FB" w:rsidRDefault="0083552F" w:rsidP="00FB00D5">
            <w:pPr>
              <w:rPr>
                <w:sz w:val="18"/>
                <w:szCs w:val="18"/>
              </w:rPr>
            </w:pPr>
            <w:r w:rsidRPr="005C24FB">
              <w:rPr>
                <w:sz w:val="18"/>
                <w:szCs w:val="18"/>
              </w:rPr>
              <w:t>Zdroj informácie (potvrdenie): dokumentácia obhospodarovateľa, terénna pochôdzka, zmluvy o spôsobe a forme minimalizácie škôd spôsobovaných zverou a na zveri v poľovných revíroch, písomné súhlasy na budovanie alebo umiestňovanie poľovníckych zariadení, políčok pre zver a </w:t>
            </w:r>
            <w:proofErr w:type="spellStart"/>
            <w:r w:rsidRPr="005C24FB">
              <w:rPr>
                <w:sz w:val="18"/>
                <w:szCs w:val="18"/>
              </w:rPr>
              <w:t>vnadísk</w:t>
            </w:r>
            <w:proofErr w:type="spellEnd"/>
            <w:r w:rsidRPr="005C24FB">
              <w:rPr>
                <w:sz w:val="18"/>
                <w:szCs w:val="18"/>
              </w:rPr>
              <w:t>, aktuálny prehľad poľovníckych zariadení na mape poľovného revíru</w:t>
            </w:r>
          </w:p>
        </w:tc>
        <w:tc>
          <w:tcPr>
            <w:tcW w:w="1984" w:type="dxa"/>
            <w:vMerge/>
            <w:vAlign w:val="center"/>
          </w:tcPr>
          <w:p w:rsidR="0083552F" w:rsidRPr="005C24FB" w:rsidRDefault="0083552F" w:rsidP="0083552F">
            <w:pPr>
              <w:jc w:val="center"/>
              <w:rPr>
                <w:sz w:val="18"/>
                <w:szCs w:val="18"/>
              </w:rPr>
            </w:pPr>
          </w:p>
        </w:tc>
        <w:tc>
          <w:tcPr>
            <w:tcW w:w="2268" w:type="dxa"/>
            <w:vMerge/>
            <w:vAlign w:val="center"/>
          </w:tcPr>
          <w:p w:rsidR="0083552F" w:rsidRPr="005C24FB" w:rsidRDefault="0083552F" w:rsidP="0083552F">
            <w:pPr>
              <w:tabs>
                <w:tab w:val="left" w:pos="34"/>
                <w:tab w:val="left" w:pos="318"/>
                <w:tab w:val="left" w:pos="1310"/>
                <w:tab w:val="left" w:pos="1593"/>
              </w:tabs>
              <w:ind w:right="-108"/>
              <w:rPr>
                <w:sz w:val="20"/>
                <w:szCs w:val="20"/>
              </w:rPr>
            </w:pPr>
          </w:p>
        </w:tc>
      </w:tr>
      <w:tr w:rsidR="0083552F" w:rsidRPr="005C24FB" w:rsidTr="002B4227">
        <w:tc>
          <w:tcPr>
            <w:tcW w:w="391" w:type="dxa"/>
            <w:vMerge/>
            <w:vAlign w:val="center"/>
          </w:tcPr>
          <w:p w:rsidR="0083552F" w:rsidRPr="005C24FB" w:rsidRDefault="0083552F" w:rsidP="0083552F">
            <w:pPr>
              <w:ind w:left="-142" w:right="-108"/>
              <w:jc w:val="center"/>
              <w:rPr>
                <w:sz w:val="20"/>
                <w:szCs w:val="20"/>
              </w:rPr>
            </w:pPr>
          </w:p>
        </w:tc>
        <w:tc>
          <w:tcPr>
            <w:tcW w:w="12191" w:type="dxa"/>
            <w:gridSpan w:val="2"/>
          </w:tcPr>
          <w:p w:rsidR="0083552F" w:rsidRPr="005C24FB" w:rsidRDefault="0083552F" w:rsidP="0083552F">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83552F" w:rsidRPr="005C24FB" w:rsidRDefault="0083552F" w:rsidP="0083552F">
            <w:pPr>
              <w:tabs>
                <w:tab w:val="left" w:pos="34"/>
                <w:tab w:val="left" w:pos="318"/>
                <w:tab w:val="left" w:pos="1310"/>
                <w:tab w:val="left" w:pos="1593"/>
              </w:tabs>
              <w:ind w:right="-108"/>
              <w:rPr>
                <w:sz w:val="20"/>
                <w:szCs w:val="20"/>
              </w:rPr>
            </w:pPr>
          </w:p>
        </w:tc>
      </w:tr>
      <w:tr w:rsidR="0083552F" w:rsidRPr="005C24FB" w:rsidTr="0083552F">
        <w:trPr>
          <w:trHeight w:val="387"/>
        </w:trPr>
        <w:tc>
          <w:tcPr>
            <w:tcW w:w="391" w:type="dxa"/>
            <w:vMerge w:val="restart"/>
            <w:vAlign w:val="center"/>
          </w:tcPr>
          <w:p w:rsidR="0083552F" w:rsidRPr="005C24FB" w:rsidRDefault="0083552F" w:rsidP="00181369">
            <w:pPr>
              <w:ind w:left="-142" w:right="-108"/>
              <w:jc w:val="center"/>
              <w:rPr>
                <w:sz w:val="20"/>
                <w:szCs w:val="20"/>
              </w:rPr>
            </w:pPr>
            <w:r w:rsidRPr="005C24FB">
              <w:rPr>
                <w:sz w:val="20"/>
                <w:szCs w:val="20"/>
              </w:rPr>
              <w:t>17</w:t>
            </w:r>
          </w:p>
        </w:tc>
        <w:tc>
          <w:tcPr>
            <w:tcW w:w="10207" w:type="dxa"/>
            <w:vAlign w:val="center"/>
          </w:tcPr>
          <w:p w:rsidR="0083552F" w:rsidRPr="005C24FB" w:rsidRDefault="0083552F" w:rsidP="000A5171">
            <w:pPr>
              <w:rPr>
                <w:color w:val="000000" w:themeColor="text1"/>
                <w:sz w:val="20"/>
                <w:szCs w:val="20"/>
              </w:rPr>
            </w:pPr>
            <w:r w:rsidRPr="005C24FB">
              <w:rPr>
                <w:color w:val="000000" w:themeColor="text1"/>
                <w:sz w:val="20"/>
                <w:szCs w:val="20"/>
              </w:rPr>
              <w:t>Obhospodarovateľ lesa využívajúci ostatné lesné nedrevné produkty na komerčné účely ich využívanie plánuje a eviduje. Plány zohľadňujú trvalú udržateľnosť komodity.</w:t>
            </w:r>
          </w:p>
        </w:tc>
        <w:tc>
          <w:tcPr>
            <w:tcW w:w="1984" w:type="dxa"/>
            <w:vMerge w:val="restart"/>
            <w:vAlign w:val="center"/>
          </w:tcPr>
          <w:p w:rsidR="0083552F" w:rsidRPr="005C24FB" w:rsidRDefault="0083552F" w:rsidP="000A5171">
            <w:pPr>
              <w:jc w:val="center"/>
              <w:rPr>
                <w:sz w:val="18"/>
                <w:szCs w:val="18"/>
              </w:rPr>
            </w:pPr>
            <w:r w:rsidRPr="005C24FB">
              <w:rPr>
                <w:sz w:val="18"/>
                <w:szCs w:val="18"/>
              </w:rPr>
              <w:t>SFCS 1003:2021</w:t>
            </w:r>
          </w:p>
          <w:p w:rsidR="0083552F" w:rsidRPr="005C24FB" w:rsidRDefault="0083552F" w:rsidP="00530317">
            <w:pPr>
              <w:jc w:val="center"/>
              <w:rPr>
                <w:sz w:val="18"/>
                <w:szCs w:val="18"/>
              </w:rPr>
            </w:pPr>
            <w:r w:rsidRPr="005C24FB">
              <w:rPr>
                <w:sz w:val="18"/>
                <w:szCs w:val="18"/>
              </w:rPr>
              <w:t>Ind. 8.3.3.2</w:t>
            </w:r>
          </w:p>
        </w:tc>
        <w:tc>
          <w:tcPr>
            <w:tcW w:w="2268" w:type="dxa"/>
            <w:vMerge w:val="restart"/>
            <w:vAlign w:val="center"/>
          </w:tcPr>
          <w:p w:rsidR="0083552F" w:rsidRPr="005C24FB" w:rsidRDefault="0083552F" w:rsidP="000A517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83552F" w:rsidRPr="005C24FB" w:rsidRDefault="0083552F" w:rsidP="000A517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83552F" w:rsidRPr="005C24FB" w:rsidRDefault="0083552F" w:rsidP="000A517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83552F" w:rsidRPr="005C24FB" w:rsidRDefault="0083552F" w:rsidP="000A517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83552F" w:rsidRPr="005C24FB" w:rsidTr="001D0918">
        <w:trPr>
          <w:trHeight w:val="264"/>
        </w:trPr>
        <w:tc>
          <w:tcPr>
            <w:tcW w:w="391" w:type="dxa"/>
            <w:vMerge/>
            <w:vAlign w:val="center"/>
          </w:tcPr>
          <w:p w:rsidR="0083552F" w:rsidRPr="005C24FB" w:rsidRDefault="0083552F" w:rsidP="0083552F">
            <w:pPr>
              <w:ind w:left="-142" w:right="-108"/>
              <w:jc w:val="center"/>
              <w:rPr>
                <w:sz w:val="20"/>
                <w:szCs w:val="20"/>
              </w:rPr>
            </w:pPr>
          </w:p>
        </w:tc>
        <w:tc>
          <w:tcPr>
            <w:tcW w:w="10207" w:type="dxa"/>
            <w:vAlign w:val="center"/>
          </w:tcPr>
          <w:p w:rsidR="0083552F" w:rsidRPr="005C24FB" w:rsidRDefault="0083552F" w:rsidP="0083552F">
            <w:pPr>
              <w:rPr>
                <w:sz w:val="18"/>
                <w:szCs w:val="18"/>
              </w:rPr>
            </w:pPr>
            <w:r w:rsidRPr="005C24FB">
              <w:rPr>
                <w:sz w:val="18"/>
                <w:szCs w:val="18"/>
              </w:rPr>
              <w:t>Zdroj informácie (potvrdenie): dokumentácia obhospodarovateľa, terénna pochôdzka, informácie od dotknutých záujmových skupín</w:t>
            </w:r>
          </w:p>
        </w:tc>
        <w:tc>
          <w:tcPr>
            <w:tcW w:w="1984" w:type="dxa"/>
            <w:vMerge/>
            <w:vAlign w:val="center"/>
          </w:tcPr>
          <w:p w:rsidR="0083552F" w:rsidRPr="005C24FB" w:rsidRDefault="0083552F" w:rsidP="0083552F">
            <w:pPr>
              <w:jc w:val="center"/>
              <w:rPr>
                <w:sz w:val="18"/>
                <w:szCs w:val="18"/>
              </w:rPr>
            </w:pPr>
          </w:p>
        </w:tc>
        <w:tc>
          <w:tcPr>
            <w:tcW w:w="2268" w:type="dxa"/>
            <w:vMerge/>
            <w:vAlign w:val="center"/>
          </w:tcPr>
          <w:p w:rsidR="0083552F" w:rsidRPr="005C24FB" w:rsidRDefault="0083552F" w:rsidP="0083552F">
            <w:pPr>
              <w:tabs>
                <w:tab w:val="left" w:pos="34"/>
                <w:tab w:val="left" w:pos="318"/>
                <w:tab w:val="left" w:pos="1310"/>
                <w:tab w:val="left" w:pos="1593"/>
              </w:tabs>
              <w:ind w:right="-108"/>
              <w:rPr>
                <w:sz w:val="20"/>
                <w:szCs w:val="20"/>
              </w:rPr>
            </w:pPr>
          </w:p>
        </w:tc>
      </w:tr>
      <w:tr w:rsidR="0083552F" w:rsidRPr="005C24FB" w:rsidTr="001D0918">
        <w:tc>
          <w:tcPr>
            <w:tcW w:w="391" w:type="dxa"/>
            <w:vMerge/>
            <w:vAlign w:val="center"/>
          </w:tcPr>
          <w:p w:rsidR="0083552F" w:rsidRPr="005C24FB" w:rsidRDefault="0083552F" w:rsidP="0083552F">
            <w:pPr>
              <w:ind w:left="-142" w:right="-108"/>
              <w:jc w:val="center"/>
              <w:rPr>
                <w:sz w:val="20"/>
                <w:szCs w:val="20"/>
              </w:rPr>
            </w:pPr>
          </w:p>
        </w:tc>
        <w:tc>
          <w:tcPr>
            <w:tcW w:w="12191" w:type="dxa"/>
            <w:gridSpan w:val="2"/>
          </w:tcPr>
          <w:p w:rsidR="0083552F" w:rsidRPr="005C24FB" w:rsidRDefault="0083552F" w:rsidP="0083552F">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83552F" w:rsidRPr="005C24FB" w:rsidRDefault="0083552F" w:rsidP="0083552F">
            <w:pPr>
              <w:tabs>
                <w:tab w:val="left" w:pos="34"/>
                <w:tab w:val="left" w:pos="318"/>
                <w:tab w:val="left" w:pos="1310"/>
                <w:tab w:val="left" w:pos="1593"/>
              </w:tabs>
              <w:ind w:right="-108"/>
              <w:rPr>
                <w:sz w:val="20"/>
                <w:szCs w:val="20"/>
              </w:rPr>
            </w:pPr>
          </w:p>
        </w:tc>
      </w:tr>
    </w:tbl>
    <w:p w:rsidR="007670CE" w:rsidRPr="005C24FB" w:rsidRDefault="007670CE"/>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
        <w:gridCol w:w="10190"/>
        <w:gridCol w:w="1984"/>
        <w:gridCol w:w="2268"/>
      </w:tblGrid>
      <w:tr w:rsidR="00A93587" w:rsidRPr="005C24FB" w:rsidTr="00467980">
        <w:trPr>
          <w:trHeight w:val="395"/>
        </w:trPr>
        <w:tc>
          <w:tcPr>
            <w:tcW w:w="14850" w:type="dxa"/>
            <w:gridSpan w:val="4"/>
          </w:tcPr>
          <w:p w:rsidR="00A93587" w:rsidRPr="005C24FB" w:rsidRDefault="00F94D2D" w:rsidP="00F94D2D">
            <w:pPr>
              <w:spacing w:before="120" w:after="120"/>
              <w:rPr>
                <w:b/>
                <w:bCs/>
                <w:i/>
                <w:sz w:val="28"/>
                <w:szCs w:val="28"/>
              </w:rPr>
            </w:pPr>
            <w:r w:rsidRPr="005C24FB">
              <w:rPr>
                <w:b/>
                <w:bCs/>
                <w:sz w:val="28"/>
                <w:szCs w:val="28"/>
              </w:rPr>
              <w:t xml:space="preserve">Proces L 5: </w:t>
            </w:r>
            <w:r w:rsidRPr="005C24FB">
              <w:rPr>
                <w:bCs/>
                <w:sz w:val="28"/>
                <w:szCs w:val="28"/>
              </w:rPr>
              <w:t xml:space="preserve"> </w:t>
            </w:r>
            <w:r w:rsidR="00A93587" w:rsidRPr="005C24FB">
              <w:rPr>
                <w:b/>
                <w:bCs/>
                <w:color w:val="008000"/>
                <w:sz w:val="28"/>
                <w:szCs w:val="28"/>
              </w:rPr>
              <w:t>Ochrana lesa</w:t>
            </w:r>
          </w:p>
        </w:tc>
      </w:tr>
      <w:tr w:rsidR="00A93587" w:rsidRPr="005C24FB" w:rsidTr="00467980">
        <w:tc>
          <w:tcPr>
            <w:tcW w:w="14850" w:type="dxa"/>
            <w:gridSpan w:val="4"/>
          </w:tcPr>
          <w:p w:rsidR="00A93587" w:rsidRPr="005C24FB" w:rsidRDefault="00F94D2D" w:rsidP="005B1B47">
            <w:pPr>
              <w:rPr>
                <w:sz w:val="28"/>
                <w:szCs w:val="28"/>
              </w:rPr>
            </w:pPr>
            <w:r w:rsidRPr="005C24FB">
              <w:rPr>
                <w:bCs/>
                <w:szCs w:val="28"/>
              </w:rPr>
              <w:t xml:space="preserve">Časť:  </w:t>
            </w:r>
            <w:r w:rsidR="00A93587" w:rsidRPr="005C24FB">
              <w:rPr>
                <w:b/>
                <w:i/>
                <w:szCs w:val="28"/>
              </w:rPr>
              <w:t>Ochrana lesa a spracovanie kalamity</w:t>
            </w:r>
          </w:p>
        </w:tc>
      </w:tr>
      <w:tr w:rsidR="00A93587" w:rsidRPr="005C24FB" w:rsidTr="008E0822">
        <w:trPr>
          <w:trHeight w:val="284"/>
        </w:trPr>
        <w:tc>
          <w:tcPr>
            <w:tcW w:w="10598" w:type="dxa"/>
            <w:gridSpan w:val="2"/>
            <w:vAlign w:val="center"/>
          </w:tcPr>
          <w:p w:rsidR="00A93587" w:rsidRPr="005C24FB" w:rsidRDefault="00A93587" w:rsidP="00475CDF">
            <w:pPr>
              <w:jc w:val="center"/>
              <w:rPr>
                <w:b/>
                <w:sz w:val="20"/>
                <w:szCs w:val="20"/>
              </w:rPr>
            </w:pPr>
            <w:r w:rsidRPr="005C24FB">
              <w:rPr>
                <w:b/>
                <w:sz w:val="20"/>
                <w:szCs w:val="20"/>
              </w:rPr>
              <w:t>Požiadavka</w:t>
            </w:r>
          </w:p>
        </w:tc>
        <w:tc>
          <w:tcPr>
            <w:tcW w:w="1984" w:type="dxa"/>
            <w:vAlign w:val="center"/>
          </w:tcPr>
          <w:p w:rsidR="00A93587" w:rsidRPr="005C24FB" w:rsidRDefault="00A93587" w:rsidP="00475CDF">
            <w:pPr>
              <w:jc w:val="center"/>
              <w:rPr>
                <w:b/>
                <w:sz w:val="20"/>
                <w:szCs w:val="20"/>
              </w:rPr>
            </w:pPr>
            <w:r w:rsidRPr="005C24FB">
              <w:rPr>
                <w:b/>
                <w:sz w:val="20"/>
                <w:szCs w:val="20"/>
              </w:rPr>
              <w:t>Odkaz na normu</w:t>
            </w:r>
          </w:p>
        </w:tc>
        <w:tc>
          <w:tcPr>
            <w:tcW w:w="2268" w:type="dxa"/>
            <w:vAlign w:val="center"/>
          </w:tcPr>
          <w:p w:rsidR="00A93587" w:rsidRPr="005C24FB" w:rsidRDefault="00A93587" w:rsidP="00475CDF">
            <w:pPr>
              <w:jc w:val="center"/>
              <w:rPr>
                <w:b/>
                <w:sz w:val="20"/>
                <w:szCs w:val="20"/>
              </w:rPr>
            </w:pPr>
            <w:r w:rsidRPr="005C24FB">
              <w:rPr>
                <w:b/>
                <w:sz w:val="20"/>
                <w:szCs w:val="20"/>
              </w:rPr>
              <w:t>Plnenie</w:t>
            </w:r>
          </w:p>
        </w:tc>
      </w:tr>
      <w:tr w:rsidR="00FB00D5" w:rsidRPr="005C24FB" w:rsidTr="00506E9C">
        <w:trPr>
          <w:trHeight w:val="996"/>
        </w:trPr>
        <w:tc>
          <w:tcPr>
            <w:tcW w:w="408" w:type="dxa"/>
            <w:vMerge w:val="restart"/>
            <w:shd w:val="clear" w:color="auto" w:fill="BFBFBF" w:themeFill="background1" w:themeFillShade="BF"/>
            <w:vAlign w:val="center"/>
          </w:tcPr>
          <w:p w:rsidR="00FB00D5" w:rsidRPr="005C24FB" w:rsidRDefault="00FB00D5" w:rsidP="007878AC">
            <w:pPr>
              <w:ind w:left="-142" w:right="-92"/>
              <w:jc w:val="center"/>
              <w:rPr>
                <w:sz w:val="20"/>
                <w:szCs w:val="20"/>
                <w:lang w:bidi="bn-BD"/>
              </w:rPr>
            </w:pPr>
            <w:r w:rsidRPr="005C24FB">
              <w:rPr>
                <w:sz w:val="20"/>
                <w:szCs w:val="20"/>
                <w:lang w:bidi="bn-BD"/>
              </w:rPr>
              <w:t>1</w:t>
            </w:r>
          </w:p>
        </w:tc>
        <w:tc>
          <w:tcPr>
            <w:tcW w:w="10190" w:type="dxa"/>
            <w:vAlign w:val="center"/>
          </w:tcPr>
          <w:p w:rsidR="00FB00D5" w:rsidRPr="005C24FB" w:rsidRDefault="00FB00D5" w:rsidP="008B58C6">
            <w:pPr>
              <w:rPr>
                <w:sz w:val="20"/>
                <w:szCs w:val="20"/>
                <w:lang w:bidi="bn-BD"/>
              </w:rPr>
            </w:pPr>
            <w:r w:rsidRPr="005C24FB">
              <w:rPr>
                <w:sz w:val="20"/>
                <w:szCs w:val="20"/>
                <w:lang w:bidi="bn-BD"/>
              </w:rPr>
              <w:t>Vývoj početnosti rozhodujúcich biotických ŠČ a poškodenia lesa na základe ich pôsobenia sa sleduje a priebežne zaznamenáva v evidencii. Dôvod vzniku náhodnej ťažby je ohlásený OŠS do siedmich dní odo dňa, keď zistil, že vznikli dôvody na náhodnú ťažbu, najneskôr však do 30 dní od ich vzniku (v zmysle zákonných povinností). Vznik a rozsah poškodenia lesa škodlivými činiteľmi sa operatívne  eviduje v LHE najneskôr v mesiaci zistenia.</w:t>
            </w:r>
          </w:p>
        </w:tc>
        <w:tc>
          <w:tcPr>
            <w:tcW w:w="1984" w:type="dxa"/>
            <w:vMerge w:val="restart"/>
            <w:vAlign w:val="center"/>
          </w:tcPr>
          <w:p w:rsidR="00FB00D5" w:rsidRPr="005C24FB" w:rsidRDefault="00FB00D5" w:rsidP="007878AC">
            <w:pPr>
              <w:jc w:val="center"/>
              <w:rPr>
                <w:sz w:val="18"/>
                <w:szCs w:val="18"/>
              </w:rPr>
            </w:pPr>
            <w:r w:rsidRPr="005C24FB">
              <w:rPr>
                <w:sz w:val="18"/>
                <w:szCs w:val="18"/>
              </w:rPr>
              <w:t>SFCS 1003:2021</w:t>
            </w:r>
          </w:p>
          <w:p w:rsidR="00FB00D5" w:rsidRPr="005C24FB" w:rsidRDefault="00FB00D5" w:rsidP="003D32CC">
            <w:pPr>
              <w:jc w:val="center"/>
              <w:rPr>
                <w:sz w:val="18"/>
                <w:szCs w:val="18"/>
              </w:rPr>
            </w:pPr>
            <w:r w:rsidRPr="005C24FB">
              <w:rPr>
                <w:sz w:val="18"/>
                <w:szCs w:val="18"/>
              </w:rPr>
              <w:t>Ind. 8.2.2.1, 9.1.2</w:t>
            </w:r>
          </w:p>
        </w:tc>
        <w:tc>
          <w:tcPr>
            <w:tcW w:w="2268" w:type="dxa"/>
            <w:vMerge w:val="restart"/>
            <w:vAlign w:val="center"/>
          </w:tcPr>
          <w:p w:rsidR="00FB00D5" w:rsidRPr="005C24FB" w:rsidRDefault="00FB00D5"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FB00D5" w:rsidRPr="005C24FB" w:rsidRDefault="00FB00D5"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FB00D5" w:rsidRPr="005C24FB" w:rsidRDefault="00FB00D5"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FB00D5" w:rsidRPr="005C24FB" w:rsidRDefault="00FB00D5"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D319BD" w:rsidRPr="005C24FB" w:rsidTr="00506E9C">
        <w:trPr>
          <w:trHeight w:val="384"/>
        </w:trPr>
        <w:tc>
          <w:tcPr>
            <w:tcW w:w="408" w:type="dxa"/>
            <w:vMerge/>
            <w:shd w:val="clear" w:color="auto" w:fill="BFBFBF" w:themeFill="background1" w:themeFillShade="BF"/>
            <w:vAlign w:val="center"/>
          </w:tcPr>
          <w:p w:rsidR="00D319BD" w:rsidRPr="005C24FB" w:rsidRDefault="00D319BD" w:rsidP="00D319BD">
            <w:pPr>
              <w:ind w:left="-142" w:right="-92"/>
              <w:jc w:val="center"/>
              <w:rPr>
                <w:sz w:val="20"/>
                <w:szCs w:val="20"/>
                <w:lang w:bidi="bn-BD"/>
              </w:rPr>
            </w:pPr>
          </w:p>
        </w:tc>
        <w:tc>
          <w:tcPr>
            <w:tcW w:w="10190" w:type="dxa"/>
            <w:vAlign w:val="center"/>
          </w:tcPr>
          <w:p w:rsidR="00D319BD" w:rsidRPr="005C24FB" w:rsidRDefault="00D319BD" w:rsidP="00D319BD">
            <w:pPr>
              <w:rPr>
                <w:sz w:val="18"/>
                <w:szCs w:val="18"/>
              </w:rPr>
            </w:pPr>
            <w:r w:rsidRPr="005C24FB">
              <w:rPr>
                <w:sz w:val="18"/>
                <w:szCs w:val="18"/>
              </w:rPr>
              <w:t>Zdroj informácie (potvrdenie): PSL, LHE, dokumentácia obhospodarovateľa, terénna pochôdzka, informácie od dotknutých záujmových skupín</w:t>
            </w:r>
          </w:p>
        </w:tc>
        <w:tc>
          <w:tcPr>
            <w:tcW w:w="1984" w:type="dxa"/>
            <w:vMerge/>
            <w:vAlign w:val="center"/>
          </w:tcPr>
          <w:p w:rsidR="00D319BD" w:rsidRPr="005C24FB" w:rsidRDefault="00D319BD" w:rsidP="00D319BD">
            <w:pPr>
              <w:jc w:val="center"/>
              <w:rPr>
                <w:sz w:val="18"/>
                <w:szCs w:val="18"/>
              </w:rPr>
            </w:pPr>
          </w:p>
        </w:tc>
        <w:tc>
          <w:tcPr>
            <w:tcW w:w="2268" w:type="dxa"/>
            <w:vMerge/>
            <w:vAlign w:val="center"/>
          </w:tcPr>
          <w:p w:rsidR="00D319BD" w:rsidRPr="005C24FB" w:rsidRDefault="00D319BD" w:rsidP="00D319BD">
            <w:pPr>
              <w:tabs>
                <w:tab w:val="left" w:pos="34"/>
                <w:tab w:val="left" w:pos="318"/>
                <w:tab w:val="left" w:pos="1310"/>
                <w:tab w:val="left" w:pos="1593"/>
              </w:tabs>
              <w:ind w:right="-108"/>
              <w:rPr>
                <w:sz w:val="20"/>
                <w:szCs w:val="20"/>
              </w:rPr>
            </w:pPr>
          </w:p>
        </w:tc>
      </w:tr>
      <w:tr w:rsidR="00D319BD" w:rsidRPr="005C24FB" w:rsidTr="00506E9C">
        <w:tc>
          <w:tcPr>
            <w:tcW w:w="408" w:type="dxa"/>
            <w:vMerge/>
            <w:shd w:val="clear" w:color="auto" w:fill="BFBFBF" w:themeFill="background1" w:themeFillShade="BF"/>
            <w:vAlign w:val="center"/>
          </w:tcPr>
          <w:p w:rsidR="00D319BD" w:rsidRPr="005C24FB" w:rsidRDefault="00D319BD" w:rsidP="00D319BD">
            <w:pPr>
              <w:ind w:left="-142" w:right="-92"/>
              <w:jc w:val="center"/>
              <w:rPr>
                <w:sz w:val="20"/>
                <w:szCs w:val="20"/>
                <w:lang w:bidi="bn-BD"/>
              </w:rPr>
            </w:pPr>
          </w:p>
        </w:tc>
        <w:tc>
          <w:tcPr>
            <w:tcW w:w="12174" w:type="dxa"/>
            <w:gridSpan w:val="2"/>
          </w:tcPr>
          <w:p w:rsidR="00D319BD" w:rsidRDefault="00D319BD" w:rsidP="00D319BD">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5478C6" w:rsidRPr="005478C6" w:rsidRDefault="005478C6" w:rsidP="00D319BD">
            <w:pPr>
              <w:rPr>
                <w:b/>
                <w:sz w:val="18"/>
                <w:szCs w:val="18"/>
                <w:lang w:bidi="bn-BD"/>
              </w:rPr>
            </w:pPr>
            <w:r w:rsidRPr="005478C6">
              <w:rPr>
                <w:b/>
                <w:color w:val="FF0000"/>
                <w:sz w:val="18"/>
                <w:szCs w:val="18"/>
                <w:lang w:bidi="bn-BD"/>
              </w:rPr>
              <w:t>Monitoring vývoja početnosti rozhodujúcich biotických škodlivých činiteľov sa nevykonáva.</w:t>
            </w:r>
          </w:p>
        </w:tc>
        <w:tc>
          <w:tcPr>
            <w:tcW w:w="2268" w:type="dxa"/>
            <w:vMerge/>
            <w:vAlign w:val="center"/>
          </w:tcPr>
          <w:p w:rsidR="00D319BD" w:rsidRPr="005C24FB" w:rsidRDefault="00D319BD" w:rsidP="00D319BD">
            <w:pPr>
              <w:tabs>
                <w:tab w:val="left" w:pos="34"/>
                <w:tab w:val="left" w:pos="318"/>
                <w:tab w:val="left" w:pos="1310"/>
                <w:tab w:val="left" w:pos="1593"/>
              </w:tabs>
              <w:ind w:right="-108"/>
              <w:rPr>
                <w:sz w:val="20"/>
                <w:szCs w:val="20"/>
              </w:rPr>
            </w:pPr>
          </w:p>
        </w:tc>
      </w:tr>
      <w:tr w:rsidR="00D319BD" w:rsidRPr="005C24FB" w:rsidTr="00FB00D5">
        <w:trPr>
          <w:trHeight w:val="756"/>
        </w:trPr>
        <w:tc>
          <w:tcPr>
            <w:tcW w:w="408" w:type="dxa"/>
            <w:vMerge w:val="restart"/>
            <w:shd w:val="clear" w:color="auto" w:fill="auto"/>
            <w:vAlign w:val="center"/>
          </w:tcPr>
          <w:p w:rsidR="00D319BD" w:rsidRPr="005C24FB" w:rsidRDefault="00D319BD" w:rsidP="00D319BD">
            <w:pPr>
              <w:ind w:left="-142" w:right="-92"/>
              <w:jc w:val="center"/>
              <w:rPr>
                <w:sz w:val="20"/>
                <w:szCs w:val="20"/>
              </w:rPr>
            </w:pPr>
            <w:r w:rsidRPr="005C24FB">
              <w:rPr>
                <w:sz w:val="20"/>
                <w:szCs w:val="20"/>
              </w:rPr>
              <w:t>2</w:t>
            </w:r>
          </w:p>
        </w:tc>
        <w:tc>
          <w:tcPr>
            <w:tcW w:w="10190" w:type="dxa"/>
            <w:vAlign w:val="center"/>
          </w:tcPr>
          <w:p w:rsidR="00D319BD" w:rsidRPr="005C24FB" w:rsidRDefault="00D319BD" w:rsidP="00D319BD">
            <w:pPr>
              <w:rPr>
                <w:sz w:val="20"/>
                <w:szCs w:val="20"/>
              </w:rPr>
            </w:pPr>
            <w:r w:rsidRPr="005C24FB">
              <w:rPr>
                <w:sz w:val="20"/>
                <w:szCs w:val="20"/>
              </w:rPr>
              <w:t>Vykonávané sú účinné a dostupné ochranné, obranné a preventívne opatrenia vo všetkých štádiách vývoja lesa zabraňujúce šíreniu a premnoženiu škodcov vrátane opatrení podľa projektov na vykonanie opatrení na zabránenie šírenia a premnoženia škodcov. (zohľadňuje sa možnosť vykonania opatrení obmedzeniami ochrany prírody)</w:t>
            </w:r>
          </w:p>
        </w:tc>
        <w:tc>
          <w:tcPr>
            <w:tcW w:w="1984" w:type="dxa"/>
            <w:vMerge w:val="restart"/>
            <w:vAlign w:val="center"/>
          </w:tcPr>
          <w:p w:rsidR="00D319BD" w:rsidRPr="005C24FB" w:rsidRDefault="00D319BD" w:rsidP="00D319BD">
            <w:pPr>
              <w:jc w:val="center"/>
              <w:rPr>
                <w:sz w:val="18"/>
                <w:szCs w:val="18"/>
              </w:rPr>
            </w:pPr>
            <w:r w:rsidRPr="005C24FB">
              <w:rPr>
                <w:sz w:val="18"/>
                <w:szCs w:val="18"/>
              </w:rPr>
              <w:t>SFCS 1003:2021</w:t>
            </w:r>
          </w:p>
          <w:p w:rsidR="00D319BD" w:rsidRPr="005C24FB" w:rsidRDefault="00D319BD" w:rsidP="00D319BD">
            <w:pPr>
              <w:jc w:val="center"/>
              <w:rPr>
                <w:sz w:val="18"/>
                <w:szCs w:val="18"/>
              </w:rPr>
            </w:pPr>
            <w:r w:rsidRPr="005C24FB">
              <w:rPr>
                <w:sz w:val="18"/>
                <w:szCs w:val="18"/>
              </w:rPr>
              <w:t>Ind. 8.2.2.2</w:t>
            </w:r>
          </w:p>
        </w:tc>
        <w:tc>
          <w:tcPr>
            <w:tcW w:w="2268" w:type="dxa"/>
            <w:vMerge w:val="restart"/>
            <w:vAlign w:val="center"/>
          </w:tcPr>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D319BD" w:rsidRPr="005C24FB" w:rsidTr="003B3338">
        <w:trPr>
          <w:trHeight w:val="384"/>
        </w:trPr>
        <w:tc>
          <w:tcPr>
            <w:tcW w:w="408" w:type="dxa"/>
            <w:vMerge/>
            <w:shd w:val="clear" w:color="auto" w:fill="auto"/>
            <w:vAlign w:val="center"/>
          </w:tcPr>
          <w:p w:rsidR="00D319BD" w:rsidRPr="005C24FB" w:rsidRDefault="00D319BD" w:rsidP="00D319BD">
            <w:pPr>
              <w:ind w:left="-142" w:right="-92"/>
              <w:jc w:val="center"/>
              <w:rPr>
                <w:sz w:val="20"/>
                <w:szCs w:val="20"/>
              </w:rPr>
            </w:pPr>
          </w:p>
        </w:tc>
        <w:tc>
          <w:tcPr>
            <w:tcW w:w="10190" w:type="dxa"/>
            <w:vAlign w:val="center"/>
          </w:tcPr>
          <w:p w:rsidR="00D319BD" w:rsidRPr="005C24FB" w:rsidRDefault="00D319BD" w:rsidP="00D319BD">
            <w:pPr>
              <w:rPr>
                <w:sz w:val="18"/>
                <w:szCs w:val="18"/>
              </w:rPr>
            </w:pPr>
            <w:r w:rsidRPr="005C24FB">
              <w:rPr>
                <w:sz w:val="18"/>
                <w:szCs w:val="18"/>
              </w:rPr>
              <w:t>Zdroj informácie (potvrdenie): LHE, dokumentácia obhospodarovateľa, terénna pochôdzka, informácie od dotknutých záujmových skupín, záznamy z konzultácií</w:t>
            </w:r>
          </w:p>
        </w:tc>
        <w:tc>
          <w:tcPr>
            <w:tcW w:w="1984" w:type="dxa"/>
            <w:vMerge/>
            <w:vAlign w:val="center"/>
          </w:tcPr>
          <w:p w:rsidR="00D319BD" w:rsidRPr="005C24FB" w:rsidRDefault="00D319BD" w:rsidP="00D319BD">
            <w:pPr>
              <w:jc w:val="center"/>
              <w:rPr>
                <w:sz w:val="18"/>
                <w:szCs w:val="18"/>
              </w:rPr>
            </w:pPr>
          </w:p>
        </w:tc>
        <w:tc>
          <w:tcPr>
            <w:tcW w:w="2268" w:type="dxa"/>
            <w:vMerge/>
            <w:vAlign w:val="center"/>
          </w:tcPr>
          <w:p w:rsidR="00D319BD" w:rsidRPr="005C24FB" w:rsidRDefault="00D319BD" w:rsidP="00D319BD">
            <w:pPr>
              <w:tabs>
                <w:tab w:val="left" w:pos="34"/>
                <w:tab w:val="left" w:pos="318"/>
                <w:tab w:val="left" w:pos="1310"/>
                <w:tab w:val="left" w:pos="1593"/>
              </w:tabs>
              <w:ind w:right="-108"/>
              <w:rPr>
                <w:sz w:val="20"/>
                <w:szCs w:val="20"/>
              </w:rPr>
            </w:pPr>
          </w:p>
        </w:tc>
      </w:tr>
      <w:tr w:rsidR="00D319BD" w:rsidRPr="005C24FB" w:rsidTr="003B3338">
        <w:tc>
          <w:tcPr>
            <w:tcW w:w="408" w:type="dxa"/>
            <w:vMerge/>
            <w:shd w:val="clear" w:color="auto" w:fill="auto"/>
            <w:vAlign w:val="center"/>
          </w:tcPr>
          <w:p w:rsidR="00D319BD" w:rsidRPr="005C24FB" w:rsidRDefault="00D319BD" w:rsidP="00D319BD">
            <w:pPr>
              <w:ind w:left="-142" w:right="-92"/>
              <w:jc w:val="center"/>
              <w:rPr>
                <w:sz w:val="20"/>
                <w:szCs w:val="20"/>
              </w:rPr>
            </w:pPr>
          </w:p>
        </w:tc>
        <w:tc>
          <w:tcPr>
            <w:tcW w:w="12174" w:type="dxa"/>
            <w:gridSpan w:val="2"/>
          </w:tcPr>
          <w:p w:rsidR="00D319BD" w:rsidRPr="005C24FB" w:rsidRDefault="00D319BD" w:rsidP="00D319BD">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D319BD" w:rsidRPr="005C24FB" w:rsidRDefault="00D319BD" w:rsidP="00D319BD">
            <w:pPr>
              <w:tabs>
                <w:tab w:val="left" w:pos="34"/>
                <w:tab w:val="left" w:pos="318"/>
                <w:tab w:val="left" w:pos="1310"/>
                <w:tab w:val="left" w:pos="1593"/>
              </w:tabs>
              <w:ind w:right="-108"/>
              <w:rPr>
                <w:sz w:val="20"/>
                <w:szCs w:val="20"/>
              </w:rPr>
            </w:pPr>
          </w:p>
        </w:tc>
      </w:tr>
      <w:tr w:rsidR="00D319BD" w:rsidRPr="005C24FB" w:rsidTr="00FB00D5">
        <w:trPr>
          <w:trHeight w:val="384"/>
        </w:trPr>
        <w:tc>
          <w:tcPr>
            <w:tcW w:w="408" w:type="dxa"/>
            <w:vMerge w:val="restart"/>
            <w:vAlign w:val="center"/>
          </w:tcPr>
          <w:p w:rsidR="00D319BD" w:rsidRPr="005C24FB" w:rsidRDefault="00D319BD" w:rsidP="00D319BD">
            <w:pPr>
              <w:ind w:left="-142" w:right="-92"/>
              <w:jc w:val="center"/>
              <w:rPr>
                <w:sz w:val="20"/>
                <w:szCs w:val="20"/>
                <w:lang w:bidi="bn-BD"/>
              </w:rPr>
            </w:pPr>
            <w:r w:rsidRPr="005C24FB">
              <w:rPr>
                <w:sz w:val="20"/>
                <w:szCs w:val="20"/>
                <w:lang w:bidi="bn-BD"/>
              </w:rPr>
              <w:t>3</w:t>
            </w:r>
          </w:p>
        </w:tc>
        <w:tc>
          <w:tcPr>
            <w:tcW w:w="10190" w:type="dxa"/>
            <w:vAlign w:val="center"/>
          </w:tcPr>
          <w:p w:rsidR="00D319BD" w:rsidRPr="005C24FB" w:rsidRDefault="00D319BD" w:rsidP="00D319BD">
            <w:pPr>
              <w:rPr>
                <w:sz w:val="20"/>
                <w:szCs w:val="20"/>
                <w:lang w:bidi="bn-BD"/>
              </w:rPr>
            </w:pPr>
            <w:r w:rsidRPr="005C24FB">
              <w:rPr>
                <w:sz w:val="20"/>
                <w:szCs w:val="20"/>
                <w:lang w:bidi="bn-BD"/>
              </w:rPr>
              <w:t xml:space="preserve">Inštalácia, kontrola a asanácia </w:t>
            </w:r>
            <w:proofErr w:type="spellStart"/>
            <w:r w:rsidRPr="005C24FB">
              <w:rPr>
                <w:sz w:val="20"/>
                <w:szCs w:val="20"/>
                <w:lang w:bidi="bn-BD"/>
              </w:rPr>
              <w:t>odchytových</w:t>
            </w:r>
            <w:proofErr w:type="spellEnd"/>
            <w:r w:rsidRPr="005C24FB">
              <w:rPr>
                <w:sz w:val="20"/>
                <w:szCs w:val="20"/>
                <w:lang w:bidi="bn-BD"/>
              </w:rPr>
              <w:t xml:space="preserve"> zariadení je vykonávaná v zmysle platnej normy</w:t>
            </w:r>
          </w:p>
        </w:tc>
        <w:tc>
          <w:tcPr>
            <w:tcW w:w="1984" w:type="dxa"/>
            <w:vMerge w:val="restart"/>
            <w:vAlign w:val="center"/>
          </w:tcPr>
          <w:p w:rsidR="00D319BD" w:rsidRPr="005C24FB" w:rsidRDefault="00D319BD" w:rsidP="00D319BD">
            <w:pPr>
              <w:jc w:val="center"/>
              <w:rPr>
                <w:sz w:val="20"/>
                <w:szCs w:val="20"/>
              </w:rPr>
            </w:pPr>
            <w:r w:rsidRPr="005C24FB">
              <w:rPr>
                <w:sz w:val="20"/>
                <w:szCs w:val="20"/>
              </w:rPr>
              <w:t>SFCS 1003:2021</w:t>
            </w:r>
          </w:p>
          <w:p w:rsidR="00D319BD" w:rsidRPr="005C24FB" w:rsidRDefault="00D319BD" w:rsidP="00D319BD">
            <w:pPr>
              <w:jc w:val="center"/>
              <w:rPr>
                <w:sz w:val="20"/>
                <w:szCs w:val="20"/>
              </w:rPr>
            </w:pPr>
            <w:r w:rsidRPr="005C24FB">
              <w:rPr>
                <w:sz w:val="20"/>
                <w:szCs w:val="20"/>
              </w:rPr>
              <w:t>Ind. 9.1.2</w:t>
            </w:r>
          </w:p>
        </w:tc>
        <w:tc>
          <w:tcPr>
            <w:tcW w:w="2268" w:type="dxa"/>
            <w:vMerge w:val="restart"/>
            <w:vAlign w:val="center"/>
          </w:tcPr>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D319BD" w:rsidRPr="005C24FB" w:rsidTr="003B3338">
        <w:trPr>
          <w:trHeight w:val="294"/>
        </w:trPr>
        <w:tc>
          <w:tcPr>
            <w:tcW w:w="408" w:type="dxa"/>
            <w:vMerge/>
            <w:vAlign w:val="center"/>
          </w:tcPr>
          <w:p w:rsidR="00D319BD" w:rsidRPr="005C24FB" w:rsidRDefault="00D319BD" w:rsidP="00D319BD">
            <w:pPr>
              <w:ind w:left="-142" w:right="-92"/>
              <w:jc w:val="center"/>
              <w:rPr>
                <w:sz w:val="20"/>
                <w:szCs w:val="20"/>
                <w:lang w:bidi="bn-BD"/>
              </w:rPr>
            </w:pPr>
          </w:p>
        </w:tc>
        <w:tc>
          <w:tcPr>
            <w:tcW w:w="10190" w:type="dxa"/>
            <w:vAlign w:val="center"/>
          </w:tcPr>
          <w:p w:rsidR="00D319BD" w:rsidRPr="005C24FB" w:rsidRDefault="00D319BD" w:rsidP="00D319BD">
            <w:pPr>
              <w:rPr>
                <w:sz w:val="20"/>
                <w:szCs w:val="20"/>
                <w:lang w:bidi="bn-BD"/>
              </w:rPr>
            </w:pPr>
            <w:r w:rsidRPr="005C24FB">
              <w:rPr>
                <w:sz w:val="18"/>
                <w:szCs w:val="18"/>
              </w:rPr>
              <w:t>Zdroj informácie (potvrdenie): LHE, dokumentácia obhospodarovateľa, terénna pochôdzka</w:t>
            </w:r>
          </w:p>
        </w:tc>
        <w:tc>
          <w:tcPr>
            <w:tcW w:w="1984" w:type="dxa"/>
            <w:vMerge/>
            <w:vAlign w:val="center"/>
          </w:tcPr>
          <w:p w:rsidR="00D319BD" w:rsidRPr="005C24FB" w:rsidRDefault="00D319BD" w:rsidP="00D319BD">
            <w:pPr>
              <w:jc w:val="center"/>
              <w:rPr>
                <w:sz w:val="20"/>
                <w:szCs w:val="20"/>
              </w:rPr>
            </w:pPr>
          </w:p>
        </w:tc>
        <w:tc>
          <w:tcPr>
            <w:tcW w:w="2268" w:type="dxa"/>
            <w:vMerge/>
            <w:vAlign w:val="center"/>
          </w:tcPr>
          <w:p w:rsidR="00D319BD" w:rsidRPr="005C24FB" w:rsidRDefault="00D319BD" w:rsidP="00D319BD">
            <w:pPr>
              <w:tabs>
                <w:tab w:val="left" w:pos="34"/>
                <w:tab w:val="left" w:pos="318"/>
                <w:tab w:val="left" w:pos="1310"/>
                <w:tab w:val="left" w:pos="1593"/>
              </w:tabs>
              <w:ind w:right="-108"/>
              <w:rPr>
                <w:sz w:val="20"/>
                <w:szCs w:val="20"/>
              </w:rPr>
            </w:pPr>
          </w:p>
        </w:tc>
      </w:tr>
      <w:tr w:rsidR="00D319BD" w:rsidRPr="005C24FB" w:rsidTr="003B3338">
        <w:trPr>
          <w:trHeight w:val="70"/>
        </w:trPr>
        <w:tc>
          <w:tcPr>
            <w:tcW w:w="408" w:type="dxa"/>
            <w:vMerge/>
            <w:vAlign w:val="center"/>
          </w:tcPr>
          <w:p w:rsidR="00D319BD" w:rsidRPr="005C24FB" w:rsidRDefault="00D319BD" w:rsidP="00D319BD">
            <w:pPr>
              <w:ind w:left="-142" w:right="-92"/>
              <w:jc w:val="center"/>
              <w:rPr>
                <w:sz w:val="20"/>
                <w:szCs w:val="20"/>
                <w:lang w:bidi="bn-BD"/>
              </w:rPr>
            </w:pPr>
          </w:p>
        </w:tc>
        <w:tc>
          <w:tcPr>
            <w:tcW w:w="12174" w:type="dxa"/>
            <w:gridSpan w:val="2"/>
          </w:tcPr>
          <w:p w:rsidR="00D319BD" w:rsidRPr="005C24FB" w:rsidRDefault="00D319BD" w:rsidP="00D319BD">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D319BD" w:rsidRPr="005C24FB" w:rsidRDefault="00D319BD" w:rsidP="00D319BD">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
        <w:gridCol w:w="17"/>
        <w:gridCol w:w="10190"/>
        <w:gridCol w:w="1984"/>
        <w:gridCol w:w="2268"/>
      </w:tblGrid>
      <w:tr w:rsidR="00D319BD" w:rsidRPr="005C24FB" w:rsidTr="00506E9C">
        <w:trPr>
          <w:trHeight w:val="341"/>
        </w:trPr>
        <w:tc>
          <w:tcPr>
            <w:tcW w:w="408" w:type="dxa"/>
            <w:gridSpan w:val="2"/>
            <w:vMerge w:val="restart"/>
            <w:shd w:val="clear" w:color="auto" w:fill="BFBFBF" w:themeFill="background1" w:themeFillShade="BF"/>
            <w:vAlign w:val="center"/>
          </w:tcPr>
          <w:p w:rsidR="00D319BD" w:rsidRPr="005C24FB" w:rsidRDefault="00D319BD" w:rsidP="00D319BD">
            <w:pPr>
              <w:ind w:left="-142" w:right="-92"/>
              <w:jc w:val="center"/>
              <w:rPr>
                <w:sz w:val="20"/>
                <w:szCs w:val="20"/>
                <w:lang w:bidi="bn-BD"/>
              </w:rPr>
            </w:pPr>
            <w:r w:rsidRPr="005C24FB">
              <w:rPr>
                <w:sz w:val="20"/>
                <w:szCs w:val="20"/>
                <w:lang w:bidi="bn-BD"/>
              </w:rPr>
              <w:lastRenderedPageBreak/>
              <w:t>4</w:t>
            </w:r>
          </w:p>
        </w:tc>
        <w:tc>
          <w:tcPr>
            <w:tcW w:w="10190" w:type="dxa"/>
            <w:vAlign w:val="center"/>
          </w:tcPr>
          <w:p w:rsidR="00D319BD" w:rsidRPr="005C24FB" w:rsidRDefault="00D319BD" w:rsidP="00D319BD">
            <w:pPr>
              <w:rPr>
                <w:sz w:val="20"/>
                <w:szCs w:val="20"/>
                <w:lang w:bidi="bn-BD"/>
              </w:rPr>
            </w:pPr>
            <w:r w:rsidRPr="005C24FB">
              <w:rPr>
                <w:sz w:val="20"/>
                <w:szCs w:val="20"/>
                <w:lang w:bidi="bn-BD"/>
              </w:rPr>
              <w:t>Náhodná ťažba je vykonávaná prednostne, lehota na spracovanie je dodržaná. Pri náhodných ťažbách v chránených územiach sa rešpektuje princíp primeraného posúdenia a jej vykonanie sa riadi stanoviskom ŠOP resp. vydaním rozhodnutia orgánu ochrany prírody.</w:t>
            </w:r>
          </w:p>
        </w:tc>
        <w:tc>
          <w:tcPr>
            <w:tcW w:w="1984" w:type="dxa"/>
            <w:vMerge w:val="restart"/>
            <w:vAlign w:val="center"/>
          </w:tcPr>
          <w:p w:rsidR="00D319BD" w:rsidRPr="005C24FB" w:rsidRDefault="00D319BD" w:rsidP="00D319BD">
            <w:pPr>
              <w:jc w:val="center"/>
              <w:rPr>
                <w:sz w:val="18"/>
                <w:szCs w:val="18"/>
              </w:rPr>
            </w:pPr>
            <w:r w:rsidRPr="005C24FB">
              <w:rPr>
                <w:sz w:val="18"/>
                <w:szCs w:val="18"/>
              </w:rPr>
              <w:t>SFCS 1003:2021</w:t>
            </w:r>
          </w:p>
          <w:p w:rsidR="00D319BD" w:rsidRPr="005C24FB" w:rsidRDefault="00D319BD" w:rsidP="00D319BD">
            <w:pPr>
              <w:jc w:val="center"/>
              <w:rPr>
                <w:sz w:val="18"/>
                <w:szCs w:val="18"/>
              </w:rPr>
            </w:pPr>
            <w:r w:rsidRPr="005C24FB">
              <w:rPr>
                <w:sz w:val="18"/>
                <w:szCs w:val="18"/>
              </w:rPr>
              <w:t>Ind. 8.2.2.3</w:t>
            </w:r>
          </w:p>
        </w:tc>
        <w:tc>
          <w:tcPr>
            <w:tcW w:w="2268" w:type="dxa"/>
            <w:vMerge w:val="restart"/>
            <w:vAlign w:val="center"/>
          </w:tcPr>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D319BD" w:rsidRPr="005C24FB" w:rsidRDefault="00D319BD" w:rsidP="00D319BD">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D319BD" w:rsidRPr="00832A6B" w:rsidTr="00506E9C">
        <w:trPr>
          <w:trHeight w:val="264"/>
        </w:trPr>
        <w:tc>
          <w:tcPr>
            <w:tcW w:w="408" w:type="dxa"/>
            <w:gridSpan w:val="2"/>
            <w:vMerge/>
            <w:shd w:val="clear" w:color="auto" w:fill="BFBFBF" w:themeFill="background1" w:themeFillShade="BF"/>
            <w:vAlign w:val="center"/>
          </w:tcPr>
          <w:p w:rsidR="00D319BD" w:rsidRPr="005C24FB" w:rsidRDefault="00D319BD" w:rsidP="00D319BD">
            <w:pPr>
              <w:ind w:left="-142" w:right="-92"/>
              <w:jc w:val="center"/>
              <w:rPr>
                <w:sz w:val="20"/>
                <w:szCs w:val="20"/>
                <w:lang w:bidi="bn-BD"/>
              </w:rPr>
            </w:pPr>
          </w:p>
        </w:tc>
        <w:tc>
          <w:tcPr>
            <w:tcW w:w="10190" w:type="dxa"/>
            <w:vAlign w:val="center"/>
          </w:tcPr>
          <w:p w:rsidR="00D319BD" w:rsidRPr="00832A6B" w:rsidRDefault="002B4227" w:rsidP="002B4227">
            <w:pPr>
              <w:rPr>
                <w:sz w:val="20"/>
                <w:szCs w:val="20"/>
                <w:lang w:bidi="bn-BD"/>
              </w:rPr>
            </w:pPr>
            <w:r w:rsidRPr="005C24FB">
              <w:rPr>
                <w:sz w:val="18"/>
                <w:szCs w:val="18"/>
              </w:rPr>
              <w:t>Zdroj informácie (potvrdenie): LHE, rozhodnutia OŠS ŽP, informácie od dotknutých záujmových skupín</w:t>
            </w:r>
          </w:p>
        </w:tc>
        <w:tc>
          <w:tcPr>
            <w:tcW w:w="1984" w:type="dxa"/>
            <w:vMerge/>
            <w:vAlign w:val="center"/>
          </w:tcPr>
          <w:p w:rsidR="00D319BD" w:rsidRPr="00832A6B" w:rsidRDefault="00D319BD" w:rsidP="00D319BD">
            <w:pPr>
              <w:jc w:val="center"/>
              <w:rPr>
                <w:sz w:val="18"/>
                <w:szCs w:val="18"/>
              </w:rPr>
            </w:pPr>
          </w:p>
        </w:tc>
        <w:tc>
          <w:tcPr>
            <w:tcW w:w="2268" w:type="dxa"/>
            <w:vMerge/>
            <w:vAlign w:val="center"/>
          </w:tcPr>
          <w:p w:rsidR="00D319BD" w:rsidRPr="00832A6B" w:rsidRDefault="00D319BD" w:rsidP="00D319BD">
            <w:pPr>
              <w:tabs>
                <w:tab w:val="left" w:pos="34"/>
                <w:tab w:val="left" w:pos="318"/>
                <w:tab w:val="left" w:pos="1310"/>
                <w:tab w:val="left" w:pos="1593"/>
              </w:tabs>
              <w:ind w:right="-108"/>
              <w:rPr>
                <w:sz w:val="20"/>
                <w:szCs w:val="20"/>
              </w:rPr>
            </w:pPr>
          </w:p>
        </w:tc>
      </w:tr>
      <w:tr w:rsidR="00D319BD" w:rsidRPr="00832A6B" w:rsidTr="00506E9C">
        <w:trPr>
          <w:trHeight w:val="142"/>
        </w:trPr>
        <w:tc>
          <w:tcPr>
            <w:tcW w:w="408" w:type="dxa"/>
            <w:gridSpan w:val="2"/>
            <w:vMerge/>
            <w:shd w:val="clear" w:color="auto" w:fill="BFBFBF" w:themeFill="background1" w:themeFillShade="BF"/>
            <w:vAlign w:val="center"/>
          </w:tcPr>
          <w:p w:rsidR="00D319BD" w:rsidRPr="00832A6B" w:rsidRDefault="00D319BD" w:rsidP="00D319BD">
            <w:pPr>
              <w:ind w:left="-142" w:right="-92"/>
              <w:jc w:val="center"/>
              <w:rPr>
                <w:sz w:val="20"/>
                <w:szCs w:val="20"/>
                <w:lang w:bidi="bn-BD"/>
              </w:rPr>
            </w:pPr>
          </w:p>
        </w:tc>
        <w:tc>
          <w:tcPr>
            <w:tcW w:w="12174" w:type="dxa"/>
            <w:gridSpan w:val="2"/>
          </w:tcPr>
          <w:p w:rsidR="00D319BD" w:rsidRDefault="00D319BD" w:rsidP="00D319BD">
            <w:pPr>
              <w:rPr>
                <w:sz w:val="20"/>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p w:rsidR="005478C6" w:rsidRPr="005478C6" w:rsidRDefault="005478C6" w:rsidP="005478C6">
            <w:pPr>
              <w:rPr>
                <w:b/>
                <w:sz w:val="18"/>
                <w:szCs w:val="18"/>
                <w:lang w:bidi="bn-BD"/>
              </w:rPr>
            </w:pPr>
            <w:r w:rsidRPr="005478C6">
              <w:rPr>
                <w:b/>
                <w:color w:val="FF0000"/>
                <w:sz w:val="18"/>
                <w:szCs w:val="18"/>
                <w:lang w:bidi="bn-BD"/>
              </w:rPr>
              <w:t>NŤ v CHÚ je vykonávaná bez súhlasov príslušného orgánu ŠS ŽP. Lehota na spracovanie NŤ vrátane harmonogramov nie je systematicky dodržiavaná.</w:t>
            </w:r>
          </w:p>
        </w:tc>
        <w:tc>
          <w:tcPr>
            <w:tcW w:w="2268" w:type="dxa"/>
            <w:vMerge/>
            <w:vAlign w:val="center"/>
          </w:tcPr>
          <w:p w:rsidR="00D319BD" w:rsidRPr="00832A6B" w:rsidRDefault="00D319BD" w:rsidP="00D319BD">
            <w:pPr>
              <w:tabs>
                <w:tab w:val="left" w:pos="34"/>
                <w:tab w:val="left" w:pos="318"/>
                <w:tab w:val="left" w:pos="1310"/>
                <w:tab w:val="left" w:pos="1593"/>
              </w:tabs>
              <w:ind w:right="-108"/>
              <w:rPr>
                <w:sz w:val="20"/>
                <w:szCs w:val="20"/>
              </w:rPr>
            </w:pPr>
          </w:p>
        </w:tc>
      </w:tr>
      <w:tr w:rsidR="00A93587" w:rsidRPr="00832A6B" w:rsidTr="00467980">
        <w:tc>
          <w:tcPr>
            <w:tcW w:w="14850" w:type="dxa"/>
            <w:gridSpan w:val="5"/>
          </w:tcPr>
          <w:p w:rsidR="00A93587" w:rsidRPr="00832A6B" w:rsidRDefault="00F94D2D" w:rsidP="005B1B47">
            <w:pPr>
              <w:rPr>
                <w:sz w:val="28"/>
                <w:szCs w:val="28"/>
              </w:rPr>
            </w:pPr>
            <w:r w:rsidRPr="00832A6B">
              <w:rPr>
                <w:bCs/>
                <w:szCs w:val="28"/>
              </w:rPr>
              <w:t xml:space="preserve">Časť:  </w:t>
            </w:r>
            <w:r w:rsidR="00A93587" w:rsidRPr="00832A6B">
              <w:rPr>
                <w:b/>
                <w:i/>
                <w:szCs w:val="28"/>
              </w:rPr>
              <w:t>Pesticídy</w:t>
            </w:r>
          </w:p>
        </w:tc>
      </w:tr>
      <w:tr w:rsidR="00A93587" w:rsidRPr="00832A6B" w:rsidTr="008E0822">
        <w:trPr>
          <w:trHeight w:val="284"/>
        </w:trPr>
        <w:tc>
          <w:tcPr>
            <w:tcW w:w="10598" w:type="dxa"/>
            <w:gridSpan w:val="3"/>
            <w:vAlign w:val="center"/>
          </w:tcPr>
          <w:p w:rsidR="00A93587" w:rsidRPr="00832A6B" w:rsidRDefault="00A93587" w:rsidP="005B1B47">
            <w:pPr>
              <w:jc w:val="center"/>
              <w:rPr>
                <w:b/>
                <w:sz w:val="20"/>
                <w:szCs w:val="20"/>
              </w:rPr>
            </w:pPr>
            <w:r w:rsidRPr="00832A6B">
              <w:rPr>
                <w:b/>
                <w:sz w:val="20"/>
                <w:szCs w:val="20"/>
              </w:rPr>
              <w:t>Požiadavka</w:t>
            </w:r>
          </w:p>
        </w:tc>
        <w:tc>
          <w:tcPr>
            <w:tcW w:w="1984" w:type="dxa"/>
            <w:vAlign w:val="center"/>
          </w:tcPr>
          <w:p w:rsidR="00A93587" w:rsidRPr="00832A6B" w:rsidRDefault="00A93587" w:rsidP="005B1B47">
            <w:pPr>
              <w:jc w:val="center"/>
              <w:rPr>
                <w:b/>
                <w:sz w:val="20"/>
                <w:szCs w:val="20"/>
              </w:rPr>
            </w:pPr>
            <w:r w:rsidRPr="00832A6B">
              <w:rPr>
                <w:b/>
                <w:sz w:val="20"/>
                <w:szCs w:val="20"/>
              </w:rPr>
              <w:t>Odkaz na normu</w:t>
            </w:r>
          </w:p>
        </w:tc>
        <w:tc>
          <w:tcPr>
            <w:tcW w:w="2268" w:type="dxa"/>
            <w:vAlign w:val="center"/>
          </w:tcPr>
          <w:p w:rsidR="00A93587" w:rsidRPr="00832A6B" w:rsidRDefault="00A93587" w:rsidP="005B1B47">
            <w:pPr>
              <w:jc w:val="center"/>
              <w:rPr>
                <w:b/>
                <w:sz w:val="20"/>
                <w:szCs w:val="20"/>
              </w:rPr>
            </w:pPr>
            <w:r w:rsidRPr="00832A6B">
              <w:rPr>
                <w:b/>
                <w:sz w:val="20"/>
                <w:szCs w:val="20"/>
              </w:rPr>
              <w:t>Plnenie</w:t>
            </w:r>
          </w:p>
        </w:tc>
      </w:tr>
      <w:tr w:rsidR="002B4227" w:rsidRPr="00832A6B" w:rsidTr="005A0145">
        <w:trPr>
          <w:trHeight w:val="397"/>
        </w:trPr>
        <w:tc>
          <w:tcPr>
            <w:tcW w:w="391" w:type="dxa"/>
            <w:vMerge w:val="restart"/>
            <w:shd w:val="clear" w:color="auto" w:fill="BFBFBF" w:themeFill="background1" w:themeFillShade="BF"/>
            <w:vAlign w:val="center"/>
          </w:tcPr>
          <w:p w:rsidR="002B4227" w:rsidRPr="00832A6B" w:rsidRDefault="002B4227" w:rsidP="007878AC">
            <w:pPr>
              <w:ind w:left="-142" w:right="-108"/>
              <w:jc w:val="center"/>
              <w:rPr>
                <w:sz w:val="20"/>
                <w:szCs w:val="20"/>
                <w:lang w:bidi="bn-BD"/>
              </w:rPr>
            </w:pPr>
            <w:r w:rsidRPr="00832A6B">
              <w:rPr>
                <w:sz w:val="20"/>
                <w:szCs w:val="20"/>
                <w:lang w:bidi="bn-BD"/>
              </w:rPr>
              <w:t>5</w:t>
            </w:r>
          </w:p>
        </w:tc>
        <w:tc>
          <w:tcPr>
            <w:tcW w:w="10207" w:type="dxa"/>
            <w:gridSpan w:val="2"/>
            <w:vAlign w:val="center"/>
          </w:tcPr>
          <w:p w:rsidR="002B4227" w:rsidRPr="005C24FB" w:rsidRDefault="002B4227" w:rsidP="007878AC">
            <w:pPr>
              <w:rPr>
                <w:sz w:val="20"/>
                <w:szCs w:val="20"/>
                <w:lang w:bidi="bn-BD"/>
              </w:rPr>
            </w:pPr>
            <w:r w:rsidRPr="005C24FB">
              <w:rPr>
                <w:sz w:val="20"/>
                <w:szCs w:val="20"/>
                <w:lang w:bidi="bn-BD"/>
              </w:rPr>
              <w:t>Spotreba pesticídov vrátane pomocných prípravkov je vedená v osobitnej evidencii* (používanie  vysokotoxických WHO pesticídov typu 1A a 1B a látok vymedzených Štokholmským a Rotterdamským dohovorom je zakázané)</w:t>
            </w:r>
          </w:p>
          <w:p w:rsidR="002B4227" w:rsidRPr="005C24FB" w:rsidRDefault="002B4227" w:rsidP="007878AC">
            <w:pPr>
              <w:rPr>
                <w:sz w:val="18"/>
                <w:szCs w:val="20"/>
                <w:lang w:bidi="bn-BD"/>
              </w:rPr>
            </w:pPr>
            <w:r w:rsidRPr="005C24FB">
              <w:rPr>
                <w:sz w:val="18"/>
                <w:szCs w:val="20"/>
                <w:lang w:bidi="bn-BD"/>
              </w:rPr>
              <w:t>*/ evidencia  obsahuje minimálne: druh a názov chemickej látky, JPRL, dátum aplikácie a množstvo aplikovanej chemickej látky</w:t>
            </w:r>
          </w:p>
        </w:tc>
        <w:tc>
          <w:tcPr>
            <w:tcW w:w="1984" w:type="dxa"/>
            <w:vMerge w:val="restart"/>
            <w:vAlign w:val="center"/>
          </w:tcPr>
          <w:p w:rsidR="002B4227" w:rsidRPr="005C24FB" w:rsidRDefault="002B4227" w:rsidP="007878AC">
            <w:pPr>
              <w:jc w:val="center"/>
              <w:rPr>
                <w:sz w:val="18"/>
                <w:szCs w:val="18"/>
              </w:rPr>
            </w:pPr>
            <w:r w:rsidRPr="005C24FB">
              <w:rPr>
                <w:sz w:val="18"/>
                <w:szCs w:val="18"/>
              </w:rPr>
              <w:t>SFCS 1003:2021</w:t>
            </w:r>
          </w:p>
          <w:p w:rsidR="002B4227" w:rsidRPr="005C24FB" w:rsidRDefault="002B4227" w:rsidP="008B58C6">
            <w:pPr>
              <w:jc w:val="center"/>
              <w:rPr>
                <w:sz w:val="18"/>
                <w:szCs w:val="18"/>
              </w:rPr>
            </w:pPr>
            <w:r w:rsidRPr="005C24FB">
              <w:rPr>
                <w:sz w:val="18"/>
                <w:szCs w:val="18"/>
              </w:rPr>
              <w:t>Ind. 8.2.4.1, 8.2.4.2, 8.2.4.5</w:t>
            </w:r>
          </w:p>
        </w:tc>
        <w:tc>
          <w:tcPr>
            <w:tcW w:w="2268" w:type="dxa"/>
            <w:vMerge w:val="restart"/>
            <w:vAlign w:val="center"/>
          </w:tcPr>
          <w:p w:rsidR="002B4227" w:rsidRPr="00832A6B" w:rsidRDefault="002B4227"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2B4227" w:rsidRPr="00832A6B" w:rsidRDefault="002B4227"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2B4227" w:rsidRPr="00832A6B" w:rsidRDefault="002B4227"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2B4227" w:rsidRPr="00832A6B" w:rsidRDefault="002B4227"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E04664" w:rsidRPr="00832A6B" w:rsidTr="005A0145">
        <w:trPr>
          <w:trHeight w:val="264"/>
        </w:trPr>
        <w:tc>
          <w:tcPr>
            <w:tcW w:w="391" w:type="dxa"/>
            <w:vMerge/>
            <w:shd w:val="clear" w:color="auto" w:fill="BFBFBF" w:themeFill="background1" w:themeFillShade="BF"/>
            <w:vAlign w:val="center"/>
          </w:tcPr>
          <w:p w:rsidR="00E04664" w:rsidRPr="00832A6B" w:rsidRDefault="00E04664" w:rsidP="00E04664">
            <w:pPr>
              <w:ind w:left="-142" w:right="-108"/>
              <w:jc w:val="center"/>
              <w:rPr>
                <w:sz w:val="20"/>
                <w:szCs w:val="20"/>
                <w:lang w:bidi="bn-BD"/>
              </w:rPr>
            </w:pPr>
          </w:p>
        </w:tc>
        <w:tc>
          <w:tcPr>
            <w:tcW w:w="10207" w:type="dxa"/>
            <w:gridSpan w:val="2"/>
            <w:vAlign w:val="center"/>
          </w:tcPr>
          <w:p w:rsidR="00E04664" w:rsidRPr="005C24FB" w:rsidRDefault="00E04664" w:rsidP="008315D2">
            <w:pPr>
              <w:rPr>
                <w:sz w:val="20"/>
                <w:szCs w:val="20"/>
                <w:lang w:bidi="bn-BD"/>
              </w:rPr>
            </w:pPr>
            <w:r w:rsidRPr="005C24FB">
              <w:rPr>
                <w:sz w:val="18"/>
                <w:szCs w:val="18"/>
              </w:rPr>
              <w:t xml:space="preserve">Zdroj informácie (potvrdenie): </w:t>
            </w:r>
            <w:r w:rsidR="008315D2" w:rsidRPr="005C24FB">
              <w:rPr>
                <w:sz w:val="18"/>
                <w:szCs w:val="18"/>
              </w:rPr>
              <w:t>dokumentácia obhospodarovateľa – evidencia použitia chemických látok, zoznam prípravkov na ochranu rastlín</w:t>
            </w:r>
            <w:r w:rsidRPr="005C24FB">
              <w:rPr>
                <w:sz w:val="18"/>
                <w:szCs w:val="18"/>
              </w:rPr>
              <w:t>, informácie od dotknutých záujmových skupín</w:t>
            </w:r>
          </w:p>
        </w:tc>
        <w:tc>
          <w:tcPr>
            <w:tcW w:w="1984" w:type="dxa"/>
            <w:vMerge/>
            <w:vAlign w:val="center"/>
          </w:tcPr>
          <w:p w:rsidR="00E04664" w:rsidRPr="005C24FB" w:rsidRDefault="00E04664" w:rsidP="00E04664">
            <w:pPr>
              <w:jc w:val="center"/>
              <w:rPr>
                <w:sz w:val="18"/>
                <w:szCs w:val="18"/>
              </w:rPr>
            </w:pPr>
          </w:p>
        </w:tc>
        <w:tc>
          <w:tcPr>
            <w:tcW w:w="2268" w:type="dxa"/>
            <w:vMerge/>
            <w:vAlign w:val="center"/>
          </w:tcPr>
          <w:p w:rsidR="00E04664" w:rsidRPr="00832A6B" w:rsidRDefault="00E04664" w:rsidP="00E04664">
            <w:pPr>
              <w:tabs>
                <w:tab w:val="left" w:pos="34"/>
                <w:tab w:val="left" w:pos="318"/>
                <w:tab w:val="left" w:pos="1310"/>
                <w:tab w:val="left" w:pos="1593"/>
              </w:tabs>
              <w:ind w:right="-108"/>
              <w:rPr>
                <w:sz w:val="20"/>
                <w:szCs w:val="20"/>
              </w:rPr>
            </w:pPr>
          </w:p>
        </w:tc>
      </w:tr>
      <w:tr w:rsidR="002B4227" w:rsidRPr="00832A6B" w:rsidTr="005A0145">
        <w:trPr>
          <w:trHeight w:val="168"/>
        </w:trPr>
        <w:tc>
          <w:tcPr>
            <w:tcW w:w="391" w:type="dxa"/>
            <w:vMerge/>
            <w:shd w:val="clear" w:color="auto" w:fill="BFBFBF" w:themeFill="background1" w:themeFillShade="BF"/>
            <w:vAlign w:val="center"/>
          </w:tcPr>
          <w:p w:rsidR="002B4227" w:rsidRPr="00832A6B" w:rsidRDefault="002B4227" w:rsidP="002B4227">
            <w:pPr>
              <w:ind w:left="-142" w:right="-108"/>
              <w:jc w:val="center"/>
              <w:rPr>
                <w:sz w:val="20"/>
                <w:szCs w:val="20"/>
                <w:lang w:bidi="bn-BD"/>
              </w:rPr>
            </w:pPr>
          </w:p>
        </w:tc>
        <w:tc>
          <w:tcPr>
            <w:tcW w:w="12191" w:type="dxa"/>
            <w:gridSpan w:val="3"/>
          </w:tcPr>
          <w:p w:rsidR="002B4227" w:rsidRDefault="002B4227" w:rsidP="002B4227">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5A0145" w:rsidRPr="005A0145" w:rsidRDefault="005A0145" w:rsidP="002B4227">
            <w:pPr>
              <w:rPr>
                <w:b/>
                <w:sz w:val="18"/>
                <w:szCs w:val="18"/>
                <w:lang w:bidi="bn-BD"/>
              </w:rPr>
            </w:pPr>
            <w:r w:rsidRPr="005A0145">
              <w:rPr>
                <w:b/>
                <w:color w:val="FF0000"/>
                <w:sz w:val="18"/>
                <w:szCs w:val="18"/>
                <w:lang w:bidi="bn-BD"/>
              </w:rPr>
              <w:t>Pri obhospodarovaní sa používajú PEFC nepovolené chemické prípravky</w:t>
            </w:r>
          </w:p>
        </w:tc>
        <w:tc>
          <w:tcPr>
            <w:tcW w:w="2268" w:type="dxa"/>
            <w:vMerge/>
            <w:vAlign w:val="center"/>
          </w:tcPr>
          <w:p w:rsidR="002B4227" w:rsidRPr="00832A6B" w:rsidRDefault="002B4227" w:rsidP="002B4227">
            <w:pPr>
              <w:tabs>
                <w:tab w:val="left" w:pos="34"/>
                <w:tab w:val="left" w:pos="318"/>
                <w:tab w:val="left" w:pos="1310"/>
                <w:tab w:val="left" w:pos="1593"/>
              </w:tabs>
              <w:ind w:right="-108"/>
              <w:rPr>
                <w:sz w:val="20"/>
                <w:szCs w:val="20"/>
              </w:rPr>
            </w:pPr>
          </w:p>
        </w:tc>
      </w:tr>
      <w:tr w:rsidR="002B4227" w:rsidRPr="00832A6B" w:rsidTr="008315D2">
        <w:trPr>
          <w:trHeight w:val="188"/>
        </w:trPr>
        <w:tc>
          <w:tcPr>
            <w:tcW w:w="391" w:type="dxa"/>
            <w:vMerge w:val="restart"/>
            <w:shd w:val="clear" w:color="auto" w:fill="auto"/>
            <w:vAlign w:val="center"/>
          </w:tcPr>
          <w:p w:rsidR="002B4227" w:rsidRPr="00832A6B" w:rsidRDefault="002B4227" w:rsidP="007878AC">
            <w:pPr>
              <w:ind w:left="-142" w:right="-108"/>
              <w:jc w:val="center"/>
              <w:rPr>
                <w:sz w:val="20"/>
                <w:szCs w:val="20"/>
              </w:rPr>
            </w:pPr>
            <w:r w:rsidRPr="00832A6B">
              <w:rPr>
                <w:sz w:val="20"/>
                <w:szCs w:val="20"/>
              </w:rPr>
              <w:t>6</w:t>
            </w:r>
          </w:p>
        </w:tc>
        <w:tc>
          <w:tcPr>
            <w:tcW w:w="10207" w:type="dxa"/>
            <w:gridSpan w:val="2"/>
            <w:vAlign w:val="center"/>
          </w:tcPr>
          <w:p w:rsidR="002B4227" w:rsidRPr="005C24FB" w:rsidRDefault="002B4227" w:rsidP="002C34FD">
            <w:pPr>
              <w:rPr>
                <w:sz w:val="20"/>
                <w:szCs w:val="20"/>
              </w:rPr>
            </w:pPr>
            <w:r w:rsidRPr="005C24FB">
              <w:rPr>
                <w:sz w:val="20"/>
                <w:szCs w:val="20"/>
              </w:rPr>
              <w:t>Obhospodarovateľ vie preukázať, že použitie chemických látok je najefektívnejšie z hľadiska ekonomiky, ekológie a sociálnych vplyvov. V prípade plánovaného použitia v chránených územiach prebiehajú konzultácie.</w:t>
            </w:r>
          </w:p>
        </w:tc>
        <w:tc>
          <w:tcPr>
            <w:tcW w:w="1984" w:type="dxa"/>
            <w:vMerge w:val="restart"/>
            <w:vAlign w:val="center"/>
          </w:tcPr>
          <w:p w:rsidR="002B4227" w:rsidRPr="005C24FB" w:rsidRDefault="002B4227" w:rsidP="007878AC">
            <w:pPr>
              <w:jc w:val="center"/>
              <w:rPr>
                <w:sz w:val="18"/>
                <w:szCs w:val="18"/>
              </w:rPr>
            </w:pPr>
            <w:r w:rsidRPr="005C24FB">
              <w:rPr>
                <w:sz w:val="18"/>
                <w:szCs w:val="18"/>
              </w:rPr>
              <w:t>SFCS 1003:2021</w:t>
            </w:r>
          </w:p>
          <w:p w:rsidR="002B4227" w:rsidRPr="005C24FB" w:rsidRDefault="002B4227" w:rsidP="008913A8">
            <w:pPr>
              <w:jc w:val="center"/>
              <w:rPr>
                <w:sz w:val="18"/>
                <w:szCs w:val="18"/>
              </w:rPr>
            </w:pPr>
            <w:r w:rsidRPr="005C24FB">
              <w:rPr>
                <w:sz w:val="18"/>
                <w:szCs w:val="18"/>
              </w:rPr>
              <w:t>Ind. 8.2.4.5, 8.2.4.3, 8.2.4.4, 8.5.2.4</w:t>
            </w:r>
          </w:p>
        </w:tc>
        <w:tc>
          <w:tcPr>
            <w:tcW w:w="2268" w:type="dxa"/>
            <w:vMerge w:val="restart"/>
            <w:vAlign w:val="center"/>
          </w:tcPr>
          <w:p w:rsidR="002B4227" w:rsidRPr="00832A6B" w:rsidRDefault="002B4227"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2B4227" w:rsidRPr="00832A6B" w:rsidRDefault="002B4227"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2B4227" w:rsidRPr="00832A6B" w:rsidRDefault="002B4227"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2B4227" w:rsidRPr="00832A6B" w:rsidRDefault="002B4227"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2B4227" w:rsidRPr="00832A6B" w:rsidTr="001D0918">
        <w:trPr>
          <w:trHeight w:val="228"/>
        </w:trPr>
        <w:tc>
          <w:tcPr>
            <w:tcW w:w="391" w:type="dxa"/>
            <w:vMerge/>
            <w:shd w:val="clear" w:color="auto" w:fill="auto"/>
            <w:vAlign w:val="center"/>
          </w:tcPr>
          <w:p w:rsidR="002B4227" w:rsidRPr="00832A6B" w:rsidRDefault="002B4227" w:rsidP="007878AC">
            <w:pPr>
              <w:ind w:left="-142" w:right="-108"/>
              <w:jc w:val="center"/>
              <w:rPr>
                <w:sz w:val="20"/>
                <w:szCs w:val="20"/>
              </w:rPr>
            </w:pPr>
          </w:p>
        </w:tc>
        <w:tc>
          <w:tcPr>
            <w:tcW w:w="10207" w:type="dxa"/>
            <w:gridSpan w:val="2"/>
            <w:vAlign w:val="center"/>
          </w:tcPr>
          <w:p w:rsidR="002B4227" w:rsidRPr="005C24FB" w:rsidRDefault="008315D2" w:rsidP="008315D2">
            <w:pPr>
              <w:rPr>
                <w:b/>
                <w:sz w:val="20"/>
                <w:szCs w:val="20"/>
              </w:rPr>
            </w:pPr>
            <w:r w:rsidRPr="005C24FB">
              <w:rPr>
                <w:sz w:val="18"/>
                <w:szCs w:val="18"/>
              </w:rPr>
              <w:t>Zdroj informácie (potvrdenie): dokumentácia obhospodarovateľa – evidencia použitia chemických látok, informácie od dotknutých záujmových skupín, záznamy z konzultácií</w:t>
            </w:r>
          </w:p>
        </w:tc>
        <w:tc>
          <w:tcPr>
            <w:tcW w:w="1984" w:type="dxa"/>
            <w:vMerge/>
            <w:vAlign w:val="center"/>
          </w:tcPr>
          <w:p w:rsidR="002B4227" w:rsidRPr="005C24FB" w:rsidRDefault="002B4227" w:rsidP="007878AC">
            <w:pPr>
              <w:jc w:val="center"/>
              <w:rPr>
                <w:sz w:val="18"/>
                <w:szCs w:val="18"/>
              </w:rPr>
            </w:pPr>
          </w:p>
        </w:tc>
        <w:tc>
          <w:tcPr>
            <w:tcW w:w="2268" w:type="dxa"/>
            <w:vMerge/>
            <w:vAlign w:val="center"/>
          </w:tcPr>
          <w:p w:rsidR="002B4227" w:rsidRPr="00832A6B" w:rsidRDefault="002B4227" w:rsidP="007878AC">
            <w:pPr>
              <w:tabs>
                <w:tab w:val="left" w:pos="34"/>
                <w:tab w:val="left" w:pos="318"/>
                <w:tab w:val="left" w:pos="1310"/>
                <w:tab w:val="left" w:pos="1593"/>
              </w:tabs>
              <w:ind w:right="-108"/>
              <w:rPr>
                <w:sz w:val="20"/>
                <w:szCs w:val="20"/>
              </w:rPr>
            </w:pPr>
          </w:p>
        </w:tc>
      </w:tr>
      <w:tr w:rsidR="002B4227" w:rsidRPr="00832A6B" w:rsidTr="001D0918">
        <w:trPr>
          <w:trHeight w:val="120"/>
        </w:trPr>
        <w:tc>
          <w:tcPr>
            <w:tcW w:w="391" w:type="dxa"/>
            <w:vMerge/>
            <w:shd w:val="clear" w:color="auto" w:fill="auto"/>
            <w:vAlign w:val="center"/>
          </w:tcPr>
          <w:p w:rsidR="002B4227" w:rsidRPr="00832A6B" w:rsidRDefault="002B4227" w:rsidP="002B4227">
            <w:pPr>
              <w:ind w:left="-142" w:right="-108"/>
              <w:jc w:val="center"/>
              <w:rPr>
                <w:sz w:val="20"/>
                <w:szCs w:val="20"/>
              </w:rPr>
            </w:pPr>
          </w:p>
        </w:tc>
        <w:tc>
          <w:tcPr>
            <w:tcW w:w="12191" w:type="dxa"/>
            <w:gridSpan w:val="3"/>
          </w:tcPr>
          <w:p w:rsidR="002B4227" w:rsidRPr="005C24FB" w:rsidRDefault="002B4227" w:rsidP="002B4227">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2B4227" w:rsidRPr="00832A6B" w:rsidRDefault="002B4227" w:rsidP="002B4227">
            <w:pPr>
              <w:tabs>
                <w:tab w:val="left" w:pos="34"/>
                <w:tab w:val="left" w:pos="318"/>
                <w:tab w:val="left" w:pos="1310"/>
                <w:tab w:val="left" w:pos="1593"/>
              </w:tabs>
              <w:ind w:right="-108"/>
              <w:rPr>
                <w:sz w:val="20"/>
                <w:szCs w:val="20"/>
              </w:rPr>
            </w:pPr>
          </w:p>
        </w:tc>
      </w:tr>
      <w:tr w:rsidR="002B4227" w:rsidRPr="00832A6B" w:rsidTr="008315D2">
        <w:trPr>
          <w:trHeight w:val="190"/>
        </w:trPr>
        <w:tc>
          <w:tcPr>
            <w:tcW w:w="391" w:type="dxa"/>
            <w:vMerge w:val="restart"/>
            <w:shd w:val="clear" w:color="auto" w:fill="auto"/>
            <w:vAlign w:val="center"/>
          </w:tcPr>
          <w:p w:rsidR="002B4227" w:rsidRPr="00832A6B" w:rsidRDefault="002B4227" w:rsidP="000A5171">
            <w:pPr>
              <w:ind w:left="-142" w:right="-108"/>
              <w:jc w:val="center"/>
              <w:rPr>
                <w:sz w:val="20"/>
                <w:szCs w:val="20"/>
              </w:rPr>
            </w:pPr>
            <w:r w:rsidRPr="00832A6B">
              <w:rPr>
                <w:sz w:val="20"/>
                <w:szCs w:val="20"/>
              </w:rPr>
              <w:t>7</w:t>
            </w:r>
          </w:p>
        </w:tc>
        <w:tc>
          <w:tcPr>
            <w:tcW w:w="10207" w:type="dxa"/>
            <w:gridSpan w:val="2"/>
            <w:vAlign w:val="center"/>
          </w:tcPr>
          <w:p w:rsidR="002B4227" w:rsidRPr="005C24FB" w:rsidRDefault="002B4227" w:rsidP="000A5171">
            <w:pPr>
              <w:rPr>
                <w:sz w:val="20"/>
                <w:szCs w:val="20"/>
              </w:rPr>
            </w:pPr>
            <w:r w:rsidRPr="005C24FB">
              <w:rPr>
                <w:sz w:val="20"/>
                <w:szCs w:val="20"/>
              </w:rPr>
              <w:t>Používanie pesticídov a nakladanie s ich zvyškami a obalmi  sa vykonáva podľa pokynov výrobcu (KBU) pod dozorom osôb, ktoré sú držiteľmi osvedčenia o odbornej spôsobilosti.</w:t>
            </w:r>
          </w:p>
        </w:tc>
        <w:tc>
          <w:tcPr>
            <w:tcW w:w="1984" w:type="dxa"/>
            <w:vMerge w:val="restart"/>
            <w:vAlign w:val="center"/>
          </w:tcPr>
          <w:p w:rsidR="002B4227" w:rsidRPr="005C24FB" w:rsidRDefault="002B4227" w:rsidP="000A5171">
            <w:pPr>
              <w:jc w:val="center"/>
              <w:rPr>
                <w:sz w:val="18"/>
                <w:szCs w:val="18"/>
              </w:rPr>
            </w:pPr>
            <w:r w:rsidRPr="005C24FB">
              <w:rPr>
                <w:sz w:val="18"/>
                <w:szCs w:val="18"/>
              </w:rPr>
              <w:t>SFCS 1003:2021</w:t>
            </w:r>
          </w:p>
          <w:p w:rsidR="002B4227" w:rsidRPr="005C24FB" w:rsidRDefault="002B4227" w:rsidP="008913A8">
            <w:pPr>
              <w:jc w:val="center"/>
              <w:rPr>
                <w:sz w:val="18"/>
                <w:szCs w:val="18"/>
              </w:rPr>
            </w:pPr>
            <w:r w:rsidRPr="005C24FB">
              <w:rPr>
                <w:sz w:val="18"/>
                <w:szCs w:val="18"/>
              </w:rPr>
              <w:t>Ind. 8.2.4.6</w:t>
            </w:r>
          </w:p>
        </w:tc>
        <w:tc>
          <w:tcPr>
            <w:tcW w:w="2268" w:type="dxa"/>
            <w:vMerge w:val="restart"/>
            <w:vAlign w:val="center"/>
          </w:tcPr>
          <w:p w:rsidR="002B4227" w:rsidRPr="00832A6B" w:rsidRDefault="002B4227"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2B4227" w:rsidRPr="00832A6B" w:rsidRDefault="002B4227"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2B4227" w:rsidRPr="00832A6B" w:rsidRDefault="002B4227"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2B4227" w:rsidRPr="00832A6B" w:rsidRDefault="002B4227"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8315D2" w:rsidRPr="00832A6B" w:rsidTr="007C44C6">
        <w:trPr>
          <w:trHeight w:val="140"/>
        </w:trPr>
        <w:tc>
          <w:tcPr>
            <w:tcW w:w="391" w:type="dxa"/>
            <w:vMerge/>
            <w:shd w:val="clear" w:color="auto" w:fill="auto"/>
            <w:vAlign w:val="center"/>
          </w:tcPr>
          <w:p w:rsidR="008315D2" w:rsidRPr="00832A6B" w:rsidRDefault="008315D2" w:rsidP="008315D2">
            <w:pPr>
              <w:ind w:left="-142" w:right="-108"/>
              <w:jc w:val="center"/>
              <w:rPr>
                <w:sz w:val="20"/>
                <w:szCs w:val="20"/>
              </w:rPr>
            </w:pPr>
          </w:p>
        </w:tc>
        <w:tc>
          <w:tcPr>
            <w:tcW w:w="10207" w:type="dxa"/>
            <w:gridSpan w:val="2"/>
            <w:vAlign w:val="center"/>
          </w:tcPr>
          <w:p w:rsidR="008315D2" w:rsidRPr="005C24FB" w:rsidRDefault="008315D2" w:rsidP="007C44C6">
            <w:pPr>
              <w:rPr>
                <w:b/>
                <w:sz w:val="20"/>
                <w:szCs w:val="20"/>
              </w:rPr>
            </w:pPr>
            <w:r w:rsidRPr="005C24FB">
              <w:rPr>
                <w:sz w:val="18"/>
                <w:szCs w:val="18"/>
              </w:rPr>
              <w:t xml:space="preserve">Zdroj informácie (potvrdenie): </w:t>
            </w:r>
            <w:r w:rsidR="007C44C6" w:rsidRPr="005C24FB">
              <w:rPr>
                <w:sz w:val="18"/>
                <w:szCs w:val="18"/>
              </w:rPr>
              <w:t>osvedčenie o odbornej spôsobilosti, KBÚ, záznamy o preškolení, evidencia odpadov, terénna pochôdzka</w:t>
            </w:r>
          </w:p>
        </w:tc>
        <w:tc>
          <w:tcPr>
            <w:tcW w:w="1984" w:type="dxa"/>
            <w:vMerge/>
            <w:vAlign w:val="center"/>
          </w:tcPr>
          <w:p w:rsidR="008315D2" w:rsidRPr="005C24FB" w:rsidRDefault="008315D2" w:rsidP="008315D2">
            <w:pPr>
              <w:jc w:val="center"/>
              <w:rPr>
                <w:sz w:val="18"/>
                <w:szCs w:val="18"/>
              </w:rPr>
            </w:pPr>
          </w:p>
        </w:tc>
        <w:tc>
          <w:tcPr>
            <w:tcW w:w="2268" w:type="dxa"/>
            <w:vMerge/>
            <w:vAlign w:val="center"/>
          </w:tcPr>
          <w:p w:rsidR="008315D2" w:rsidRPr="00832A6B" w:rsidRDefault="008315D2" w:rsidP="008315D2">
            <w:pPr>
              <w:tabs>
                <w:tab w:val="left" w:pos="34"/>
                <w:tab w:val="left" w:pos="318"/>
                <w:tab w:val="left" w:pos="1310"/>
                <w:tab w:val="left" w:pos="1593"/>
              </w:tabs>
              <w:ind w:right="-108"/>
              <w:rPr>
                <w:sz w:val="20"/>
                <w:szCs w:val="20"/>
              </w:rPr>
            </w:pPr>
          </w:p>
        </w:tc>
      </w:tr>
      <w:tr w:rsidR="008315D2" w:rsidRPr="00832A6B" w:rsidTr="008E0822">
        <w:tc>
          <w:tcPr>
            <w:tcW w:w="391" w:type="dxa"/>
            <w:vMerge/>
            <w:shd w:val="clear" w:color="auto" w:fill="auto"/>
            <w:vAlign w:val="center"/>
          </w:tcPr>
          <w:p w:rsidR="008315D2" w:rsidRPr="00832A6B" w:rsidRDefault="008315D2" w:rsidP="008315D2">
            <w:pPr>
              <w:ind w:left="-142" w:right="-108"/>
              <w:jc w:val="center"/>
              <w:rPr>
                <w:sz w:val="20"/>
                <w:szCs w:val="20"/>
              </w:rPr>
            </w:pPr>
          </w:p>
        </w:tc>
        <w:tc>
          <w:tcPr>
            <w:tcW w:w="12191" w:type="dxa"/>
            <w:gridSpan w:val="3"/>
          </w:tcPr>
          <w:p w:rsidR="008315D2" w:rsidRPr="005C24FB" w:rsidRDefault="008315D2" w:rsidP="008315D2">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8315D2" w:rsidRPr="00832A6B" w:rsidRDefault="008315D2" w:rsidP="008315D2">
            <w:pPr>
              <w:tabs>
                <w:tab w:val="left" w:pos="34"/>
                <w:tab w:val="left" w:pos="318"/>
                <w:tab w:val="left" w:pos="1310"/>
                <w:tab w:val="left" w:pos="1593"/>
              </w:tabs>
              <w:ind w:right="-108"/>
              <w:rPr>
                <w:sz w:val="20"/>
                <w:szCs w:val="20"/>
              </w:rPr>
            </w:pPr>
          </w:p>
        </w:tc>
      </w:tr>
      <w:tr w:rsidR="008315D2" w:rsidRPr="00832A6B" w:rsidTr="007C44C6">
        <w:trPr>
          <w:trHeight w:val="475"/>
        </w:trPr>
        <w:tc>
          <w:tcPr>
            <w:tcW w:w="391" w:type="dxa"/>
            <w:vMerge w:val="restart"/>
            <w:vAlign w:val="center"/>
          </w:tcPr>
          <w:p w:rsidR="008315D2" w:rsidRPr="00832A6B" w:rsidRDefault="008315D2" w:rsidP="008315D2">
            <w:pPr>
              <w:ind w:left="-142" w:right="-108"/>
              <w:jc w:val="center"/>
              <w:rPr>
                <w:sz w:val="20"/>
                <w:szCs w:val="20"/>
              </w:rPr>
            </w:pPr>
            <w:r w:rsidRPr="00832A6B">
              <w:rPr>
                <w:sz w:val="20"/>
                <w:szCs w:val="20"/>
              </w:rPr>
              <w:t>8</w:t>
            </w:r>
          </w:p>
        </w:tc>
        <w:tc>
          <w:tcPr>
            <w:tcW w:w="10207" w:type="dxa"/>
            <w:gridSpan w:val="2"/>
            <w:vAlign w:val="center"/>
          </w:tcPr>
          <w:p w:rsidR="008315D2" w:rsidRPr="005C24FB" w:rsidRDefault="008315D2" w:rsidP="008315D2">
            <w:pPr>
              <w:rPr>
                <w:rFonts w:cstheme="minorHAnsi"/>
                <w:sz w:val="20"/>
                <w:szCs w:val="20"/>
              </w:rPr>
            </w:pPr>
            <w:r w:rsidRPr="005C24FB">
              <w:rPr>
                <w:rFonts w:cstheme="minorHAnsi"/>
                <w:sz w:val="20"/>
                <w:szCs w:val="20"/>
              </w:rPr>
              <w:t>Hnojenie sa využíva ako súčasť melioračných opatrení na zlepšenie dlhodobo nepriaznivých pôdnych podmienok alebo pri rekultivácii pozemkov. Použitiu hnojív predchádza hodnotenie potreby hnojenia a jeho možných dopadov vrátane primeraných konzultácií. Aplikácia je podložená projektom vypracovanom autorizovanou osobou (napr. NLC). Parameter sa nevzťahuje na lesné škôlky.</w:t>
            </w:r>
          </w:p>
        </w:tc>
        <w:tc>
          <w:tcPr>
            <w:tcW w:w="1984" w:type="dxa"/>
            <w:vMerge w:val="restart"/>
            <w:vAlign w:val="center"/>
          </w:tcPr>
          <w:p w:rsidR="008315D2" w:rsidRPr="005C24FB" w:rsidRDefault="008315D2" w:rsidP="008315D2">
            <w:pPr>
              <w:jc w:val="center"/>
              <w:rPr>
                <w:sz w:val="18"/>
                <w:szCs w:val="18"/>
              </w:rPr>
            </w:pPr>
            <w:r w:rsidRPr="005C24FB">
              <w:rPr>
                <w:sz w:val="18"/>
                <w:szCs w:val="18"/>
              </w:rPr>
              <w:t>SFCS 1003:2021</w:t>
            </w:r>
          </w:p>
          <w:p w:rsidR="008315D2" w:rsidRPr="005C24FB" w:rsidRDefault="008315D2" w:rsidP="008315D2">
            <w:pPr>
              <w:jc w:val="center"/>
              <w:rPr>
                <w:sz w:val="18"/>
                <w:szCs w:val="18"/>
              </w:rPr>
            </w:pPr>
            <w:r w:rsidRPr="005C24FB">
              <w:rPr>
                <w:sz w:val="18"/>
                <w:szCs w:val="18"/>
              </w:rPr>
              <w:t>Ind. 8.2.1.2, 8.2.1.3,8.2.1.5</w:t>
            </w:r>
          </w:p>
        </w:tc>
        <w:tc>
          <w:tcPr>
            <w:tcW w:w="2268" w:type="dxa"/>
            <w:vMerge w:val="restart"/>
            <w:vAlign w:val="center"/>
          </w:tcPr>
          <w:p w:rsidR="008315D2" w:rsidRPr="00832A6B" w:rsidRDefault="008315D2" w:rsidP="008315D2">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315D2" w:rsidRPr="00832A6B" w:rsidRDefault="008315D2" w:rsidP="008315D2">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315D2" w:rsidRPr="00832A6B" w:rsidRDefault="008315D2" w:rsidP="008315D2">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8315D2" w:rsidRPr="00832A6B" w:rsidRDefault="008315D2" w:rsidP="008315D2">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8315D2" w:rsidRPr="00832A6B" w:rsidTr="008E0822">
        <w:trPr>
          <w:trHeight w:val="264"/>
        </w:trPr>
        <w:tc>
          <w:tcPr>
            <w:tcW w:w="391" w:type="dxa"/>
            <w:vMerge/>
            <w:vAlign w:val="center"/>
          </w:tcPr>
          <w:p w:rsidR="008315D2" w:rsidRPr="00832A6B" w:rsidRDefault="008315D2" w:rsidP="008315D2">
            <w:pPr>
              <w:ind w:left="-142" w:right="-108"/>
              <w:jc w:val="center"/>
              <w:rPr>
                <w:sz w:val="20"/>
                <w:szCs w:val="20"/>
              </w:rPr>
            </w:pPr>
          </w:p>
        </w:tc>
        <w:tc>
          <w:tcPr>
            <w:tcW w:w="10207" w:type="dxa"/>
            <w:gridSpan w:val="2"/>
            <w:vAlign w:val="center"/>
          </w:tcPr>
          <w:p w:rsidR="008315D2" w:rsidRPr="005C24FB" w:rsidRDefault="008315D2" w:rsidP="007C44C6">
            <w:pPr>
              <w:rPr>
                <w:b/>
                <w:sz w:val="20"/>
                <w:szCs w:val="20"/>
              </w:rPr>
            </w:pPr>
            <w:r w:rsidRPr="005C24FB">
              <w:rPr>
                <w:sz w:val="18"/>
                <w:szCs w:val="18"/>
              </w:rPr>
              <w:t xml:space="preserve">Zdroj informácie (potvrdenie): dokumentácia obhospodarovateľa – evidencia použitia </w:t>
            </w:r>
            <w:r w:rsidR="007C44C6" w:rsidRPr="005C24FB">
              <w:rPr>
                <w:sz w:val="18"/>
                <w:szCs w:val="18"/>
              </w:rPr>
              <w:t>hnojív</w:t>
            </w:r>
            <w:r w:rsidRPr="005C24FB">
              <w:rPr>
                <w:sz w:val="18"/>
                <w:szCs w:val="18"/>
              </w:rPr>
              <w:t xml:space="preserve">, </w:t>
            </w:r>
            <w:r w:rsidR="007C44C6" w:rsidRPr="005C24FB">
              <w:rPr>
                <w:sz w:val="18"/>
                <w:szCs w:val="18"/>
              </w:rPr>
              <w:t xml:space="preserve">projekt použitia hnojív, </w:t>
            </w:r>
            <w:r w:rsidRPr="005C24FB">
              <w:rPr>
                <w:sz w:val="18"/>
                <w:szCs w:val="18"/>
              </w:rPr>
              <w:t>informácie od dotknutých záujmových skupín, záznamy z konzultácií</w:t>
            </w:r>
          </w:p>
        </w:tc>
        <w:tc>
          <w:tcPr>
            <w:tcW w:w="1984" w:type="dxa"/>
            <w:vMerge/>
            <w:vAlign w:val="center"/>
          </w:tcPr>
          <w:p w:rsidR="008315D2" w:rsidRPr="005C24FB" w:rsidRDefault="008315D2" w:rsidP="008315D2">
            <w:pPr>
              <w:jc w:val="center"/>
              <w:rPr>
                <w:sz w:val="18"/>
                <w:szCs w:val="18"/>
              </w:rPr>
            </w:pPr>
          </w:p>
        </w:tc>
        <w:tc>
          <w:tcPr>
            <w:tcW w:w="2268" w:type="dxa"/>
            <w:vMerge/>
            <w:vAlign w:val="center"/>
          </w:tcPr>
          <w:p w:rsidR="008315D2" w:rsidRPr="00832A6B" w:rsidRDefault="008315D2" w:rsidP="008315D2">
            <w:pPr>
              <w:tabs>
                <w:tab w:val="left" w:pos="34"/>
                <w:tab w:val="left" w:pos="318"/>
                <w:tab w:val="left" w:pos="1310"/>
                <w:tab w:val="left" w:pos="1593"/>
              </w:tabs>
              <w:ind w:right="-108"/>
              <w:rPr>
                <w:sz w:val="20"/>
                <w:szCs w:val="20"/>
              </w:rPr>
            </w:pPr>
          </w:p>
        </w:tc>
      </w:tr>
      <w:tr w:rsidR="008315D2" w:rsidRPr="00832A6B" w:rsidTr="008E0822">
        <w:trPr>
          <w:trHeight w:val="200"/>
        </w:trPr>
        <w:tc>
          <w:tcPr>
            <w:tcW w:w="391" w:type="dxa"/>
            <w:vMerge/>
            <w:vAlign w:val="center"/>
          </w:tcPr>
          <w:p w:rsidR="008315D2" w:rsidRPr="00832A6B" w:rsidRDefault="008315D2" w:rsidP="008315D2">
            <w:pPr>
              <w:ind w:left="-142" w:right="-108"/>
              <w:jc w:val="center"/>
              <w:rPr>
                <w:sz w:val="20"/>
                <w:szCs w:val="20"/>
              </w:rPr>
            </w:pPr>
          </w:p>
        </w:tc>
        <w:tc>
          <w:tcPr>
            <w:tcW w:w="12191" w:type="dxa"/>
            <w:gridSpan w:val="3"/>
          </w:tcPr>
          <w:p w:rsidR="008315D2" w:rsidRPr="005C24FB" w:rsidRDefault="008315D2" w:rsidP="008315D2">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8315D2" w:rsidRPr="00832A6B" w:rsidRDefault="008315D2" w:rsidP="008315D2">
            <w:pPr>
              <w:tabs>
                <w:tab w:val="left" w:pos="34"/>
                <w:tab w:val="left" w:pos="318"/>
                <w:tab w:val="left" w:pos="1310"/>
                <w:tab w:val="left" w:pos="1593"/>
              </w:tabs>
              <w:ind w:right="-108"/>
              <w:rPr>
                <w:sz w:val="20"/>
                <w:szCs w:val="20"/>
              </w:rPr>
            </w:pPr>
          </w:p>
        </w:tc>
      </w:tr>
      <w:tr w:rsidR="008315D2" w:rsidRPr="00832A6B" w:rsidTr="00467980">
        <w:tc>
          <w:tcPr>
            <w:tcW w:w="14850" w:type="dxa"/>
            <w:gridSpan w:val="5"/>
          </w:tcPr>
          <w:p w:rsidR="008315D2" w:rsidRPr="005C24FB" w:rsidRDefault="008315D2" w:rsidP="008315D2">
            <w:pPr>
              <w:rPr>
                <w:sz w:val="28"/>
                <w:szCs w:val="28"/>
              </w:rPr>
            </w:pPr>
            <w:r w:rsidRPr="005C24FB">
              <w:rPr>
                <w:bCs/>
                <w:szCs w:val="28"/>
              </w:rPr>
              <w:t xml:space="preserve">Časť:  </w:t>
            </w:r>
            <w:r w:rsidRPr="005C24FB">
              <w:rPr>
                <w:b/>
                <w:i/>
                <w:szCs w:val="28"/>
              </w:rPr>
              <w:t>Požiarna ochrana</w:t>
            </w:r>
          </w:p>
        </w:tc>
      </w:tr>
      <w:tr w:rsidR="008315D2" w:rsidRPr="00832A6B" w:rsidTr="008E0822">
        <w:trPr>
          <w:trHeight w:val="284"/>
        </w:trPr>
        <w:tc>
          <w:tcPr>
            <w:tcW w:w="10598" w:type="dxa"/>
            <w:gridSpan w:val="3"/>
            <w:vAlign w:val="center"/>
          </w:tcPr>
          <w:p w:rsidR="008315D2" w:rsidRPr="005C24FB" w:rsidRDefault="008315D2" w:rsidP="008315D2">
            <w:pPr>
              <w:jc w:val="center"/>
              <w:rPr>
                <w:b/>
                <w:sz w:val="20"/>
                <w:szCs w:val="20"/>
              </w:rPr>
            </w:pPr>
            <w:r w:rsidRPr="005C24FB">
              <w:rPr>
                <w:b/>
                <w:sz w:val="20"/>
                <w:szCs w:val="20"/>
              </w:rPr>
              <w:t>Požiadavka</w:t>
            </w:r>
          </w:p>
        </w:tc>
        <w:tc>
          <w:tcPr>
            <w:tcW w:w="1984" w:type="dxa"/>
            <w:vAlign w:val="center"/>
          </w:tcPr>
          <w:p w:rsidR="008315D2" w:rsidRPr="005C24FB" w:rsidRDefault="008315D2" w:rsidP="008315D2">
            <w:pPr>
              <w:jc w:val="center"/>
              <w:rPr>
                <w:b/>
                <w:sz w:val="20"/>
                <w:szCs w:val="20"/>
              </w:rPr>
            </w:pPr>
            <w:r w:rsidRPr="005C24FB">
              <w:rPr>
                <w:b/>
                <w:sz w:val="20"/>
                <w:szCs w:val="20"/>
              </w:rPr>
              <w:t>Odkaz na normu</w:t>
            </w:r>
          </w:p>
        </w:tc>
        <w:tc>
          <w:tcPr>
            <w:tcW w:w="2268" w:type="dxa"/>
            <w:vAlign w:val="center"/>
          </w:tcPr>
          <w:p w:rsidR="008315D2" w:rsidRPr="00832A6B" w:rsidRDefault="008315D2" w:rsidP="008315D2">
            <w:pPr>
              <w:jc w:val="center"/>
              <w:rPr>
                <w:b/>
                <w:sz w:val="20"/>
                <w:szCs w:val="20"/>
              </w:rPr>
            </w:pPr>
            <w:r w:rsidRPr="00832A6B">
              <w:rPr>
                <w:b/>
                <w:sz w:val="20"/>
                <w:szCs w:val="20"/>
              </w:rPr>
              <w:t>Plnenie</w:t>
            </w:r>
          </w:p>
        </w:tc>
      </w:tr>
      <w:tr w:rsidR="008315D2" w:rsidRPr="005C24FB" w:rsidTr="002B4227">
        <w:trPr>
          <w:trHeight w:val="1296"/>
        </w:trPr>
        <w:tc>
          <w:tcPr>
            <w:tcW w:w="391" w:type="dxa"/>
            <w:vMerge w:val="restart"/>
            <w:tcBorders>
              <w:top w:val="single" w:sz="4" w:space="0" w:color="auto"/>
              <w:left w:val="single" w:sz="4" w:space="0" w:color="auto"/>
              <w:right w:val="single" w:sz="4" w:space="0" w:color="auto"/>
            </w:tcBorders>
            <w:vAlign w:val="center"/>
          </w:tcPr>
          <w:p w:rsidR="008315D2" w:rsidRPr="005C24FB" w:rsidRDefault="008315D2" w:rsidP="008315D2">
            <w:pPr>
              <w:autoSpaceDE w:val="0"/>
              <w:autoSpaceDN w:val="0"/>
              <w:adjustRightInd w:val="0"/>
              <w:ind w:left="-142" w:right="-108"/>
              <w:jc w:val="center"/>
              <w:rPr>
                <w:rFonts w:eastAsia="Calibri"/>
                <w:sz w:val="20"/>
                <w:szCs w:val="20"/>
              </w:rPr>
            </w:pPr>
            <w:r w:rsidRPr="005C24FB">
              <w:rPr>
                <w:rFonts w:eastAsia="Calibri"/>
                <w:sz w:val="20"/>
                <w:szCs w:val="20"/>
              </w:rPr>
              <w:t>9</w:t>
            </w:r>
          </w:p>
        </w:tc>
        <w:tc>
          <w:tcPr>
            <w:tcW w:w="10207" w:type="dxa"/>
            <w:gridSpan w:val="2"/>
            <w:tcBorders>
              <w:top w:val="single" w:sz="4" w:space="0" w:color="auto"/>
              <w:left w:val="single" w:sz="4" w:space="0" w:color="auto"/>
              <w:bottom w:val="single" w:sz="4" w:space="0" w:color="auto"/>
              <w:right w:val="single" w:sz="4" w:space="0" w:color="auto"/>
            </w:tcBorders>
            <w:vAlign w:val="center"/>
          </w:tcPr>
          <w:p w:rsidR="008315D2" w:rsidRPr="005C24FB" w:rsidRDefault="008315D2" w:rsidP="008315D2">
            <w:pPr>
              <w:autoSpaceDE w:val="0"/>
              <w:autoSpaceDN w:val="0"/>
              <w:adjustRightInd w:val="0"/>
              <w:rPr>
                <w:sz w:val="20"/>
                <w:szCs w:val="20"/>
              </w:rPr>
            </w:pPr>
            <w:r w:rsidRPr="005C24FB">
              <w:rPr>
                <w:sz w:val="20"/>
                <w:szCs w:val="20"/>
              </w:rPr>
              <w:t>Mapové podklady protipožiarnej ochrany sa pravidelne aktualizujú a obsahujú všetky legislatívou stanovené  informácie z hľadiska ochrany pred požiarmi, najmä:</w:t>
            </w:r>
          </w:p>
          <w:p w:rsidR="008315D2" w:rsidRPr="005C24FB" w:rsidRDefault="008315D2" w:rsidP="008315D2">
            <w:pPr>
              <w:pStyle w:val="Odsekzoznamu"/>
              <w:numPr>
                <w:ilvl w:val="0"/>
                <w:numId w:val="17"/>
              </w:numPr>
              <w:autoSpaceDE w:val="0"/>
              <w:autoSpaceDN w:val="0"/>
              <w:adjustRightInd w:val="0"/>
              <w:ind w:left="317" w:hanging="317"/>
              <w:rPr>
                <w:sz w:val="18"/>
                <w:szCs w:val="20"/>
              </w:rPr>
            </w:pPr>
            <w:r w:rsidRPr="005C24FB">
              <w:rPr>
                <w:sz w:val="18"/>
                <w:szCs w:val="20"/>
              </w:rPr>
              <w:t>údaje osoby zodpovednej za ochranu lesa pred požiarmi,</w:t>
            </w:r>
          </w:p>
          <w:p w:rsidR="008315D2" w:rsidRPr="005C24FB" w:rsidRDefault="008315D2" w:rsidP="008315D2">
            <w:pPr>
              <w:pStyle w:val="Odsekzoznamu"/>
              <w:numPr>
                <w:ilvl w:val="0"/>
                <w:numId w:val="7"/>
              </w:numPr>
              <w:autoSpaceDE w:val="0"/>
              <w:autoSpaceDN w:val="0"/>
              <w:adjustRightInd w:val="0"/>
              <w:ind w:left="317" w:hanging="317"/>
              <w:rPr>
                <w:sz w:val="18"/>
                <w:szCs w:val="20"/>
              </w:rPr>
            </w:pPr>
            <w:r w:rsidRPr="005C24FB">
              <w:rPr>
                <w:sz w:val="18"/>
                <w:szCs w:val="20"/>
              </w:rPr>
              <w:t>stav a počet existujúcich vodných zdrojov,  prejazdových a lesných ciest, zvážnic, ochranných pásov a priesekov prístupných pre lesnú a hasičskú techniku a uskutočnenie zásahu</w:t>
            </w:r>
          </w:p>
          <w:p w:rsidR="008315D2" w:rsidRPr="005C24FB" w:rsidRDefault="008315D2" w:rsidP="008315D2">
            <w:pPr>
              <w:pStyle w:val="Odsekzoznamu"/>
              <w:numPr>
                <w:ilvl w:val="0"/>
                <w:numId w:val="7"/>
              </w:numPr>
              <w:autoSpaceDE w:val="0"/>
              <w:autoSpaceDN w:val="0"/>
              <w:adjustRightInd w:val="0"/>
              <w:ind w:left="317" w:hanging="317"/>
              <w:rPr>
                <w:sz w:val="20"/>
                <w:szCs w:val="20"/>
              </w:rPr>
            </w:pPr>
            <w:r w:rsidRPr="005C24FB">
              <w:rPr>
                <w:sz w:val="18"/>
                <w:szCs w:val="20"/>
              </w:rPr>
              <w:t>miesta umiestnenia a štruktúru  protipožiarneho náradia</w:t>
            </w:r>
          </w:p>
        </w:tc>
        <w:tc>
          <w:tcPr>
            <w:tcW w:w="1984" w:type="dxa"/>
            <w:vMerge w:val="restart"/>
            <w:tcBorders>
              <w:top w:val="single" w:sz="4" w:space="0" w:color="auto"/>
              <w:left w:val="single" w:sz="4" w:space="0" w:color="auto"/>
              <w:right w:val="single" w:sz="4" w:space="0" w:color="auto"/>
            </w:tcBorders>
            <w:vAlign w:val="center"/>
            <w:hideMark/>
          </w:tcPr>
          <w:p w:rsidR="008315D2" w:rsidRPr="005C24FB" w:rsidRDefault="008315D2" w:rsidP="008315D2">
            <w:pPr>
              <w:jc w:val="center"/>
              <w:rPr>
                <w:sz w:val="18"/>
                <w:szCs w:val="18"/>
              </w:rPr>
            </w:pPr>
            <w:r w:rsidRPr="005C24FB">
              <w:rPr>
                <w:sz w:val="18"/>
                <w:szCs w:val="18"/>
              </w:rPr>
              <w:t>SFCS 1003:2021</w:t>
            </w:r>
          </w:p>
          <w:p w:rsidR="008315D2" w:rsidRPr="005C24FB" w:rsidRDefault="008315D2" w:rsidP="008315D2">
            <w:pPr>
              <w:jc w:val="center"/>
              <w:rPr>
                <w:sz w:val="18"/>
                <w:szCs w:val="18"/>
              </w:rPr>
            </w:pPr>
            <w:r w:rsidRPr="005C24FB">
              <w:rPr>
                <w:sz w:val="18"/>
                <w:szCs w:val="18"/>
              </w:rPr>
              <w:t>Ind. 8.2.5.2.</w:t>
            </w:r>
          </w:p>
        </w:tc>
        <w:tc>
          <w:tcPr>
            <w:tcW w:w="2268" w:type="dxa"/>
            <w:vMerge w:val="restart"/>
            <w:tcBorders>
              <w:top w:val="single" w:sz="4" w:space="0" w:color="auto"/>
              <w:left w:val="single" w:sz="4" w:space="0" w:color="auto"/>
              <w:right w:val="single" w:sz="4" w:space="0" w:color="auto"/>
            </w:tcBorders>
            <w:vAlign w:val="center"/>
            <w:hideMark/>
          </w:tcPr>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7C44C6" w:rsidRPr="005C24FB" w:rsidTr="002B4227">
        <w:trPr>
          <w:trHeight w:val="240"/>
        </w:trPr>
        <w:tc>
          <w:tcPr>
            <w:tcW w:w="391" w:type="dxa"/>
            <w:vMerge/>
            <w:tcBorders>
              <w:top w:val="single" w:sz="4" w:space="0" w:color="auto"/>
              <w:left w:val="single" w:sz="4" w:space="0" w:color="auto"/>
              <w:right w:val="single" w:sz="4" w:space="0" w:color="auto"/>
            </w:tcBorders>
            <w:vAlign w:val="center"/>
          </w:tcPr>
          <w:p w:rsidR="007C44C6" w:rsidRPr="005C24FB" w:rsidRDefault="007C44C6" w:rsidP="007C44C6">
            <w:pPr>
              <w:autoSpaceDE w:val="0"/>
              <w:autoSpaceDN w:val="0"/>
              <w:adjustRightInd w:val="0"/>
              <w:ind w:left="-142" w:right="-108"/>
              <w:jc w:val="center"/>
              <w:rPr>
                <w:rFonts w:eastAsia="Calibri"/>
                <w:sz w:val="20"/>
                <w:szCs w:val="20"/>
              </w:rPr>
            </w:pPr>
          </w:p>
        </w:tc>
        <w:tc>
          <w:tcPr>
            <w:tcW w:w="10207" w:type="dxa"/>
            <w:gridSpan w:val="2"/>
            <w:tcBorders>
              <w:top w:val="single" w:sz="4" w:space="0" w:color="auto"/>
              <w:left w:val="single" w:sz="4" w:space="0" w:color="auto"/>
              <w:bottom w:val="single" w:sz="4" w:space="0" w:color="auto"/>
              <w:right w:val="single" w:sz="4" w:space="0" w:color="auto"/>
            </w:tcBorders>
            <w:vAlign w:val="center"/>
          </w:tcPr>
          <w:p w:rsidR="007C44C6" w:rsidRPr="005C24FB" w:rsidRDefault="007C44C6" w:rsidP="007C44C6">
            <w:pPr>
              <w:rPr>
                <w:b/>
                <w:sz w:val="20"/>
                <w:szCs w:val="20"/>
              </w:rPr>
            </w:pPr>
            <w:r w:rsidRPr="005C24FB">
              <w:rPr>
                <w:sz w:val="18"/>
                <w:szCs w:val="18"/>
              </w:rPr>
              <w:t>Zdroj informácie (potvrdenie): dokumentácia obhospodarovateľa, záznamy z kontrol,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7C44C6" w:rsidRPr="005C24FB" w:rsidRDefault="007C44C6" w:rsidP="007C44C6">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7C44C6" w:rsidRPr="005C24FB" w:rsidRDefault="007C44C6" w:rsidP="007C44C6">
            <w:pPr>
              <w:tabs>
                <w:tab w:val="left" w:pos="34"/>
                <w:tab w:val="left" w:pos="318"/>
                <w:tab w:val="left" w:pos="1310"/>
                <w:tab w:val="left" w:pos="1593"/>
              </w:tabs>
              <w:ind w:right="-108"/>
              <w:rPr>
                <w:sz w:val="20"/>
                <w:szCs w:val="20"/>
              </w:rPr>
            </w:pPr>
          </w:p>
        </w:tc>
      </w:tr>
      <w:tr w:rsidR="008315D2" w:rsidRPr="005C24FB" w:rsidTr="001D0918">
        <w:trPr>
          <w:trHeight w:val="238"/>
        </w:trPr>
        <w:tc>
          <w:tcPr>
            <w:tcW w:w="391" w:type="dxa"/>
            <w:vMerge/>
            <w:tcBorders>
              <w:left w:val="single" w:sz="4" w:space="0" w:color="auto"/>
              <w:bottom w:val="single" w:sz="4" w:space="0" w:color="auto"/>
              <w:right w:val="single" w:sz="4" w:space="0" w:color="auto"/>
            </w:tcBorders>
            <w:vAlign w:val="center"/>
          </w:tcPr>
          <w:p w:rsidR="008315D2" w:rsidRPr="005C24FB" w:rsidRDefault="008315D2" w:rsidP="008315D2">
            <w:pPr>
              <w:autoSpaceDE w:val="0"/>
              <w:autoSpaceDN w:val="0"/>
              <w:adjustRightInd w:val="0"/>
              <w:ind w:left="-142" w:right="-108"/>
              <w:jc w:val="center"/>
              <w:rPr>
                <w:rFonts w:eastAsia="Calibri"/>
                <w:sz w:val="20"/>
                <w:szCs w:val="20"/>
              </w:rPr>
            </w:pPr>
          </w:p>
        </w:tc>
        <w:tc>
          <w:tcPr>
            <w:tcW w:w="12191" w:type="dxa"/>
            <w:gridSpan w:val="3"/>
            <w:tcBorders>
              <w:top w:val="single" w:sz="4" w:space="0" w:color="auto"/>
              <w:left w:val="single" w:sz="4" w:space="0" w:color="auto"/>
              <w:bottom w:val="single" w:sz="4" w:space="0" w:color="auto"/>
              <w:right w:val="single" w:sz="4" w:space="0" w:color="auto"/>
            </w:tcBorders>
          </w:tcPr>
          <w:p w:rsidR="008315D2" w:rsidRPr="005C24FB" w:rsidRDefault="008315D2" w:rsidP="008315D2">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8315D2" w:rsidRPr="005C24FB" w:rsidRDefault="008315D2" w:rsidP="008315D2">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
        <w:gridCol w:w="10207"/>
        <w:gridCol w:w="1984"/>
        <w:gridCol w:w="2268"/>
      </w:tblGrid>
      <w:tr w:rsidR="008315D2" w:rsidRPr="005C24FB" w:rsidTr="007C44C6">
        <w:trPr>
          <w:trHeight w:val="530"/>
        </w:trPr>
        <w:tc>
          <w:tcPr>
            <w:tcW w:w="391" w:type="dxa"/>
            <w:vMerge w:val="restart"/>
            <w:tcBorders>
              <w:top w:val="single" w:sz="4" w:space="0" w:color="auto"/>
              <w:left w:val="single" w:sz="4" w:space="0" w:color="auto"/>
              <w:right w:val="single" w:sz="4" w:space="0" w:color="auto"/>
            </w:tcBorders>
            <w:vAlign w:val="center"/>
            <w:hideMark/>
          </w:tcPr>
          <w:p w:rsidR="008315D2" w:rsidRPr="005C24FB" w:rsidRDefault="008315D2" w:rsidP="008315D2">
            <w:pPr>
              <w:ind w:left="-142" w:right="-137"/>
              <w:jc w:val="center"/>
              <w:rPr>
                <w:sz w:val="20"/>
                <w:szCs w:val="20"/>
              </w:rPr>
            </w:pPr>
            <w:r w:rsidRPr="005C24FB">
              <w:rPr>
                <w:sz w:val="20"/>
                <w:szCs w:val="20"/>
              </w:rPr>
              <w:lastRenderedPageBreak/>
              <w:t>10</w:t>
            </w:r>
          </w:p>
        </w:tc>
        <w:tc>
          <w:tcPr>
            <w:tcW w:w="10207" w:type="dxa"/>
            <w:tcBorders>
              <w:top w:val="single" w:sz="4" w:space="0" w:color="auto"/>
              <w:left w:val="single" w:sz="4" w:space="0" w:color="auto"/>
              <w:bottom w:val="single" w:sz="4" w:space="0" w:color="auto"/>
              <w:right w:val="single" w:sz="4" w:space="0" w:color="auto"/>
            </w:tcBorders>
            <w:vAlign w:val="center"/>
          </w:tcPr>
          <w:p w:rsidR="008315D2" w:rsidRPr="005C24FB" w:rsidRDefault="008315D2" w:rsidP="008315D2">
            <w:pPr>
              <w:rPr>
                <w:sz w:val="20"/>
                <w:szCs w:val="20"/>
              </w:rPr>
            </w:pPr>
            <w:r w:rsidRPr="005C24FB">
              <w:rPr>
                <w:sz w:val="20"/>
                <w:szCs w:val="20"/>
              </w:rPr>
              <w:t>Protipožiarna hliadkovacia činnosť sa vykonáva  minimálne v čase zvýšeného nebezpečenstva vzniku požiarov na základe časového harmonogramu hliadkovacej činnosti.</w:t>
            </w:r>
          </w:p>
        </w:tc>
        <w:tc>
          <w:tcPr>
            <w:tcW w:w="1984" w:type="dxa"/>
            <w:vMerge w:val="restart"/>
            <w:tcBorders>
              <w:top w:val="single" w:sz="4" w:space="0" w:color="auto"/>
              <w:left w:val="single" w:sz="4" w:space="0" w:color="auto"/>
              <w:right w:val="single" w:sz="4" w:space="0" w:color="auto"/>
            </w:tcBorders>
            <w:vAlign w:val="center"/>
          </w:tcPr>
          <w:p w:rsidR="008315D2" w:rsidRPr="005C24FB" w:rsidRDefault="008315D2" w:rsidP="008315D2">
            <w:pPr>
              <w:jc w:val="center"/>
              <w:rPr>
                <w:sz w:val="18"/>
                <w:szCs w:val="18"/>
              </w:rPr>
            </w:pPr>
            <w:r w:rsidRPr="005C24FB">
              <w:rPr>
                <w:sz w:val="18"/>
                <w:szCs w:val="18"/>
              </w:rPr>
              <w:t>SFCS 1003:2021</w:t>
            </w:r>
          </w:p>
          <w:p w:rsidR="008315D2" w:rsidRPr="005C24FB" w:rsidRDefault="008315D2" w:rsidP="008315D2">
            <w:pPr>
              <w:jc w:val="center"/>
              <w:rPr>
                <w:sz w:val="18"/>
                <w:szCs w:val="18"/>
              </w:rPr>
            </w:pPr>
            <w:r w:rsidRPr="005C24FB">
              <w:rPr>
                <w:sz w:val="18"/>
                <w:szCs w:val="18"/>
              </w:rPr>
              <w:t>Ind. 8.2.5.3</w:t>
            </w:r>
          </w:p>
        </w:tc>
        <w:tc>
          <w:tcPr>
            <w:tcW w:w="2268" w:type="dxa"/>
            <w:vMerge w:val="restart"/>
            <w:tcBorders>
              <w:top w:val="single" w:sz="4" w:space="0" w:color="auto"/>
              <w:left w:val="single" w:sz="4" w:space="0" w:color="auto"/>
              <w:right w:val="single" w:sz="4" w:space="0" w:color="auto"/>
            </w:tcBorders>
            <w:vAlign w:val="center"/>
          </w:tcPr>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7C44C6" w:rsidRPr="005C24FB" w:rsidTr="00B2668F">
        <w:trPr>
          <w:trHeight w:val="212"/>
        </w:trPr>
        <w:tc>
          <w:tcPr>
            <w:tcW w:w="391" w:type="dxa"/>
            <w:vMerge/>
            <w:tcBorders>
              <w:top w:val="single" w:sz="4" w:space="0" w:color="auto"/>
              <w:left w:val="single" w:sz="4" w:space="0" w:color="auto"/>
              <w:right w:val="single" w:sz="4" w:space="0" w:color="auto"/>
            </w:tcBorders>
            <w:vAlign w:val="center"/>
          </w:tcPr>
          <w:p w:rsidR="007C44C6" w:rsidRPr="005C24FB" w:rsidRDefault="007C44C6" w:rsidP="007C44C6">
            <w:pPr>
              <w:ind w:left="-142" w:right="-137"/>
              <w:jc w:val="center"/>
              <w:rPr>
                <w:sz w:val="20"/>
                <w:szCs w:val="20"/>
              </w:rPr>
            </w:pPr>
          </w:p>
        </w:tc>
        <w:tc>
          <w:tcPr>
            <w:tcW w:w="10207" w:type="dxa"/>
            <w:tcBorders>
              <w:top w:val="single" w:sz="4" w:space="0" w:color="auto"/>
              <w:left w:val="single" w:sz="4" w:space="0" w:color="auto"/>
              <w:bottom w:val="single" w:sz="4" w:space="0" w:color="auto"/>
              <w:right w:val="single" w:sz="4" w:space="0" w:color="auto"/>
            </w:tcBorders>
            <w:vAlign w:val="center"/>
          </w:tcPr>
          <w:p w:rsidR="007C44C6" w:rsidRPr="005C24FB" w:rsidRDefault="007C44C6" w:rsidP="007C44C6">
            <w:pPr>
              <w:rPr>
                <w:b/>
                <w:sz w:val="20"/>
                <w:szCs w:val="20"/>
              </w:rPr>
            </w:pPr>
            <w:r w:rsidRPr="005C24FB">
              <w:rPr>
                <w:sz w:val="18"/>
                <w:szCs w:val="18"/>
              </w:rPr>
              <w:t>Zdroj informácie (potvrdenie): dokumentácia obhospodarovateľa, záznamy z kontrol, rozhodnutia o vyhlásení času zvýšeného nebezpečenstva a jeho zrušení,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7C44C6" w:rsidRPr="005C24FB" w:rsidRDefault="007C44C6" w:rsidP="007C44C6">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7C44C6" w:rsidRPr="005C24FB" w:rsidRDefault="007C44C6" w:rsidP="007C44C6">
            <w:pPr>
              <w:tabs>
                <w:tab w:val="left" w:pos="34"/>
                <w:tab w:val="left" w:pos="318"/>
                <w:tab w:val="left" w:pos="1310"/>
                <w:tab w:val="left" w:pos="1593"/>
              </w:tabs>
              <w:ind w:right="-108"/>
              <w:rPr>
                <w:sz w:val="20"/>
                <w:szCs w:val="20"/>
              </w:rPr>
            </w:pPr>
          </w:p>
        </w:tc>
      </w:tr>
      <w:tr w:rsidR="007C44C6" w:rsidRPr="005C24FB" w:rsidTr="008E0822">
        <w:trPr>
          <w:trHeight w:val="185"/>
        </w:trPr>
        <w:tc>
          <w:tcPr>
            <w:tcW w:w="391" w:type="dxa"/>
            <w:vMerge/>
            <w:tcBorders>
              <w:left w:val="single" w:sz="4" w:space="0" w:color="auto"/>
              <w:bottom w:val="single" w:sz="4" w:space="0" w:color="auto"/>
              <w:right w:val="single" w:sz="4" w:space="0" w:color="auto"/>
            </w:tcBorders>
            <w:vAlign w:val="center"/>
          </w:tcPr>
          <w:p w:rsidR="007C44C6" w:rsidRPr="005C24FB" w:rsidRDefault="007C44C6" w:rsidP="007C44C6">
            <w:pPr>
              <w:ind w:left="-142" w:right="-137"/>
              <w:jc w:val="center"/>
              <w:rPr>
                <w:sz w:val="20"/>
                <w:szCs w:val="20"/>
              </w:rPr>
            </w:pPr>
          </w:p>
        </w:tc>
        <w:tc>
          <w:tcPr>
            <w:tcW w:w="12191" w:type="dxa"/>
            <w:gridSpan w:val="2"/>
            <w:tcBorders>
              <w:top w:val="single" w:sz="4" w:space="0" w:color="auto"/>
              <w:left w:val="single" w:sz="4" w:space="0" w:color="auto"/>
              <w:bottom w:val="single" w:sz="4" w:space="0" w:color="auto"/>
              <w:right w:val="single" w:sz="4" w:space="0" w:color="auto"/>
            </w:tcBorders>
          </w:tcPr>
          <w:p w:rsidR="007C44C6" w:rsidRPr="005C24FB" w:rsidRDefault="007C44C6" w:rsidP="007C44C6">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7C44C6" w:rsidRPr="005C24FB" w:rsidRDefault="007C44C6" w:rsidP="007C44C6">
            <w:pPr>
              <w:tabs>
                <w:tab w:val="left" w:pos="34"/>
                <w:tab w:val="left" w:pos="318"/>
                <w:tab w:val="left" w:pos="1310"/>
                <w:tab w:val="left" w:pos="1593"/>
              </w:tabs>
              <w:ind w:right="-108"/>
              <w:rPr>
                <w:sz w:val="20"/>
                <w:szCs w:val="20"/>
              </w:rPr>
            </w:pPr>
          </w:p>
        </w:tc>
      </w:tr>
      <w:tr w:rsidR="008315D2" w:rsidRPr="005C24FB" w:rsidTr="007C44C6">
        <w:trPr>
          <w:trHeight w:val="700"/>
        </w:trPr>
        <w:tc>
          <w:tcPr>
            <w:tcW w:w="391" w:type="dxa"/>
            <w:vMerge w:val="restart"/>
            <w:tcBorders>
              <w:top w:val="single" w:sz="4" w:space="0" w:color="auto"/>
              <w:left w:val="single" w:sz="4" w:space="0" w:color="auto"/>
              <w:right w:val="single" w:sz="4" w:space="0" w:color="auto"/>
            </w:tcBorders>
            <w:shd w:val="clear" w:color="auto" w:fill="auto"/>
            <w:vAlign w:val="center"/>
          </w:tcPr>
          <w:p w:rsidR="008315D2" w:rsidRPr="005C24FB" w:rsidRDefault="008315D2" w:rsidP="008315D2">
            <w:pPr>
              <w:ind w:left="-142" w:right="-137"/>
              <w:jc w:val="center"/>
              <w:rPr>
                <w:sz w:val="20"/>
                <w:szCs w:val="20"/>
              </w:rPr>
            </w:pPr>
            <w:r w:rsidRPr="005C24FB">
              <w:rPr>
                <w:sz w:val="20"/>
                <w:szCs w:val="20"/>
              </w:rPr>
              <w:t>11</w:t>
            </w:r>
          </w:p>
        </w:tc>
        <w:tc>
          <w:tcPr>
            <w:tcW w:w="10207" w:type="dxa"/>
            <w:tcBorders>
              <w:top w:val="single" w:sz="4" w:space="0" w:color="auto"/>
              <w:left w:val="single" w:sz="4" w:space="0" w:color="auto"/>
              <w:bottom w:val="single" w:sz="4" w:space="0" w:color="auto"/>
              <w:right w:val="single" w:sz="4" w:space="0" w:color="auto"/>
            </w:tcBorders>
            <w:vAlign w:val="center"/>
          </w:tcPr>
          <w:p w:rsidR="008315D2" w:rsidRPr="005C24FB" w:rsidRDefault="008315D2" w:rsidP="008315D2">
            <w:pPr>
              <w:rPr>
                <w:sz w:val="20"/>
                <w:szCs w:val="20"/>
              </w:rPr>
            </w:pPr>
            <w:r w:rsidRPr="005C24FB">
              <w:rPr>
                <w:sz w:val="20"/>
                <w:szCs w:val="20"/>
              </w:rPr>
              <w:t xml:space="preserve">Spaľovanie je možné len ako súčasť opatrení ochrany lesa za účelom zabránenia šírenia </w:t>
            </w:r>
            <w:proofErr w:type="spellStart"/>
            <w:r w:rsidRPr="005C24FB">
              <w:rPr>
                <w:sz w:val="20"/>
                <w:szCs w:val="20"/>
              </w:rPr>
              <w:t>podkôrneho</w:t>
            </w:r>
            <w:proofErr w:type="spellEnd"/>
            <w:r w:rsidRPr="005C24FB">
              <w:rPr>
                <w:sz w:val="20"/>
                <w:szCs w:val="20"/>
              </w:rPr>
              <w:t xml:space="preserve"> hmyzu, prípadne iných patogénov iba v prípade ich kalamitného premnoženia alebo hrozby ich kalamitného premnoženia a mimo času zvýšeného požiarneho nebezpečenstva a na základe ohlásenia spaľovania hasičskému a záchrannému zboru. Vykonávateľ spaľovania je náležite poučený, je zabezpečené hasiace náradie a následné hliadky.</w:t>
            </w:r>
          </w:p>
        </w:tc>
        <w:tc>
          <w:tcPr>
            <w:tcW w:w="1984" w:type="dxa"/>
            <w:vMerge w:val="restart"/>
            <w:tcBorders>
              <w:top w:val="single" w:sz="4" w:space="0" w:color="auto"/>
              <w:left w:val="single" w:sz="4" w:space="0" w:color="auto"/>
              <w:right w:val="single" w:sz="4" w:space="0" w:color="auto"/>
            </w:tcBorders>
            <w:vAlign w:val="center"/>
          </w:tcPr>
          <w:p w:rsidR="008315D2" w:rsidRPr="005C24FB" w:rsidRDefault="008315D2" w:rsidP="008315D2">
            <w:pPr>
              <w:jc w:val="center"/>
              <w:rPr>
                <w:sz w:val="18"/>
                <w:szCs w:val="18"/>
              </w:rPr>
            </w:pPr>
            <w:r w:rsidRPr="005C24FB">
              <w:rPr>
                <w:sz w:val="18"/>
                <w:szCs w:val="18"/>
              </w:rPr>
              <w:t>SFCS 1003:2021</w:t>
            </w:r>
          </w:p>
          <w:p w:rsidR="008315D2" w:rsidRPr="005C24FB" w:rsidRDefault="008315D2" w:rsidP="008315D2">
            <w:pPr>
              <w:jc w:val="center"/>
              <w:rPr>
                <w:sz w:val="18"/>
                <w:szCs w:val="18"/>
              </w:rPr>
            </w:pPr>
            <w:r w:rsidRPr="005C24FB">
              <w:rPr>
                <w:sz w:val="18"/>
                <w:szCs w:val="18"/>
              </w:rPr>
              <w:t>Ind. 8.2.5.1, 8.2.5.4</w:t>
            </w:r>
          </w:p>
        </w:tc>
        <w:tc>
          <w:tcPr>
            <w:tcW w:w="2268" w:type="dxa"/>
            <w:vMerge w:val="restart"/>
            <w:tcBorders>
              <w:top w:val="single" w:sz="4" w:space="0" w:color="auto"/>
              <w:left w:val="single" w:sz="4" w:space="0" w:color="auto"/>
              <w:right w:val="single" w:sz="4" w:space="0" w:color="auto"/>
            </w:tcBorders>
            <w:vAlign w:val="center"/>
          </w:tcPr>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7C44C6" w:rsidRPr="005C24FB" w:rsidTr="002B4227">
        <w:trPr>
          <w:trHeight w:val="348"/>
        </w:trPr>
        <w:tc>
          <w:tcPr>
            <w:tcW w:w="391" w:type="dxa"/>
            <w:vMerge/>
            <w:tcBorders>
              <w:top w:val="single" w:sz="4" w:space="0" w:color="auto"/>
              <w:left w:val="single" w:sz="4" w:space="0" w:color="auto"/>
              <w:right w:val="single" w:sz="4" w:space="0" w:color="auto"/>
            </w:tcBorders>
            <w:shd w:val="clear" w:color="auto" w:fill="auto"/>
            <w:vAlign w:val="center"/>
          </w:tcPr>
          <w:p w:rsidR="007C44C6" w:rsidRPr="005C24FB" w:rsidRDefault="007C44C6" w:rsidP="007C44C6">
            <w:pPr>
              <w:ind w:left="-142" w:right="-137"/>
              <w:jc w:val="center"/>
              <w:rPr>
                <w:sz w:val="20"/>
                <w:szCs w:val="20"/>
              </w:rPr>
            </w:pPr>
          </w:p>
        </w:tc>
        <w:tc>
          <w:tcPr>
            <w:tcW w:w="10207" w:type="dxa"/>
            <w:tcBorders>
              <w:top w:val="single" w:sz="4" w:space="0" w:color="auto"/>
              <w:left w:val="single" w:sz="4" w:space="0" w:color="auto"/>
              <w:bottom w:val="single" w:sz="4" w:space="0" w:color="auto"/>
              <w:right w:val="single" w:sz="4" w:space="0" w:color="auto"/>
            </w:tcBorders>
            <w:vAlign w:val="center"/>
          </w:tcPr>
          <w:p w:rsidR="007C44C6" w:rsidRPr="005C24FB" w:rsidRDefault="007C44C6" w:rsidP="007C44C6">
            <w:pPr>
              <w:rPr>
                <w:b/>
                <w:sz w:val="20"/>
                <w:szCs w:val="20"/>
              </w:rPr>
            </w:pPr>
            <w:r w:rsidRPr="005C24FB">
              <w:rPr>
                <w:sz w:val="18"/>
                <w:szCs w:val="18"/>
              </w:rPr>
              <w:t>Zdroj informácie (potvrdenie): dokumentácia obhospodarovateľa, záznamy z kontrol, rozhodnutia o vyhlásení času zvýšeného nebezpečenstva a jeho zrušení,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7C44C6" w:rsidRPr="005C24FB" w:rsidRDefault="007C44C6" w:rsidP="007C44C6">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7C44C6" w:rsidRPr="005C24FB" w:rsidRDefault="007C44C6" w:rsidP="007C44C6">
            <w:pPr>
              <w:tabs>
                <w:tab w:val="left" w:pos="34"/>
                <w:tab w:val="left" w:pos="318"/>
                <w:tab w:val="left" w:pos="1310"/>
                <w:tab w:val="left" w:pos="1593"/>
              </w:tabs>
              <w:ind w:right="-108"/>
              <w:rPr>
                <w:sz w:val="20"/>
                <w:szCs w:val="20"/>
              </w:rPr>
            </w:pPr>
          </w:p>
        </w:tc>
      </w:tr>
      <w:tr w:rsidR="008315D2" w:rsidRPr="005C24FB" w:rsidTr="008E0822">
        <w:tc>
          <w:tcPr>
            <w:tcW w:w="391" w:type="dxa"/>
            <w:vMerge/>
            <w:tcBorders>
              <w:left w:val="single" w:sz="4" w:space="0" w:color="auto"/>
              <w:bottom w:val="single" w:sz="4" w:space="0" w:color="auto"/>
              <w:right w:val="single" w:sz="4" w:space="0" w:color="auto"/>
            </w:tcBorders>
            <w:shd w:val="clear" w:color="auto" w:fill="auto"/>
            <w:vAlign w:val="center"/>
          </w:tcPr>
          <w:p w:rsidR="008315D2" w:rsidRPr="005C24FB" w:rsidRDefault="008315D2" w:rsidP="008315D2">
            <w:pPr>
              <w:ind w:left="-142" w:right="-137"/>
              <w:jc w:val="center"/>
              <w:rPr>
                <w:sz w:val="20"/>
                <w:szCs w:val="20"/>
              </w:rPr>
            </w:pPr>
          </w:p>
        </w:tc>
        <w:tc>
          <w:tcPr>
            <w:tcW w:w="12191" w:type="dxa"/>
            <w:gridSpan w:val="2"/>
            <w:tcBorders>
              <w:top w:val="single" w:sz="4" w:space="0" w:color="auto"/>
              <w:left w:val="single" w:sz="4" w:space="0" w:color="auto"/>
              <w:bottom w:val="single" w:sz="4" w:space="0" w:color="auto"/>
              <w:right w:val="single" w:sz="4" w:space="0" w:color="auto"/>
            </w:tcBorders>
          </w:tcPr>
          <w:p w:rsidR="008315D2" w:rsidRPr="005C24FB" w:rsidRDefault="008315D2" w:rsidP="008315D2">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8315D2" w:rsidRPr="005C24FB" w:rsidRDefault="008315D2" w:rsidP="008315D2">
            <w:pPr>
              <w:tabs>
                <w:tab w:val="left" w:pos="34"/>
                <w:tab w:val="left" w:pos="318"/>
                <w:tab w:val="left" w:pos="1310"/>
                <w:tab w:val="left" w:pos="1593"/>
              </w:tabs>
              <w:ind w:right="-108"/>
              <w:rPr>
                <w:sz w:val="20"/>
                <w:szCs w:val="20"/>
              </w:rPr>
            </w:pPr>
          </w:p>
        </w:tc>
      </w:tr>
      <w:tr w:rsidR="001C7934" w:rsidRPr="005C24FB" w:rsidTr="001C7934">
        <w:trPr>
          <w:trHeight w:val="84"/>
        </w:trPr>
        <w:tc>
          <w:tcPr>
            <w:tcW w:w="391" w:type="dxa"/>
            <w:vMerge w:val="restart"/>
            <w:tcBorders>
              <w:top w:val="single" w:sz="4" w:space="0" w:color="auto"/>
              <w:left w:val="single" w:sz="4" w:space="0" w:color="auto"/>
              <w:right w:val="single" w:sz="4" w:space="0" w:color="auto"/>
            </w:tcBorders>
            <w:vAlign w:val="center"/>
            <w:hideMark/>
          </w:tcPr>
          <w:p w:rsidR="001C7934" w:rsidRPr="005C24FB" w:rsidRDefault="001C7934" w:rsidP="008315D2">
            <w:pPr>
              <w:ind w:left="-142" w:right="-137"/>
              <w:jc w:val="center"/>
              <w:rPr>
                <w:sz w:val="20"/>
                <w:szCs w:val="20"/>
              </w:rPr>
            </w:pPr>
            <w:r w:rsidRPr="005C24FB">
              <w:rPr>
                <w:sz w:val="20"/>
                <w:szCs w:val="20"/>
              </w:rPr>
              <w:t>12</w:t>
            </w:r>
          </w:p>
        </w:tc>
        <w:tc>
          <w:tcPr>
            <w:tcW w:w="10207" w:type="dxa"/>
            <w:tcBorders>
              <w:top w:val="single" w:sz="4" w:space="0" w:color="auto"/>
              <w:left w:val="single" w:sz="4" w:space="0" w:color="auto"/>
              <w:bottom w:val="single" w:sz="4" w:space="0" w:color="auto"/>
              <w:right w:val="single" w:sz="4" w:space="0" w:color="auto"/>
            </w:tcBorders>
            <w:vAlign w:val="center"/>
          </w:tcPr>
          <w:p w:rsidR="001C7934" w:rsidRPr="005C24FB" w:rsidRDefault="001C7934" w:rsidP="008315D2">
            <w:pPr>
              <w:rPr>
                <w:sz w:val="20"/>
                <w:szCs w:val="20"/>
              </w:rPr>
            </w:pPr>
            <w:r w:rsidRPr="005C24FB">
              <w:rPr>
                <w:sz w:val="20"/>
                <w:szCs w:val="20"/>
              </w:rPr>
              <w:t>Stroje používané na práce v lese sú vybavené vhodným hasiacim prístrojom minimálne s obsahom 5 kg.</w:t>
            </w:r>
          </w:p>
        </w:tc>
        <w:tc>
          <w:tcPr>
            <w:tcW w:w="1984" w:type="dxa"/>
            <w:vMerge w:val="restart"/>
            <w:tcBorders>
              <w:top w:val="single" w:sz="4" w:space="0" w:color="auto"/>
              <w:left w:val="single" w:sz="4" w:space="0" w:color="auto"/>
              <w:right w:val="single" w:sz="4" w:space="0" w:color="auto"/>
            </w:tcBorders>
            <w:vAlign w:val="center"/>
            <w:hideMark/>
          </w:tcPr>
          <w:p w:rsidR="001C7934" w:rsidRPr="005C24FB" w:rsidRDefault="001C7934" w:rsidP="008315D2">
            <w:pPr>
              <w:jc w:val="center"/>
              <w:rPr>
                <w:sz w:val="18"/>
                <w:szCs w:val="18"/>
              </w:rPr>
            </w:pPr>
            <w:r w:rsidRPr="005C24FB">
              <w:rPr>
                <w:sz w:val="18"/>
                <w:szCs w:val="18"/>
              </w:rPr>
              <w:t>SFCS 1003:2021</w:t>
            </w:r>
          </w:p>
          <w:p w:rsidR="001C7934" w:rsidRPr="005C24FB" w:rsidRDefault="001C7934" w:rsidP="008315D2">
            <w:pPr>
              <w:jc w:val="center"/>
              <w:rPr>
                <w:sz w:val="18"/>
                <w:szCs w:val="18"/>
              </w:rPr>
            </w:pPr>
            <w:r w:rsidRPr="005C24FB">
              <w:rPr>
                <w:sz w:val="18"/>
                <w:szCs w:val="18"/>
              </w:rPr>
              <w:t>Ind. 8.2.5.6</w:t>
            </w:r>
          </w:p>
        </w:tc>
        <w:tc>
          <w:tcPr>
            <w:tcW w:w="2268" w:type="dxa"/>
            <w:vMerge w:val="restart"/>
            <w:tcBorders>
              <w:top w:val="single" w:sz="4" w:space="0" w:color="auto"/>
              <w:left w:val="single" w:sz="4" w:space="0" w:color="auto"/>
              <w:right w:val="single" w:sz="4" w:space="0" w:color="auto"/>
            </w:tcBorders>
            <w:vAlign w:val="center"/>
            <w:hideMark/>
          </w:tcPr>
          <w:p w:rsidR="001C7934" w:rsidRPr="005C24FB" w:rsidRDefault="001C7934"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1C7934" w:rsidRPr="005C24FB" w:rsidRDefault="001C7934"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1C7934" w:rsidRPr="005C24FB" w:rsidRDefault="001C7934"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1C7934" w:rsidRPr="005C24FB" w:rsidTr="00B2668F">
        <w:trPr>
          <w:trHeight w:val="288"/>
        </w:trPr>
        <w:tc>
          <w:tcPr>
            <w:tcW w:w="391" w:type="dxa"/>
            <w:vMerge/>
            <w:tcBorders>
              <w:top w:val="single" w:sz="4" w:space="0" w:color="auto"/>
              <w:left w:val="single" w:sz="4" w:space="0" w:color="auto"/>
              <w:right w:val="single" w:sz="4" w:space="0" w:color="auto"/>
            </w:tcBorders>
            <w:vAlign w:val="center"/>
          </w:tcPr>
          <w:p w:rsidR="001C7934" w:rsidRPr="005C24FB" w:rsidRDefault="001C7934" w:rsidP="001C7934">
            <w:pPr>
              <w:ind w:left="-142" w:right="-137"/>
              <w:jc w:val="center"/>
              <w:rPr>
                <w:sz w:val="20"/>
                <w:szCs w:val="20"/>
              </w:rPr>
            </w:pPr>
          </w:p>
        </w:tc>
        <w:tc>
          <w:tcPr>
            <w:tcW w:w="10207" w:type="dxa"/>
            <w:tcBorders>
              <w:top w:val="single" w:sz="4" w:space="0" w:color="auto"/>
              <w:left w:val="single" w:sz="4" w:space="0" w:color="auto"/>
              <w:bottom w:val="single" w:sz="4" w:space="0" w:color="auto"/>
              <w:right w:val="single" w:sz="4" w:space="0" w:color="auto"/>
            </w:tcBorders>
            <w:vAlign w:val="center"/>
          </w:tcPr>
          <w:p w:rsidR="001C7934" w:rsidRPr="005C24FB" w:rsidRDefault="001C7934" w:rsidP="001C7934">
            <w:pPr>
              <w:rPr>
                <w:b/>
                <w:sz w:val="20"/>
                <w:szCs w:val="20"/>
              </w:rPr>
            </w:pPr>
            <w:r w:rsidRPr="005C24FB">
              <w:rPr>
                <w:sz w:val="18"/>
                <w:szCs w:val="18"/>
              </w:rPr>
              <w:t>Zdroj informácie (potvrdenie): zmluva s dodávateľmi prác, terénna pochôdzka,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1C7934" w:rsidRPr="005C24FB" w:rsidRDefault="001C7934" w:rsidP="001C7934">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1C7934" w:rsidRPr="005C24FB" w:rsidRDefault="001C7934" w:rsidP="001C7934">
            <w:pPr>
              <w:tabs>
                <w:tab w:val="left" w:pos="34"/>
                <w:tab w:val="left" w:pos="318"/>
                <w:tab w:val="left" w:pos="1310"/>
                <w:tab w:val="left" w:pos="1593"/>
              </w:tabs>
              <w:ind w:right="-108"/>
              <w:rPr>
                <w:sz w:val="20"/>
                <w:szCs w:val="20"/>
              </w:rPr>
            </w:pPr>
          </w:p>
        </w:tc>
      </w:tr>
      <w:tr w:rsidR="008315D2" w:rsidRPr="005C24FB" w:rsidTr="008E0822">
        <w:tc>
          <w:tcPr>
            <w:tcW w:w="391" w:type="dxa"/>
            <w:vMerge/>
            <w:tcBorders>
              <w:left w:val="single" w:sz="4" w:space="0" w:color="auto"/>
              <w:bottom w:val="single" w:sz="4" w:space="0" w:color="auto"/>
              <w:right w:val="single" w:sz="4" w:space="0" w:color="auto"/>
            </w:tcBorders>
            <w:vAlign w:val="center"/>
          </w:tcPr>
          <w:p w:rsidR="008315D2" w:rsidRPr="005C24FB" w:rsidRDefault="008315D2" w:rsidP="008315D2">
            <w:pPr>
              <w:ind w:left="-142" w:right="-137"/>
              <w:jc w:val="center"/>
              <w:rPr>
                <w:sz w:val="20"/>
                <w:szCs w:val="20"/>
              </w:rPr>
            </w:pPr>
          </w:p>
        </w:tc>
        <w:tc>
          <w:tcPr>
            <w:tcW w:w="12191" w:type="dxa"/>
            <w:gridSpan w:val="2"/>
            <w:tcBorders>
              <w:top w:val="single" w:sz="4" w:space="0" w:color="auto"/>
              <w:left w:val="single" w:sz="4" w:space="0" w:color="auto"/>
              <w:bottom w:val="single" w:sz="4" w:space="0" w:color="auto"/>
              <w:right w:val="single" w:sz="4" w:space="0" w:color="auto"/>
            </w:tcBorders>
          </w:tcPr>
          <w:p w:rsidR="008315D2" w:rsidRPr="005C24FB" w:rsidRDefault="008315D2" w:rsidP="008315D2">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8315D2" w:rsidRPr="005C24FB" w:rsidRDefault="008315D2" w:rsidP="008315D2">
            <w:pPr>
              <w:tabs>
                <w:tab w:val="left" w:pos="34"/>
                <w:tab w:val="left" w:pos="318"/>
                <w:tab w:val="left" w:pos="1310"/>
                <w:tab w:val="left" w:pos="1593"/>
              </w:tabs>
              <w:ind w:right="-108"/>
              <w:rPr>
                <w:sz w:val="20"/>
                <w:szCs w:val="20"/>
              </w:rPr>
            </w:pPr>
          </w:p>
        </w:tc>
      </w:tr>
      <w:tr w:rsidR="008315D2" w:rsidRPr="005C24FB" w:rsidTr="001C7934">
        <w:trPr>
          <w:trHeight w:val="308"/>
        </w:trPr>
        <w:tc>
          <w:tcPr>
            <w:tcW w:w="391" w:type="dxa"/>
            <w:vMerge w:val="restart"/>
            <w:tcBorders>
              <w:top w:val="single" w:sz="4" w:space="0" w:color="auto"/>
              <w:left w:val="single" w:sz="4" w:space="0" w:color="auto"/>
              <w:right w:val="single" w:sz="4" w:space="0" w:color="auto"/>
            </w:tcBorders>
            <w:vAlign w:val="center"/>
            <w:hideMark/>
          </w:tcPr>
          <w:p w:rsidR="008315D2" w:rsidRPr="005C24FB" w:rsidRDefault="008315D2" w:rsidP="008315D2">
            <w:pPr>
              <w:ind w:left="-142" w:right="-137"/>
              <w:jc w:val="center"/>
              <w:rPr>
                <w:sz w:val="20"/>
                <w:szCs w:val="20"/>
              </w:rPr>
            </w:pPr>
            <w:r w:rsidRPr="005C24FB">
              <w:rPr>
                <w:sz w:val="20"/>
                <w:szCs w:val="20"/>
              </w:rPr>
              <w:t>13</w:t>
            </w:r>
          </w:p>
        </w:tc>
        <w:tc>
          <w:tcPr>
            <w:tcW w:w="10207" w:type="dxa"/>
            <w:tcBorders>
              <w:top w:val="single" w:sz="4" w:space="0" w:color="auto"/>
              <w:left w:val="single" w:sz="4" w:space="0" w:color="auto"/>
              <w:bottom w:val="single" w:sz="4" w:space="0" w:color="auto"/>
              <w:right w:val="single" w:sz="4" w:space="0" w:color="auto"/>
            </w:tcBorders>
            <w:vAlign w:val="center"/>
          </w:tcPr>
          <w:p w:rsidR="008315D2" w:rsidRPr="005C24FB" w:rsidRDefault="008315D2" w:rsidP="008315D2">
            <w:pPr>
              <w:rPr>
                <w:sz w:val="20"/>
                <w:szCs w:val="20"/>
              </w:rPr>
            </w:pPr>
            <w:r w:rsidRPr="005C24FB">
              <w:rPr>
                <w:sz w:val="20"/>
                <w:szCs w:val="20"/>
              </w:rPr>
              <w:t>Vstupy do lesa významnejšie z hľadiska návštevnosti sú na hranici obhospodarovaného majetku označené informačnými tabuľami o zákaze kladenia ohňa.</w:t>
            </w:r>
          </w:p>
        </w:tc>
        <w:tc>
          <w:tcPr>
            <w:tcW w:w="1984" w:type="dxa"/>
            <w:vMerge w:val="restart"/>
            <w:tcBorders>
              <w:top w:val="single" w:sz="4" w:space="0" w:color="auto"/>
              <w:left w:val="single" w:sz="4" w:space="0" w:color="auto"/>
              <w:right w:val="single" w:sz="4" w:space="0" w:color="auto"/>
            </w:tcBorders>
            <w:vAlign w:val="center"/>
            <w:hideMark/>
          </w:tcPr>
          <w:p w:rsidR="008315D2" w:rsidRPr="005C24FB" w:rsidRDefault="008315D2" w:rsidP="008315D2">
            <w:pPr>
              <w:jc w:val="center"/>
              <w:rPr>
                <w:sz w:val="18"/>
                <w:szCs w:val="18"/>
              </w:rPr>
            </w:pPr>
            <w:r w:rsidRPr="005C24FB">
              <w:rPr>
                <w:sz w:val="18"/>
                <w:szCs w:val="18"/>
              </w:rPr>
              <w:t>SFCS 1003:2021</w:t>
            </w:r>
          </w:p>
          <w:p w:rsidR="008315D2" w:rsidRPr="005C24FB" w:rsidRDefault="008315D2" w:rsidP="008315D2">
            <w:pPr>
              <w:jc w:val="center"/>
              <w:rPr>
                <w:sz w:val="18"/>
                <w:szCs w:val="18"/>
              </w:rPr>
            </w:pPr>
            <w:r w:rsidRPr="005C24FB">
              <w:rPr>
                <w:sz w:val="18"/>
                <w:szCs w:val="18"/>
              </w:rPr>
              <w:t>Ind. 8.2.5.5</w:t>
            </w:r>
          </w:p>
        </w:tc>
        <w:tc>
          <w:tcPr>
            <w:tcW w:w="2268" w:type="dxa"/>
            <w:vMerge w:val="restart"/>
            <w:tcBorders>
              <w:top w:val="single" w:sz="4" w:space="0" w:color="auto"/>
              <w:left w:val="single" w:sz="4" w:space="0" w:color="auto"/>
              <w:right w:val="single" w:sz="4" w:space="0" w:color="auto"/>
            </w:tcBorders>
            <w:vAlign w:val="center"/>
            <w:hideMark/>
          </w:tcPr>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8315D2" w:rsidRPr="005C24FB" w:rsidRDefault="008315D2" w:rsidP="008315D2">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1C7934" w:rsidRPr="00832A6B" w:rsidTr="002B4227">
        <w:trPr>
          <w:trHeight w:val="240"/>
        </w:trPr>
        <w:tc>
          <w:tcPr>
            <w:tcW w:w="391" w:type="dxa"/>
            <w:vMerge/>
            <w:tcBorders>
              <w:top w:val="single" w:sz="4" w:space="0" w:color="auto"/>
              <w:left w:val="single" w:sz="4" w:space="0" w:color="auto"/>
              <w:right w:val="single" w:sz="4" w:space="0" w:color="auto"/>
            </w:tcBorders>
            <w:vAlign w:val="center"/>
          </w:tcPr>
          <w:p w:rsidR="001C7934" w:rsidRPr="005C24FB" w:rsidRDefault="001C7934" w:rsidP="001C7934">
            <w:pPr>
              <w:ind w:left="-142" w:right="-137"/>
              <w:jc w:val="center"/>
              <w:rPr>
                <w:sz w:val="20"/>
                <w:szCs w:val="20"/>
              </w:rPr>
            </w:pPr>
          </w:p>
        </w:tc>
        <w:tc>
          <w:tcPr>
            <w:tcW w:w="10207" w:type="dxa"/>
            <w:tcBorders>
              <w:top w:val="single" w:sz="4" w:space="0" w:color="auto"/>
              <w:left w:val="single" w:sz="4" w:space="0" w:color="auto"/>
              <w:bottom w:val="single" w:sz="4" w:space="0" w:color="auto"/>
              <w:right w:val="single" w:sz="4" w:space="0" w:color="auto"/>
            </w:tcBorders>
            <w:vAlign w:val="center"/>
          </w:tcPr>
          <w:p w:rsidR="001C7934" w:rsidRPr="008315D2" w:rsidRDefault="001C7934" w:rsidP="001C7934">
            <w:pPr>
              <w:rPr>
                <w:b/>
                <w:sz w:val="20"/>
                <w:szCs w:val="20"/>
              </w:rPr>
            </w:pPr>
            <w:r w:rsidRPr="005C24FB">
              <w:rPr>
                <w:sz w:val="18"/>
                <w:szCs w:val="18"/>
              </w:rPr>
              <w:t>Zdroj informácie (potvrdenie): terénna pochôdzka,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1C7934" w:rsidRPr="00832A6B" w:rsidRDefault="001C7934" w:rsidP="001C7934">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1C7934" w:rsidRPr="00832A6B" w:rsidRDefault="001C7934" w:rsidP="001C7934">
            <w:pPr>
              <w:tabs>
                <w:tab w:val="left" w:pos="34"/>
                <w:tab w:val="left" w:pos="318"/>
                <w:tab w:val="left" w:pos="1310"/>
                <w:tab w:val="left" w:pos="1593"/>
              </w:tabs>
              <w:ind w:right="-108"/>
              <w:rPr>
                <w:sz w:val="20"/>
                <w:szCs w:val="20"/>
              </w:rPr>
            </w:pPr>
          </w:p>
        </w:tc>
      </w:tr>
      <w:tr w:rsidR="008315D2" w:rsidRPr="00832A6B" w:rsidTr="002B4227">
        <w:tc>
          <w:tcPr>
            <w:tcW w:w="391" w:type="dxa"/>
            <w:vMerge/>
            <w:tcBorders>
              <w:left w:val="single" w:sz="4" w:space="0" w:color="auto"/>
              <w:bottom w:val="single" w:sz="4" w:space="0" w:color="auto"/>
              <w:right w:val="single" w:sz="4" w:space="0" w:color="auto"/>
            </w:tcBorders>
            <w:vAlign w:val="center"/>
          </w:tcPr>
          <w:p w:rsidR="008315D2" w:rsidRPr="00832A6B" w:rsidRDefault="008315D2" w:rsidP="008315D2">
            <w:pPr>
              <w:ind w:left="-142" w:right="-137"/>
              <w:jc w:val="center"/>
              <w:rPr>
                <w:sz w:val="20"/>
                <w:szCs w:val="20"/>
              </w:rPr>
            </w:pPr>
          </w:p>
        </w:tc>
        <w:tc>
          <w:tcPr>
            <w:tcW w:w="12191" w:type="dxa"/>
            <w:gridSpan w:val="2"/>
            <w:tcBorders>
              <w:top w:val="single" w:sz="4" w:space="0" w:color="auto"/>
              <w:left w:val="single" w:sz="4" w:space="0" w:color="auto"/>
              <w:bottom w:val="single" w:sz="4" w:space="0" w:color="auto"/>
              <w:right w:val="single" w:sz="4" w:space="0" w:color="auto"/>
            </w:tcBorders>
          </w:tcPr>
          <w:p w:rsidR="008315D2" w:rsidRPr="00250BC5" w:rsidRDefault="008315D2" w:rsidP="008315D2">
            <w:pPr>
              <w:rPr>
                <w:sz w:val="18"/>
                <w:szCs w:val="18"/>
                <w:lang w:bidi="bn-BD"/>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8315D2" w:rsidRPr="00832A6B" w:rsidRDefault="008315D2" w:rsidP="008315D2">
            <w:pPr>
              <w:tabs>
                <w:tab w:val="left" w:pos="34"/>
                <w:tab w:val="left" w:pos="318"/>
                <w:tab w:val="left" w:pos="1310"/>
                <w:tab w:val="left" w:pos="1593"/>
              </w:tabs>
              <w:ind w:right="-108"/>
              <w:rPr>
                <w:sz w:val="20"/>
                <w:szCs w:val="20"/>
              </w:rPr>
            </w:pPr>
          </w:p>
        </w:tc>
      </w:tr>
    </w:tbl>
    <w:p w:rsidR="000E258B" w:rsidRPr="00832A6B" w:rsidRDefault="000E258B"/>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
        <w:gridCol w:w="10177"/>
        <w:gridCol w:w="1984"/>
        <w:gridCol w:w="2268"/>
      </w:tblGrid>
      <w:tr w:rsidR="000E258B" w:rsidRPr="00832A6B" w:rsidTr="00467980">
        <w:trPr>
          <w:trHeight w:val="395"/>
        </w:trPr>
        <w:tc>
          <w:tcPr>
            <w:tcW w:w="14850" w:type="dxa"/>
            <w:gridSpan w:val="4"/>
          </w:tcPr>
          <w:p w:rsidR="000E258B" w:rsidRPr="00832A6B" w:rsidRDefault="00F94D2D" w:rsidP="00F94D2D">
            <w:pPr>
              <w:spacing w:before="120" w:after="120"/>
              <w:rPr>
                <w:b/>
                <w:bCs/>
                <w:i/>
                <w:sz w:val="28"/>
                <w:szCs w:val="28"/>
              </w:rPr>
            </w:pPr>
            <w:r w:rsidRPr="00832A6B">
              <w:rPr>
                <w:b/>
                <w:bCs/>
                <w:sz w:val="28"/>
                <w:szCs w:val="28"/>
              </w:rPr>
              <w:t xml:space="preserve">Proces L 6: </w:t>
            </w:r>
            <w:r w:rsidRPr="00832A6B">
              <w:rPr>
                <w:bCs/>
                <w:sz w:val="28"/>
                <w:szCs w:val="28"/>
              </w:rPr>
              <w:t xml:space="preserve"> </w:t>
            </w:r>
            <w:r w:rsidR="000E258B" w:rsidRPr="00832A6B">
              <w:rPr>
                <w:b/>
                <w:bCs/>
                <w:color w:val="008000"/>
                <w:sz w:val="28"/>
                <w:szCs w:val="28"/>
              </w:rPr>
              <w:t>Technologické procesy lesníckej výroby</w:t>
            </w:r>
          </w:p>
        </w:tc>
      </w:tr>
      <w:tr w:rsidR="003D32CC" w:rsidRPr="00832A6B" w:rsidTr="00467980">
        <w:tc>
          <w:tcPr>
            <w:tcW w:w="14850" w:type="dxa"/>
            <w:gridSpan w:val="4"/>
          </w:tcPr>
          <w:p w:rsidR="003D32CC" w:rsidRPr="00832A6B" w:rsidRDefault="00F94D2D" w:rsidP="000A5171">
            <w:pPr>
              <w:rPr>
                <w:sz w:val="28"/>
                <w:szCs w:val="28"/>
              </w:rPr>
            </w:pPr>
            <w:r w:rsidRPr="00832A6B">
              <w:rPr>
                <w:szCs w:val="28"/>
              </w:rPr>
              <w:t xml:space="preserve">Časť:  </w:t>
            </w:r>
            <w:r w:rsidR="000E258B" w:rsidRPr="00832A6B">
              <w:rPr>
                <w:b/>
                <w:i/>
                <w:szCs w:val="28"/>
              </w:rPr>
              <w:t>Lesná dopravná sieť</w:t>
            </w:r>
          </w:p>
        </w:tc>
      </w:tr>
      <w:tr w:rsidR="003D32CC" w:rsidRPr="00832A6B" w:rsidTr="008E0822">
        <w:trPr>
          <w:trHeight w:val="284"/>
        </w:trPr>
        <w:tc>
          <w:tcPr>
            <w:tcW w:w="10598" w:type="dxa"/>
            <w:gridSpan w:val="2"/>
            <w:vAlign w:val="center"/>
          </w:tcPr>
          <w:p w:rsidR="003D32CC" w:rsidRPr="00832A6B" w:rsidRDefault="003D32CC" w:rsidP="000A5171">
            <w:pPr>
              <w:jc w:val="center"/>
              <w:rPr>
                <w:b/>
                <w:sz w:val="20"/>
                <w:szCs w:val="20"/>
              </w:rPr>
            </w:pPr>
            <w:r w:rsidRPr="00832A6B">
              <w:rPr>
                <w:b/>
                <w:sz w:val="20"/>
                <w:szCs w:val="20"/>
              </w:rPr>
              <w:t>Požiadavka</w:t>
            </w:r>
          </w:p>
        </w:tc>
        <w:tc>
          <w:tcPr>
            <w:tcW w:w="1984" w:type="dxa"/>
            <w:vAlign w:val="center"/>
          </w:tcPr>
          <w:p w:rsidR="003D32CC" w:rsidRPr="00832A6B" w:rsidRDefault="003D32CC" w:rsidP="000A5171">
            <w:pPr>
              <w:jc w:val="center"/>
              <w:rPr>
                <w:b/>
                <w:sz w:val="20"/>
                <w:szCs w:val="20"/>
              </w:rPr>
            </w:pPr>
            <w:r w:rsidRPr="00832A6B">
              <w:rPr>
                <w:b/>
                <w:sz w:val="20"/>
                <w:szCs w:val="20"/>
              </w:rPr>
              <w:t>Odkaz na normu</w:t>
            </w:r>
          </w:p>
        </w:tc>
        <w:tc>
          <w:tcPr>
            <w:tcW w:w="2268" w:type="dxa"/>
            <w:vAlign w:val="center"/>
          </w:tcPr>
          <w:p w:rsidR="003D32CC" w:rsidRPr="00832A6B" w:rsidRDefault="003D32CC" w:rsidP="000A5171">
            <w:pPr>
              <w:jc w:val="center"/>
              <w:rPr>
                <w:b/>
                <w:sz w:val="20"/>
                <w:szCs w:val="20"/>
              </w:rPr>
            </w:pPr>
            <w:r w:rsidRPr="00832A6B">
              <w:rPr>
                <w:b/>
                <w:sz w:val="20"/>
                <w:szCs w:val="20"/>
              </w:rPr>
              <w:t>Plnenie</w:t>
            </w:r>
          </w:p>
        </w:tc>
      </w:tr>
      <w:tr w:rsidR="008276B0" w:rsidRPr="00832A6B" w:rsidTr="005C24FB">
        <w:trPr>
          <w:trHeight w:val="1036"/>
        </w:trPr>
        <w:tc>
          <w:tcPr>
            <w:tcW w:w="421" w:type="dxa"/>
            <w:vMerge w:val="restart"/>
            <w:vAlign w:val="center"/>
          </w:tcPr>
          <w:p w:rsidR="008276B0" w:rsidRPr="00832A6B" w:rsidRDefault="008276B0" w:rsidP="000A5171">
            <w:pPr>
              <w:ind w:left="-142" w:right="-108"/>
              <w:jc w:val="center"/>
              <w:rPr>
                <w:sz w:val="20"/>
                <w:szCs w:val="20"/>
              </w:rPr>
            </w:pPr>
            <w:r w:rsidRPr="00832A6B">
              <w:rPr>
                <w:sz w:val="20"/>
                <w:szCs w:val="20"/>
              </w:rPr>
              <w:t>1</w:t>
            </w:r>
          </w:p>
        </w:tc>
        <w:tc>
          <w:tcPr>
            <w:tcW w:w="10177" w:type="dxa"/>
            <w:vAlign w:val="center"/>
          </w:tcPr>
          <w:p w:rsidR="008276B0" w:rsidRPr="005C24FB" w:rsidRDefault="008276B0" w:rsidP="001722D7">
            <w:pPr>
              <w:rPr>
                <w:color w:val="000000" w:themeColor="text1"/>
                <w:sz w:val="20"/>
                <w:szCs w:val="20"/>
              </w:rPr>
            </w:pPr>
            <w:r w:rsidRPr="005C24FB">
              <w:rPr>
                <w:color w:val="000000" w:themeColor="text1"/>
                <w:sz w:val="20"/>
                <w:szCs w:val="20"/>
              </w:rPr>
              <w:t xml:space="preserve">Výstavba lesných ciest je v súlade s platnou legislatívou na základe platného stavebného povolenia. Budovanie dočasných približovacích ciest a terénne úpravy približovacích liniek je v súlade s legislatívou. Cesty a upravené linky sú náležite odvodnené. Svahy sú protierózne zabezpečené. </w:t>
            </w:r>
          </w:p>
          <w:p w:rsidR="008276B0" w:rsidRPr="005C24FB" w:rsidRDefault="008276B0" w:rsidP="001722D7">
            <w:pPr>
              <w:rPr>
                <w:color w:val="000000" w:themeColor="text1"/>
                <w:sz w:val="20"/>
                <w:szCs w:val="20"/>
              </w:rPr>
            </w:pPr>
            <w:r w:rsidRPr="005C24FB">
              <w:rPr>
                <w:color w:val="000000" w:themeColor="text1"/>
                <w:sz w:val="20"/>
                <w:szCs w:val="20"/>
              </w:rPr>
              <w:t xml:space="preserve">Výstavba ciest je zo strany obhospodarovateľa </w:t>
            </w:r>
            <w:proofErr w:type="spellStart"/>
            <w:r w:rsidRPr="005C24FB">
              <w:rPr>
                <w:color w:val="000000" w:themeColor="text1"/>
                <w:sz w:val="20"/>
                <w:szCs w:val="20"/>
              </w:rPr>
              <w:t>dozorovaná</w:t>
            </w:r>
            <w:proofErr w:type="spellEnd"/>
            <w:r w:rsidRPr="005C24FB">
              <w:rPr>
                <w:color w:val="000000" w:themeColor="text1"/>
                <w:sz w:val="20"/>
                <w:szCs w:val="20"/>
              </w:rPr>
              <w:t xml:space="preserve"> za účelom minimalizácie dopadov výstavby na okolité porasty a chránené prvky.</w:t>
            </w:r>
          </w:p>
        </w:tc>
        <w:tc>
          <w:tcPr>
            <w:tcW w:w="1984" w:type="dxa"/>
            <w:vMerge w:val="restart"/>
            <w:vAlign w:val="center"/>
          </w:tcPr>
          <w:p w:rsidR="008276B0" w:rsidRPr="00832A6B" w:rsidRDefault="008276B0" w:rsidP="000A5171">
            <w:pPr>
              <w:jc w:val="center"/>
              <w:rPr>
                <w:sz w:val="18"/>
                <w:szCs w:val="18"/>
              </w:rPr>
            </w:pPr>
            <w:r w:rsidRPr="00832A6B">
              <w:rPr>
                <w:sz w:val="18"/>
                <w:szCs w:val="18"/>
              </w:rPr>
              <w:t xml:space="preserve">SFCS 1003:2021 </w:t>
            </w:r>
          </w:p>
          <w:p w:rsidR="008276B0" w:rsidRPr="00832A6B" w:rsidRDefault="008276B0" w:rsidP="001722D7">
            <w:pPr>
              <w:jc w:val="center"/>
              <w:rPr>
                <w:sz w:val="18"/>
                <w:szCs w:val="18"/>
              </w:rPr>
            </w:pPr>
            <w:r w:rsidRPr="00832A6B">
              <w:rPr>
                <w:sz w:val="18"/>
                <w:szCs w:val="18"/>
              </w:rPr>
              <w:t>Ind. 8.3.4.4, 8.3.4.5, 8.3.4.6, 8.5.1.2</w:t>
            </w:r>
          </w:p>
        </w:tc>
        <w:tc>
          <w:tcPr>
            <w:tcW w:w="2268" w:type="dxa"/>
            <w:vMerge w:val="restart"/>
            <w:vAlign w:val="center"/>
          </w:tcPr>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8276B0" w:rsidRPr="00832A6B" w:rsidTr="005C24FB">
        <w:trPr>
          <w:trHeight w:val="240"/>
        </w:trPr>
        <w:tc>
          <w:tcPr>
            <w:tcW w:w="421" w:type="dxa"/>
            <w:vMerge/>
            <w:vAlign w:val="center"/>
          </w:tcPr>
          <w:p w:rsidR="008276B0" w:rsidRPr="00832A6B" w:rsidRDefault="008276B0" w:rsidP="008276B0">
            <w:pPr>
              <w:ind w:left="-142" w:right="-108"/>
              <w:jc w:val="center"/>
              <w:rPr>
                <w:sz w:val="20"/>
                <w:szCs w:val="20"/>
              </w:rPr>
            </w:pPr>
          </w:p>
        </w:tc>
        <w:tc>
          <w:tcPr>
            <w:tcW w:w="10177" w:type="dxa"/>
            <w:vAlign w:val="center"/>
          </w:tcPr>
          <w:p w:rsidR="008276B0" w:rsidRPr="005C24FB" w:rsidRDefault="008276B0" w:rsidP="008276B0">
            <w:pPr>
              <w:rPr>
                <w:b/>
                <w:sz w:val="20"/>
                <w:szCs w:val="20"/>
              </w:rPr>
            </w:pPr>
            <w:r w:rsidRPr="005C24FB">
              <w:rPr>
                <w:sz w:val="18"/>
                <w:szCs w:val="18"/>
              </w:rPr>
              <w:t>Zdroj informácie (potvrdenie): projekt výstavby lesnej cesty, stavebné povolenie terénna pochôdzka, informácie od dotknutých záujmových skupín</w:t>
            </w:r>
          </w:p>
        </w:tc>
        <w:tc>
          <w:tcPr>
            <w:tcW w:w="1984" w:type="dxa"/>
            <w:vMerge/>
            <w:vAlign w:val="center"/>
          </w:tcPr>
          <w:p w:rsidR="008276B0" w:rsidRPr="00832A6B" w:rsidRDefault="008276B0" w:rsidP="008276B0">
            <w:pPr>
              <w:jc w:val="center"/>
              <w:rPr>
                <w:sz w:val="18"/>
                <w:szCs w:val="18"/>
              </w:rPr>
            </w:pP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r w:rsidR="008276B0" w:rsidRPr="00832A6B" w:rsidTr="005C24FB">
        <w:tc>
          <w:tcPr>
            <w:tcW w:w="421" w:type="dxa"/>
            <w:vMerge/>
            <w:vAlign w:val="center"/>
          </w:tcPr>
          <w:p w:rsidR="008276B0" w:rsidRPr="00832A6B" w:rsidRDefault="008276B0" w:rsidP="008276B0">
            <w:pPr>
              <w:ind w:left="-142" w:right="-108"/>
              <w:jc w:val="center"/>
              <w:rPr>
                <w:sz w:val="20"/>
                <w:szCs w:val="20"/>
              </w:rPr>
            </w:pPr>
          </w:p>
        </w:tc>
        <w:tc>
          <w:tcPr>
            <w:tcW w:w="12161" w:type="dxa"/>
            <w:gridSpan w:val="2"/>
          </w:tcPr>
          <w:p w:rsidR="008276B0" w:rsidRPr="005C24FB" w:rsidRDefault="008276B0" w:rsidP="008276B0">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r w:rsidR="008276B0" w:rsidRPr="00832A6B" w:rsidTr="005C24FB">
        <w:trPr>
          <w:trHeight w:val="238"/>
        </w:trPr>
        <w:tc>
          <w:tcPr>
            <w:tcW w:w="421" w:type="dxa"/>
            <w:vMerge w:val="restart"/>
            <w:vAlign w:val="center"/>
          </w:tcPr>
          <w:p w:rsidR="008276B0" w:rsidRPr="00832A6B" w:rsidRDefault="008276B0" w:rsidP="000A5171">
            <w:pPr>
              <w:ind w:left="-142" w:right="-108"/>
              <w:jc w:val="center"/>
              <w:rPr>
                <w:sz w:val="20"/>
                <w:szCs w:val="20"/>
              </w:rPr>
            </w:pPr>
            <w:r w:rsidRPr="00832A6B">
              <w:rPr>
                <w:sz w:val="20"/>
                <w:szCs w:val="20"/>
              </w:rPr>
              <w:t>2</w:t>
            </w:r>
          </w:p>
        </w:tc>
        <w:tc>
          <w:tcPr>
            <w:tcW w:w="10177" w:type="dxa"/>
            <w:vAlign w:val="center"/>
          </w:tcPr>
          <w:p w:rsidR="008276B0" w:rsidRPr="005C24FB" w:rsidRDefault="008276B0" w:rsidP="000A5171">
            <w:pPr>
              <w:rPr>
                <w:sz w:val="20"/>
                <w:szCs w:val="20"/>
              </w:rPr>
            </w:pPr>
            <w:r w:rsidRPr="005C24FB">
              <w:rPr>
                <w:sz w:val="20"/>
                <w:szCs w:val="20"/>
              </w:rPr>
              <w:t xml:space="preserve">Skutočný stav lesných ciest a mostov vrátane odvodňovacích zariadení, resp. ich opotrebenia, porušenosti a chýb je priebežne monitorovaný, zaznamenaný v </w:t>
            </w:r>
            <w:proofErr w:type="spellStart"/>
            <w:r w:rsidRPr="005C24FB">
              <w:rPr>
                <w:sz w:val="20"/>
                <w:szCs w:val="20"/>
              </w:rPr>
              <w:t>pasporte</w:t>
            </w:r>
            <w:proofErr w:type="spellEnd"/>
            <w:r w:rsidRPr="005C24FB">
              <w:rPr>
                <w:sz w:val="20"/>
                <w:szCs w:val="20"/>
              </w:rPr>
              <w:t xml:space="preserve"> LDS a premietnutý do plánu údržieb a opráv lesnej cestnej siete</w:t>
            </w:r>
          </w:p>
        </w:tc>
        <w:tc>
          <w:tcPr>
            <w:tcW w:w="1984" w:type="dxa"/>
            <w:vMerge w:val="restart"/>
            <w:vAlign w:val="center"/>
          </w:tcPr>
          <w:p w:rsidR="008276B0" w:rsidRPr="00832A6B" w:rsidRDefault="008276B0" w:rsidP="000A5171">
            <w:pPr>
              <w:jc w:val="center"/>
              <w:rPr>
                <w:sz w:val="18"/>
                <w:szCs w:val="18"/>
              </w:rPr>
            </w:pPr>
            <w:r w:rsidRPr="00832A6B">
              <w:rPr>
                <w:sz w:val="18"/>
                <w:szCs w:val="18"/>
              </w:rPr>
              <w:t xml:space="preserve">SFCS 1003:2021 </w:t>
            </w:r>
          </w:p>
          <w:p w:rsidR="008276B0" w:rsidRPr="00832A6B" w:rsidRDefault="008276B0" w:rsidP="001722D7">
            <w:pPr>
              <w:jc w:val="center"/>
              <w:rPr>
                <w:sz w:val="18"/>
                <w:szCs w:val="18"/>
              </w:rPr>
            </w:pPr>
            <w:r w:rsidRPr="00832A6B">
              <w:rPr>
                <w:sz w:val="18"/>
                <w:szCs w:val="18"/>
              </w:rPr>
              <w:t xml:space="preserve">Ind. 8.3.4.2 </w:t>
            </w:r>
          </w:p>
        </w:tc>
        <w:tc>
          <w:tcPr>
            <w:tcW w:w="2268" w:type="dxa"/>
            <w:vMerge w:val="restart"/>
            <w:vAlign w:val="center"/>
          </w:tcPr>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8276B0" w:rsidRPr="00832A6B" w:rsidTr="005C24FB">
        <w:trPr>
          <w:trHeight w:val="58"/>
        </w:trPr>
        <w:tc>
          <w:tcPr>
            <w:tcW w:w="421" w:type="dxa"/>
            <w:vMerge/>
            <w:vAlign w:val="center"/>
          </w:tcPr>
          <w:p w:rsidR="008276B0" w:rsidRPr="00832A6B" w:rsidRDefault="008276B0" w:rsidP="008276B0">
            <w:pPr>
              <w:ind w:left="-142" w:right="-108"/>
              <w:jc w:val="center"/>
              <w:rPr>
                <w:sz w:val="20"/>
                <w:szCs w:val="20"/>
              </w:rPr>
            </w:pPr>
          </w:p>
        </w:tc>
        <w:tc>
          <w:tcPr>
            <w:tcW w:w="10177" w:type="dxa"/>
            <w:vAlign w:val="center"/>
          </w:tcPr>
          <w:p w:rsidR="008276B0" w:rsidRPr="005C24FB" w:rsidRDefault="008276B0" w:rsidP="008276B0">
            <w:pPr>
              <w:rPr>
                <w:b/>
                <w:sz w:val="20"/>
                <w:szCs w:val="20"/>
              </w:rPr>
            </w:pPr>
            <w:r w:rsidRPr="005C24FB">
              <w:rPr>
                <w:sz w:val="18"/>
                <w:szCs w:val="18"/>
              </w:rPr>
              <w:t xml:space="preserve">Zdroj informácie (potvrdenie): </w:t>
            </w:r>
            <w:proofErr w:type="spellStart"/>
            <w:r w:rsidRPr="005C24FB">
              <w:rPr>
                <w:sz w:val="18"/>
                <w:szCs w:val="18"/>
              </w:rPr>
              <w:t>pasport</w:t>
            </w:r>
            <w:proofErr w:type="spellEnd"/>
            <w:r w:rsidRPr="005C24FB">
              <w:rPr>
                <w:sz w:val="18"/>
                <w:szCs w:val="18"/>
              </w:rPr>
              <w:t xml:space="preserve"> lesných ciest, plán opráv a údržieb</w:t>
            </w:r>
          </w:p>
        </w:tc>
        <w:tc>
          <w:tcPr>
            <w:tcW w:w="1984" w:type="dxa"/>
            <w:vMerge/>
            <w:vAlign w:val="center"/>
          </w:tcPr>
          <w:p w:rsidR="008276B0" w:rsidRPr="00832A6B" w:rsidRDefault="008276B0" w:rsidP="008276B0">
            <w:pPr>
              <w:jc w:val="center"/>
              <w:rPr>
                <w:sz w:val="18"/>
                <w:szCs w:val="18"/>
              </w:rPr>
            </w:pP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r w:rsidR="008276B0" w:rsidRPr="00832A6B" w:rsidTr="005C24FB">
        <w:trPr>
          <w:trHeight w:val="202"/>
        </w:trPr>
        <w:tc>
          <w:tcPr>
            <w:tcW w:w="421" w:type="dxa"/>
            <w:vMerge/>
            <w:vAlign w:val="center"/>
          </w:tcPr>
          <w:p w:rsidR="008276B0" w:rsidRPr="00832A6B" w:rsidRDefault="008276B0" w:rsidP="008276B0">
            <w:pPr>
              <w:ind w:left="-142" w:right="-108"/>
              <w:jc w:val="center"/>
              <w:rPr>
                <w:sz w:val="20"/>
                <w:szCs w:val="20"/>
              </w:rPr>
            </w:pPr>
          </w:p>
        </w:tc>
        <w:tc>
          <w:tcPr>
            <w:tcW w:w="12161" w:type="dxa"/>
            <w:gridSpan w:val="2"/>
          </w:tcPr>
          <w:p w:rsidR="008276B0" w:rsidRPr="005C24FB" w:rsidRDefault="008276B0" w:rsidP="008276B0">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r w:rsidR="008276B0" w:rsidRPr="00832A6B" w:rsidTr="005A0145">
        <w:trPr>
          <w:trHeight w:val="268"/>
        </w:trPr>
        <w:tc>
          <w:tcPr>
            <w:tcW w:w="421" w:type="dxa"/>
            <w:vMerge w:val="restart"/>
            <w:shd w:val="clear" w:color="auto" w:fill="BFBFBF" w:themeFill="background1" w:themeFillShade="BF"/>
            <w:vAlign w:val="center"/>
          </w:tcPr>
          <w:p w:rsidR="008276B0" w:rsidRPr="00832A6B" w:rsidRDefault="008276B0" w:rsidP="000A5171">
            <w:pPr>
              <w:ind w:left="-142" w:right="-108"/>
              <w:jc w:val="center"/>
              <w:rPr>
                <w:sz w:val="20"/>
                <w:szCs w:val="20"/>
              </w:rPr>
            </w:pPr>
            <w:r w:rsidRPr="00832A6B">
              <w:rPr>
                <w:sz w:val="20"/>
                <w:szCs w:val="20"/>
              </w:rPr>
              <w:t>3</w:t>
            </w:r>
          </w:p>
        </w:tc>
        <w:tc>
          <w:tcPr>
            <w:tcW w:w="10177" w:type="dxa"/>
            <w:vAlign w:val="center"/>
          </w:tcPr>
          <w:p w:rsidR="008276B0" w:rsidRPr="005C24FB" w:rsidRDefault="008276B0" w:rsidP="000A5171">
            <w:pPr>
              <w:rPr>
                <w:color w:val="000000" w:themeColor="text1"/>
                <w:sz w:val="20"/>
                <w:szCs w:val="20"/>
              </w:rPr>
            </w:pPr>
            <w:r w:rsidRPr="005C24FB">
              <w:rPr>
                <w:color w:val="000000" w:themeColor="text1"/>
                <w:sz w:val="20"/>
                <w:szCs w:val="20"/>
              </w:rPr>
              <w:t>Lesná cestná sieť vrátanej jej technického vybavenia sú udržiavané v prevádzkyschopnom stave.</w:t>
            </w:r>
          </w:p>
        </w:tc>
        <w:tc>
          <w:tcPr>
            <w:tcW w:w="1984" w:type="dxa"/>
            <w:vMerge w:val="restart"/>
            <w:vAlign w:val="center"/>
          </w:tcPr>
          <w:p w:rsidR="008276B0" w:rsidRPr="00832A6B" w:rsidRDefault="008276B0" w:rsidP="000A5171">
            <w:pPr>
              <w:jc w:val="center"/>
              <w:rPr>
                <w:sz w:val="18"/>
                <w:szCs w:val="18"/>
              </w:rPr>
            </w:pPr>
            <w:r w:rsidRPr="00832A6B">
              <w:rPr>
                <w:sz w:val="18"/>
                <w:szCs w:val="18"/>
              </w:rPr>
              <w:t xml:space="preserve">SFCS 1003:2021 </w:t>
            </w:r>
          </w:p>
          <w:p w:rsidR="008276B0" w:rsidRPr="00832A6B" w:rsidRDefault="008276B0" w:rsidP="001722D7">
            <w:pPr>
              <w:jc w:val="center"/>
              <w:rPr>
                <w:sz w:val="18"/>
                <w:szCs w:val="18"/>
              </w:rPr>
            </w:pPr>
            <w:r w:rsidRPr="00832A6B">
              <w:rPr>
                <w:sz w:val="18"/>
                <w:szCs w:val="18"/>
              </w:rPr>
              <w:t>Ind. 8.3.4.1</w:t>
            </w:r>
          </w:p>
        </w:tc>
        <w:tc>
          <w:tcPr>
            <w:tcW w:w="2268" w:type="dxa"/>
            <w:vMerge w:val="restart"/>
            <w:vAlign w:val="center"/>
          </w:tcPr>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8276B0" w:rsidRPr="00832A6B" w:rsidTr="005A0145">
        <w:trPr>
          <w:trHeight w:val="132"/>
        </w:trPr>
        <w:tc>
          <w:tcPr>
            <w:tcW w:w="421" w:type="dxa"/>
            <w:vMerge/>
            <w:shd w:val="clear" w:color="auto" w:fill="BFBFBF" w:themeFill="background1" w:themeFillShade="BF"/>
            <w:vAlign w:val="center"/>
          </w:tcPr>
          <w:p w:rsidR="008276B0" w:rsidRPr="00832A6B" w:rsidRDefault="008276B0" w:rsidP="008276B0">
            <w:pPr>
              <w:ind w:left="-142" w:right="-108"/>
              <w:jc w:val="center"/>
              <w:rPr>
                <w:sz w:val="20"/>
                <w:szCs w:val="20"/>
              </w:rPr>
            </w:pPr>
          </w:p>
        </w:tc>
        <w:tc>
          <w:tcPr>
            <w:tcW w:w="10177" w:type="dxa"/>
            <w:vAlign w:val="center"/>
          </w:tcPr>
          <w:p w:rsidR="008276B0" w:rsidRPr="005C24FB" w:rsidRDefault="008276B0" w:rsidP="008276B0">
            <w:pPr>
              <w:rPr>
                <w:b/>
                <w:sz w:val="20"/>
                <w:szCs w:val="20"/>
              </w:rPr>
            </w:pPr>
            <w:r w:rsidRPr="005C24FB">
              <w:rPr>
                <w:sz w:val="18"/>
                <w:szCs w:val="18"/>
              </w:rPr>
              <w:t>Zdroj informácie (potvrdenie): plán opráv a údržieb, terénna pochôdzka, informácie od dotknutých záujmových skupín</w:t>
            </w:r>
          </w:p>
        </w:tc>
        <w:tc>
          <w:tcPr>
            <w:tcW w:w="1984" w:type="dxa"/>
            <w:vMerge/>
            <w:vAlign w:val="center"/>
          </w:tcPr>
          <w:p w:rsidR="008276B0" w:rsidRPr="00832A6B" w:rsidRDefault="008276B0" w:rsidP="008276B0">
            <w:pPr>
              <w:jc w:val="center"/>
              <w:rPr>
                <w:sz w:val="18"/>
                <w:szCs w:val="18"/>
              </w:rPr>
            </w:pP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r w:rsidR="008276B0" w:rsidRPr="00832A6B" w:rsidTr="005A0145">
        <w:tc>
          <w:tcPr>
            <w:tcW w:w="421" w:type="dxa"/>
            <w:vMerge/>
            <w:shd w:val="clear" w:color="auto" w:fill="BFBFBF" w:themeFill="background1" w:themeFillShade="BF"/>
            <w:vAlign w:val="center"/>
          </w:tcPr>
          <w:p w:rsidR="008276B0" w:rsidRPr="00832A6B" w:rsidRDefault="008276B0" w:rsidP="008276B0">
            <w:pPr>
              <w:ind w:left="-142" w:right="-108"/>
              <w:jc w:val="center"/>
              <w:rPr>
                <w:sz w:val="20"/>
                <w:szCs w:val="20"/>
              </w:rPr>
            </w:pPr>
          </w:p>
        </w:tc>
        <w:tc>
          <w:tcPr>
            <w:tcW w:w="12161" w:type="dxa"/>
            <w:gridSpan w:val="2"/>
          </w:tcPr>
          <w:p w:rsidR="008276B0" w:rsidRDefault="008276B0" w:rsidP="008276B0">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5478C6" w:rsidRPr="005A0145" w:rsidRDefault="005A0145" w:rsidP="008276B0">
            <w:pPr>
              <w:rPr>
                <w:b/>
                <w:sz w:val="18"/>
                <w:szCs w:val="18"/>
                <w:lang w:bidi="bn-BD"/>
              </w:rPr>
            </w:pPr>
            <w:r w:rsidRPr="005A0145">
              <w:rPr>
                <w:b/>
                <w:color w:val="FF0000"/>
                <w:sz w:val="18"/>
                <w:szCs w:val="18"/>
                <w:lang w:bidi="bn-BD"/>
              </w:rPr>
              <w:t>Starostlivosť o lesnú dopravnú sieť a dodržiavanie prípustných limitov poškodenia terénu, pôdy a lesných porastov je v celom rozsahu zanedbávaná</w:t>
            </w: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bl>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
        <w:gridCol w:w="10177"/>
        <w:gridCol w:w="1984"/>
        <w:gridCol w:w="2268"/>
      </w:tblGrid>
      <w:tr w:rsidR="008276B0" w:rsidRPr="00832A6B" w:rsidTr="005C24FB">
        <w:trPr>
          <w:trHeight w:val="576"/>
        </w:trPr>
        <w:tc>
          <w:tcPr>
            <w:tcW w:w="421" w:type="dxa"/>
            <w:vMerge w:val="restart"/>
            <w:shd w:val="clear" w:color="auto" w:fill="auto"/>
            <w:vAlign w:val="center"/>
          </w:tcPr>
          <w:p w:rsidR="008276B0" w:rsidRPr="00832A6B" w:rsidRDefault="008276B0" w:rsidP="000A5171">
            <w:pPr>
              <w:ind w:left="-142" w:right="-108"/>
              <w:jc w:val="center"/>
              <w:rPr>
                <w:sz w:val="20"/>
                <w:szCs w:val="20"/>
              </w:rPr>
            </w:pPr>
            <w:r w:rsidRPr="00832A6B">
              <w:rPr>
                <w:sz w:val="20"/>
                <w:szCs w:val="20"/>
              </w:rPr>
              <w:lastRenderedPageBreak/>
              <w:t>4</w:t>
            </w:r>
          </w:p>
        </w:tc>
        <w:tc>
          <w:tcPr>
            <w:tcW w:w="10177" w:type="dxa"/>
            <w:vAlign w:val="center"/>
          </w:tcPr>
          <w:p w:rsidR="008276B0" w:rsidRPr="005C24FB" w:rsidRDefault="008276B0" w:rsidP="000A5171">
            <w:pPr>
              <w:rPr>
                <w:rFonts w:cstheme="minorHAnsi"/>
                <w:sz w:val="20"/>
                <w:szCs w:val="20"/>
              </w:rPr>
            </w:pPr>
            <w:r w:rsidRPr="005C24FB">
              <w:rPr>
                <w:color w:val="000000" w:themeColor="text1"/>
                <w:sz w:val="20"/>
                <w:szCs w:val="20"/>
              </w:rPr>
              <w:t xml:space="preserve">Trvalé približovacie cesty a cesty kategórie 3L sa po ukončení približovania proti erózne zabezpečujú, dočasné  približovacie cesty sú  prinavrátené plneniu funkcií lesa. Úprava povrchu, najmä vyplnenie hlbokých koľají, vyčistenie približovaním  zanesených odrážok a odvodňovacích priekop sa vykonáva priebežne, stanovené limity poškodenia terénu nie sú prekračované. </w:t>
            </w:r>
            <w:r w:rsidRPr="005C24FB">
              <w:rPr>
                <w:rFonts w:cstheme="minorHAnsi"/>
                <w:sz w:val="20"/>
                <w:szCs w:val="20"/>
              </w:rPr>
              <w:t>Technologické linky sú v porastoch vyznačené.</w:t>
            </w:r>
          </w:p>
        </w:tc>
        <w:tc>
          <w:tcPr>
            <w:tcW w:w="1984" w:type="dxa"/>
            <w:vMerge w:val="restart"/>
            <w:vAlign w:val="center"/>
          </w:tcPr>
          <w:p w:rsidR="008276B0" w:rsidRPr="00832A6B" w:rsidRDefault="008276B0" w:rsidP="000A5171">
            <w:pPr>
              <w:jc w:val="center"/>
              <w:rPr>
                <w:sz w:val="18"/>
                <w:szCs w:val="18"/>
              </w:rPr>
            </w:pPr>
            <w:r w:rsidRPr="00832A6B">
              <w:rPr>
                <w:sz w:val="18"/>
                <w:szCs w:val="18"/>
              </w:rPr>
              <w:t xml:space="preserve">SFCS 1003:2021 </w:t>
            </w:r>
          </w:p>
          <w:p w:rsidR="008276B0" w:rsidRPr="00832A6B" w:rsidRDefault="008276B0" w:rsidP="001722D7">
            <w:pPr>
              <w:jc w:val="center"/>
              <w:rPr>
                <w:sz w:val="18"/>
                <w:szCs w:val="18"/>
              </w:rPr>
            </w:pPr>
            <w:r w:rsidRPr="00832A6B">
              <w:rPr>
                <w:sz w:val="18"/>
                <w:szCs w:val="18"/>
              </w:rPr>
              <w:t>Ind. 8.3.4.3, 8.2.3.3</w:t>
            </w:r>
          </w:p>
        </w:tc>
        <w:tc>
          <w:tcPr>
            <w:tcW w:w="2268" w:type="dxa"/>
            <w:vMerge w:val="restart"/>
            <w:vAlign w:val="center"/>
          </w:tcPr>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8276B0" w:rsidRPr="00832A6B" w:rsidTr="005C24FB">
        <w:trPr>
          <w:trHeight w:val="336"/>
        </w:trPr>
        <w:tc>
          <w:tcPr>
            <w:tcW w:w="421" w:type="dxa"/>
            <w:vMerge/>
            <w:shd w:val="clear" w:color="auto" w:fill="auto"/>
            <w:vAlign w:val="center"/>
          </w:tcPr>
          <w:p w:rsidR="008276B0" w:rsidRPr="00832A6B" w:rsidRDefault="008276B0" w:rsidP="008276B0">
            <w:pPr>
              <w:ind w:left="-142" w:right="-108"/>
              <w:jc w:val="center"/>
              <w:rPr>
                <w:sz w:val="20"/>
                <w:szCs w:val="20"/>
              </w:rPr>
            </w:pPr>
          </w:p>
        </w:tc>
        <w:tc>
          <w:tcPr>
            <w:tcW w:w="10177" w:type="dxa"/>
            <w:vAlign w:val="center"/>
          </w:tcPr>
          <w:p w:rsidR="008276B0" w:rsidRPr="005C24FB" w:rsidRDefault="008276B0" w:rsidP="008276B0">
            <w:pPr>
              <w:rPr>
                <w:b/>
                <w:sz w:val="20"/>
                <w:szCs w:val="20"/>
              </w:rPr>
            </w:pPr>
            <w:r w:rsidRPr="005C24FB">
              <w:rPr>
                <w:sz w:val="18"/>
                <w:szCs w:val="18"/>
              </w:rPr>
              <w:t>Zdroj informácie (potvrdenie): terénna pochôdzka, informácie od dotknutých záujmových skupín</w:t>
            </w:r>
          </w:p>
        </w:tc>
        <w:tc>
          <w:tcPr>
            <w:tcW w:w="1984" w:type="dxa"/>
            <w:vMerge/>
            <w:vAlign w:val="center"/>
          </w:tcPr>
          <w:p w:rsidR="008276B0" w:rsidRPr="00832A6B" w:rsidRDefault="008276B0" w:rsidP="008276B0">
            <w:pPr>
              <w:jc w:val="center"/>
              <w:rPr>
                <w:sz w:val="18"/>
                <w:szCs w:val="18"/>
              </w:rPr>
            </w:pP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r w:rsidR="008276B0" w:rsidRPr="00832A6B" w:rsidTr="005C24FB">
        <w:tc>
          <w:tcPr>
            <w:tcW w:w="421" w:type="dxa"/>
            <w:vMerge/>
            <w:shd w:val="clear" w:color="auto" w:fill="auto"/>
            <w:vAlign w:val="center"/>
          </w:tcPr>
          <w:p w:rsidR="008276B0" w:rsidRPr="00832A6B" w:rsidRDefault="008276B0" w:rsidP="008276B0">
            <w:pPr>
              <w:ind w:left="-142" w:right="-108"/>
              <w:jc w:val="center"/>
              <w:rPr>
                <w:sz w:val="20"/>
                <w:szCs w:val="20"/>
              </w:rPr>
            </w:pPr>
          </w:p>
        </w:tc>
        <w:tc>
          <w:tcPr>
            <w:tcW w:w="12161" w:type="dxa"/>
            <w:gridSpan w:val="2"/>
          </w:tcPr>
          <w:p w:rsidR="008276B0" w:rsidRPr="00250BC5" w:rsidRDefault="008276B0" w:rsidP="008276B0">
            <w:pPr>
              <w:rPr>
                <w:sz w:val="18"/>
                <w:szCs w:val="18"/>
                <w:lang w:bidi="bn-BD"/>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r w:rsidR="001722D7" w:rsidRPr="00832A6B" w:rsidTr="00467980">
        <w:tc>
          <w:tcPr>
            <w:tcW w:w="14850" w:type="dxa"/>
            <w:gridSpan w:val="4"/>
          </w:tcPr>
          <w:p w:rsidR="001722D7" w:rsidRPr="00832A6B" w:rsidRDefault="00F94D2D" w:rsidP="001722D7">
            <w:pPr>
              <w:rPr>
                <w:sz w:val="28"/>
                <w:szCs w:val="28"/>
              </w:rPr>
            </w:pPr>
            <w:r w:rsidRPr="00832A6B">
              <w:rPr>
                <w:bCs/>
                <w:szCs w:val="28"/>
              </w:rPr>
              <w:t xml:space="preserve">Časť:  </w:t>
            </w:r>
            <w:r w:rsidR="001722D7" w:rsidRPr="00832A6B">
              <w:rPr>
                <w:b/>
                <w:i/>
                <w:szCs w:val="28"/>
              </w:rPr>
              <w:t>Technologické postupy</w:t>
            </w:r>
          </w:p>
        </w:tc>
      </w:tr>
      <w:tr w:rsidR="008276B0" w:rsidRPr="00832A6B" w:rsidTr="005C24FB">
        <w:trPr>
          <w:trHeight w:val="123"/>
        </w:trPr>
        <w:tc>
          <w:tcPr>
            <w:tcW w:w="421" w:type="dxa"/>
            <w:vMerge w:val="restart"/>
            <w:vAlign w:val="center"/>
          </w:tcPr>
          <w:p w:rsidR="008276B0" w:rsidRPr="00832A6B" w:rsidRDefault="008276B0" w:rsidP="000A5171">
            <w:pPr>
              <w:ind w:left="-142" w:right="-108"/>
              <w:jc w:val="center"/>
              <w:rPr>
                <w:sz w:val="20"/>
                <w:szCs w:val="20"/>
              </w:rPr>
            </w:pPr>
            <w:r w:rsidRPr="00832A6B">
              <w:rPr>
                <w:sz w:val="20"/>
                <w:szCs w:val="20"/>
              </w:rPr>
              <w:t>5</w:t>
            </w:r>
          </w:p>
        </w:tc>
        <w:tc>
          <w:tcPr>
            <w:tcW w:w="10177" w:type="dxa"/>
            <w:vAlign w:val="center"/>
          </w:tcPr>
          <w:p w:rsidR="008276B0" w:rsidRPr="005C24FB" w:rsidRDefault="008276B0" w:rsidP="000A5171">
            <w:pPr>
              <w:rPr>
                <w:sz w:val="20"/>
                <w:szCs w:val="20"/>
              </w:rPr>
            </w:pPr>
            <w:r w:rsidRPr="005C24FB">
              <w:rPr>
                <w:sz w:val="20"/>
                <w:szCs w:val="20"/>
              </w:rPr>
              <w:t>Výber technológie ťažby a približovania dreva zohľadňuje ekonomické, environmentálne a sociálne aspekty. Výber optimálnej technológie zohľadňuje jej dostupnosť na trhu, vhodnosť pre dané podmienky a potenciál poškodenia prostredia.</w:t>
            </w:r>
          </w:p>
        </w:tc>
        <w:tc>
          <w:tcPr>
            <w:tcW w:w="1984" w:type="dxa"/>
            <w:vMerge w:val="restart"/>
            <w:vAlign w:val="center"/>
          </w:tcPr>
          <w:p w:rsidR="008276B0" w:rsidRPr="00832A6B" w:rsidRDefault="008276B0" w:rsidP="000A5171">
            <w:pPr>
              <w:jc w:val="center"/>
              <w:rPr>
                <w:sz w:val="18"/>
                <w:szCs w:val="18"/>
              </w:rPr>
            </w:pPr>
            <w:r w:rsidRPr="00832A6B">
              <w:rPr>
                <w:sz w:val="18"/>
                <w:szCs w:val="18"/>
              </w:rPr>
              <w:t xml:space="preserve">SFCS 1003:2021 </w:t>
            </w:r>
          </w:p>
          <w:p w:rsidR="008276B0" w:rsidRPr="00832A6B" w:rsidRDefault="008276B0" w:rsidP="000A5171">
            <w:pPr>
              <w:jc w:val="center"/>
              <w:rPr>
                <w:sz w:val="18"/>
                <w:szCs w:val="18"/>
              </w:rPr>
            </w:pPr>
            <w:r w:rsidRPr="00832A6B">
              <w:rPr>
                <w:sz w:val="18"/>
                <w:szCs w:val="18"/>
              </w:rPr>
              <w:t xml:space="preserve">Ind. 8.2.3.4 </w:t>
            </w:r>
          </w:p>
        </w:tc>
        <w:tc>
          <w:tcPr>
            <w:tcW w:w="2268" w:type="dxa"/>
            <w:vMerge w:val="restart"/>
            <w:vAlign w:val="center"/>
          </w:tcPr>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8276B0" w:rsidRPr="00832A6B" w:rsidTr="005C24FB">
        <w:trPr>
          <w:trHeight w:val="332"/>
        </w:trPr>
        <w:tc>
          <w:tcPr>
            <w:tcW w:w="421" w:type="dxa"/>
            <w:vMerge/>
            <w:vAlign w:val="center"/>
          </w:tcPr>
          <w:p w:rsidR="008276B0" w:rsidRPr="00832A6B" w:rsidRDefault="008276B0" w:rsidP="008276B0">
            <w:pPr>
              <w:ind w:left="-142" w:right="-108"/>
              <w:jc w:val="center"/>
              <w:rPr>
                <w:sz w:val="20"/>
                <w:szCs w:val="20"/>
              </w:rPr>
            </w:pPr>
          </w:p>
        </w:tc>
        <w:tc>
          <w:tcPr>
            <w:tcW w:w="10177" w:type="dxa"/>
            <w:vAlign w:val="center"/>
          </w:tcPr>
          <w:p w:rsidR="008276B0" w:rsidRPr="005C24FB" w:rsidRDefault="008276B0" w:rsidP="008276B0">
            <w:pPr>
              <w:rPr>
                <w:b/>
                <w:sz w:val="20"/>
                <w:szCs w:val="20"/>
              </w:rPr>
            </w:pPr>
            <w:r w:rsidRPr="005C24FB">
              <w:rPr>
                <w:sz w:val="18"/>
                <w:szCs w:val="18"/>
              </w:rPr>
              <w:t>Zdroj informácie (potvrdenie): PSL, dokumentácia obhospodarovateľa, zmluva s dodávateľmi prác, kritériá pre rozhodovanie pri výbere optimálnych ťažbovo dopravných technológií, terénna pochôdzka, informácie od dotknutých záujmových skupín</w:t>
            </w:r>
          </w:p>
        </w:tc>
        <w:tc>
          <w:tcPr>
            <w:tcW w:w="1984" w:type="dxa"/>
            <w:vMerge/>
            <w:vAlign w:val="center"/>
          </w:tcPr>
          <w:p w:rsidR="008276B0" w:rsidRPr="00832A6B" w:rsidRDefault="008276B0" w:rsidP="008276B0">
            <w:pPr>
              <w:jc w:val="center"/>
              <w:rPr>
                <w:sz w:val="18"/>
                <w:szCs w:val="18"/>
              </w:rPr>
            </w:pP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r w:rsidR="008276B0" w:rsidRPr="00832A6B" w:rsidTr="005C24FB">
        <w:trPr>
          <w:trHeight w:val="202"/>
        </w:trPr>
        <w:tc>
          <w:tcPr>
            <w:tcW w:w="421" w:type="dxa"/>
            <w:vMerge/>
            <w:vAlign w:val="center"/>
          </w:tcPr>
          <w:p w:rsidR="008276B0" w:rsidRPr="00832A6B" w:rsidRDefault="008276B0" w:rsidP="008276B0">
            <w:pPr>
              <w:ind w:left="-142" w:right="-108"/>
              <w:jc w:val="center"/>
              <w:rPr>
                <w:sz w:val="20"/>
                <w:szCs w:val="20"/>
              </w:rPr>
            </w:pPr>
          </w:p>
        </w:tc>
        <w:tc>
          <w:tcPr>
            <w:tcW w:w="12161" w:type="dxa"/>
            <w:gridSpan w:val="2"/>
          </w:tcPr>
          <w:p w:rsidR="008276B0" w:rsidRPr="005C24FB" w:rsidRDefault="008276B0" w:rsidP="00B2668F">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r w:rsidR="008276B0" w:rsidRPr="00832A6B" w:rsidTr="005A0145">
        <w:trPr>
          <w:trHeight w:val="295"/>
        </w:trPr>
        <w:tc>
          <w:tcPr>
            <w:tcW w:w="421" w:type="dxa"/>
            <w:vMerge w:val="restart"/>
            <w:shd w:val="clear" w:color="auto" w:fill="BFBFBF" w:themeFill="background1" w:themeFillShade="BF"/>
            <w:vAlign w:val="center"/>
          </w:tcPr>
          <w:p w:rsidR="008276B0" w:rsidRPr="00832A6B" w:rsidRDefault="008276B0" w:rsidP="000A5171">
            <w:pPr>
              <w:ind w:left="-142" w:right="-108"/>
              <w:jc w:val="center"/>
              <w:rPr>
                <w:sz w:val="20"/>
                <w:szCs w:val="20"/>
              </w:rPr>
            </w:pPr>
            <w:r w:rsidRPr="00832A6B">
              <w:rPr>
                <w:sz w:val="20"/>
                <w:szCs w:val="20"/>
              </w:rPr>
              <w:t>6</w:t>
            </w:r>
          </w:p>
        </w:tc>
        <w:tc>
          <w:tcPr>
            <w:tcW w:w="10177" w:type="dxa"/>
            <w:vAlign w:val="center"/>
          </w:tcPr>
          <w:p w:rsidR="008276B0" w:rsidRPr="005C24FB" w:rsidRDefault="008276B0" w:rsidP="00704583">
            <w:pPr>
              <w:rPr>
                <w:sz w:val="20"/>
                <w:szCs w:val="20"/>
              </w:rPr>
            </w:pPr>
            <w:r w:rsidRPr="005C24FB">
              <w:rPr>
                <w:sz w:val="20"/>
                <w:szCs w:val="20"/>
              </w:rPr>
              <w:t xml:space="preserve">Vykonávateľ prác je upovedomený o prípustných limitoch poškodenia terénu a ciest a o postupoch na ich odstránenie. Poškodený terén a LDS sa zväčša asanujú zahrnutím zeminou, </w:t>
            </w:r>
            <w:proofErr w:type="spellStart"/>
            <w:r w:rsidRPr="005C24FB">
              <w:rPr>
                <w:sz w:val="20"/>
                <w:szCs w:val="20"/>
              </w:rPr>
              <w:t>dendromasou</w:t>
            </w:r>
            <w:proofErr w:type="spellEnd"/>
            <w:r w:rsidRPr="005C24FB">
              <w:rPr>
                <w:sz w:val="20"/>
                <w:szCs w:val="20"/>
              </w:rPr>
              <w:t xml:space="preserve"> a odvodnením</w:t>
            </w:r>
          </w:p>
        </w:tc>
        <w:tc>
          <w:tcPr>
            <w:tcW w:w="1984" w:type="dxa"/>
            <w:vMerge w:val="restart"/>
            <w:vAlign w:val="center"/>
          </w:tcPr>
          <w:p w:rsidR="008276B0" w:rsidRPr="00832A6B" w:rsidRDefault="008276B0" w:rsidP="000A5171">
            <w:pPr>
              <w:jc w:val="center"/>
              <w:rPr>
                <w:sz w:val="18"/>
                <w:szCs w:val="18"/>
              </w:rPr>
            </w:pPr>
            <w:r w:rsidRPr="00832A6B">
              <w:rPr>
                <w:sz w:val="18"/>
                <w:szCs w:val="18"/>
              </w:rPr>
              <w:t xml:space="preserve">SFCS 1003:2021 </w:t>
            </w:r>
          </w:p>
          <w:p w:rsidR="008276B0" w:rsidRPr="00832A6B" w:rsidRDefault="008276B0" w:rsidP="000A5171">
            <w:pPr>
              <w:jc w:val="center"/>
              <w:rPr>
                <w:sz w:val="18"/>
                <w:szCs w:val="18"/>
              </w:rPr>
            </w:pPr>
            <w:r w:rsidRPr="00832A6B">
              <w:rPr>
                <w:sz w:val="18"/>
                <w:szCs w:val="18"/>
              </w:rPr>
              <w:t>Ind. 8.2.3.1, 8.2.3.2</w:t>
            </w:r>
          </w:p>
        </w:tc>
        <w:tc>
          <w:tcPr>
            <w:tcW w:w="2268" w:type="dxa"/>
            <w:vMerge w:val="restart"/>
            <w:vAlign w:val="center"/>
          </w:tcPr>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8276B0" w:rsidRPr="00832A6B" w:rsidTr="005A0145">
        <w:trPr>
          <w:trHeight w:val="296"/>
        </w:trPr>
        <w:tc>
          <w:tcPr>
            <w:tcW w:w="421" w:type="dxa"/>
            <w:vMerge/>
            <w:shd w:val="clear" w:color="auto" w:fill="BFBFBF" w:themeFill="background1" w:themeFillShade="BF"/>
            <w:vAlign w:val="center"/>
          </w:tcPr>
          <w:p w:rsidR="008276B0" w:rsidRPr="00832A6B" w:rsidRDefault="008276B0" w:rsidP="008276B0">
            <w:pPr>
              <w:ind w:left="-142" w:right="-108"/>
              <w:jc w:val="center"/>
              <w:rPr>
                <w:sz w:val="20"/>
                <w:szCs w:val="20"/>
              </w:rPr>
            </w:pPr>
          </w:p>
        </w:tc>
        <w:tc>
          <w:tcPr>
            <w:tcW w:w="10177" w:type="dxa"/>
            <w:vAlign w:val="center"/>
          </w:tcPr>
          <w:p w:rsidR="008276B0" w:rsidRPr="005C24FB" w:rsidRDefault="008276B0" w:rsidP="008276B0">
            <w:pPr>
              <w:rPr>
                <w:b/>
                <w:sz w:val="20"/>
                <w:szCs w:val="20"/>
              </w:rPr>
            </w:pPr>
            <w:r w:rsidRPr="005C24FB">
              <w:rPr>
                <w:sz w:val="18"/>
                <w:szCs w:val="18"/>
              </w:rPr>
              <w:t>Zdroj informácie (potvrdenie): dokumentácia obhospodarovateľa, zmluva s dodávateľmi prác, terénna pochôdzka, informácie od dotknutých záujmových skupín, opatrenia pre obmedzenie poškodenia lesných pozemkov výkonom lesníckych činností, záznam o odovzdaní pracoviska a o prebratí prác</w:t>
            </w:r>
          </w:p>
        </w:tc>
        <w:tc>
          <w:tcPr>
            <w:tcW w:w="1984" w:type="dxa"/>
            <w:vMerge/>
            <w:vAlign w:val="center"/>
          </w:tcPr>
          <w:p w:rsidR="008276B0" w:rsidRPr="00832A6B" w:rsidRDefault="008276B0" w:rsidP="008276B0">
            <w:pPr>
              <w:jc w:val="center"/>
              <w:rPr>
                <w:sz w:val="18"/>
                <w:szCs w:val="18"/>
              </w:rPr>
            </w:pPr>
          </w:p>
        </w:tc>
        <w:tc>
          <w:tcPr>
            <w:tcW w:w="2268" w:type="dxa"/>
            <w:vMerge/>
            <w:vAlign w:val="center"/>
          </w:tcPr>
          <w:p w:rsidR="008276B0" w:rsidRPr="00832A6B" w:rsidRDefault="008276B0" w:rsidP="008276B0">
            <w:pPr>
              <w:tabs>
                <w:tab w:val="left" w:pos="34"/>
                <w:tab w:val="left" w:pos="318"/>
                <w:tab w:val="left" w:pos="1310"/>
                <w:tab w:val="left" w:pos="1593"/>
              </w:tabs>
              <w:ind w:right="-108"/>
              <w:rPr>
                <w:sz w:val="20"/>
                <w:szCs w:val="20"/>
              </w:rPr>
            </w:pPr>
          </w:p>
        </w:tc>
      </w:tr>
      <w:tr w:rsidR="008276B0" w:rsidRPr="00832A6B" w:rsidTr="005A0145">
        <w:tc>
          <w:tcPr>
            <w:tcW w:w="421" w:type="dxa"/>
            <w:vMerge/>
            <w:shd w:val="clear" w:color="auto" w:fill="BFBFBF" w:themeFill="background1" w:themeFillShade="BF"/>
            <w:vAlign w:val="center"/>
          </w:tcPr>
          <w:p w:rsidR="008276B0" w:rsidRPr="00832A6B" w:rsidRDefault="008276B0" w:rsidP="000A5171">
            <w:pPr>
              <w:ind w:left="-142" w:right="-108"/>
              <w:jc w:val="center"/>
              <w:rPr>
                <w:sz w:val="20"/>
                <w:szCs w:val="20"/>
              </w:rPr>
            </w:pPr>
          </w:p>
        </w:tc>
        <w:tc>
          <w:tcPr>
            <w:tcW w:w="12161" w:type="dxa"/>
            <w:gridSpan w:val="2"/>
          </w:tcPr>
          <w:p w:rsidR="008276B0" w:rsidRDefault="008276B0" w:rsidP="00B2668F">
            <w:pPr>
              <w:rPr>
                <w:sz w:val="20"/>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p w:rsidR="005A0145" w:rsidRPr="005A0145" w:rsidRDefault="005A0145" w:rsidP="00B2668F">
            <w:pPr>
              <w:rPr>
                <w:b/>
                <w:sz w:val="18"/>
                <w:szCs w:val="18"/>
                <w:lang w:bidi="bn-BD"/>
              </w:rPr>
            </w:pPr>
            <w:r w:rsidRPr="005A0145">
              <w:rPr>
                <w:b/>
                <w:color w:val="FF0000"/>
                <w:sz w:val="18"/>
                <w:szCs w:val="18"/>
                <w:lang w:bidi="bn-BD"/>
              </w:rPr>
              <w:t>Starostlivosť o lesnú dopravnú sieť a dodržiavanie prípustných limitov poškodenia terénu, pôdy a lesných porastov je v celom rozsahu zanedbávaná</w:t>
            </w:r>
          </w:p>
        </w:tc>
        <w:tc>
          <w:tcPr>
            <w:tcW w:w="2268" w:type="dxa"/>
            <w:vMerge/>
            <w:vAlign w:val="center"/>
          </w:tcPr>
          <w:p w:rsidR="008276B0" w:rsidRPr="00832A6B" w:rsidRDefault="008276B0" w:rsidP="000A5171">
            <w:pPr>
              <w:tabs>
                <w:tab w:val="left" w:pos="34"/>
                <w:tab w:val="left" w:pos="318"/>
                <w:tab w:val="left" w:pos="1310"/>
                <w:tab w:val="left" w:pos="1593"/>
              </w:tabs>
              <w:ind w:right="-108"/>
              <w:rPr>
                <w:sz w:val="20"/>
                <w:szCs w:val="20"/>
              </w:rPr>
            </w:pPr>
          </w:p>
        </w:tc>
      </w:tr>
    </w:tbl>
    <w:p w:rsidR="000907CC" w:rsidRPr="00832A6B" w:rsidRDefault="000907CC">
      <w:pPr>
        <w:rPr>
          <w:b/>
          <w:bCs/>
          <w:sz w:val="28"/>
          <w:szCs w:val="28"/>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
        <w:gridCol w:w="10177"/>
        <w:gridCol w:w="1984"/>
        <w:gridCol w:w="2268"/>
      </w:tblGrid>
      <w:tr w:rsidR="000A5171" w:rsidRPr="00832A6B" w:rsidTr="00467980">
        <w:trPr>
          <w:trHeight w:val="395"/>
        </w:trPr>
        <w:tc>
          <w:tcPr>
            <w:tcW w:w="14850" w:type="dxa"/>
            <w:gridSpan w:val="4"/>
          </w:tcPr>
          <w:p w:rsidR="000A5171" w:rsidRPr="00832A6B" w:rsidRDefault="00F94D2D" w:rsidP="00F94D2D">
            <w:pPr>
              <w:spacing w:before="120" w:after="120"/>
              <w:rPr>
                <w:b/>
                <w:bCs/>
                <w:i/>
                <w:sz w:val="28"/>
                <w:szCs w:val="28"/>
              </w:rPr>
            </w:pPr>
            <w:r w:rsidRPr="00832A6B">
              <w:rPr>
                <w:b/>
                <w:bCs/>
                <w:sz w:val="28"/>
                <w:szCs w:val="28"/>
              </w:rPr>
              <w:t xml:space="preserve">Proces L 7: </w:t>
            </w:r>
            <w:r w:rsidRPr="00832A6B">
              <w:rPr>
                <w:bCs/>
                <w:sz w:val="28"/>
                <w:szCs w:val="28"/>
              </w:rPr>
              <w:t xml:space="preserve"> </w:t>
            </w:r>
            <w:r w:rsidR="00D1665A" w:rsidRPr="00832A6B">
              <w:rPr>
                <w:b/>
                <w:bCs/>
                <w:color w:val="008000"/>
                <w:sz w:val="28"/>
                <w:szCs w:val="28"/>
              </w:rPr>
              <w:t>Obmedzovanie negatívnych environmentálnych vplyvov</w:t>
            </w:r>
          </w:p>
        </w:tc>
      </w:tr>
      <w:tr w:rsidR="000A5171" w:rsidRPr="00832A6B" w:rsidTr="00467980">
        <w:tc>
          <w:tcPr>
            <w:tcW w:w="14850" w:type="dxa"/>
            <w:gridSpan w:val="4"/>
          </w:tcPr>
          <w:p w:rsidR="000A5171" w:rsidRPr="00832A6B" w:rsidRDefault="00F94D2D" w:rsidP="000A5171">
            <w:pPr>
              <w:rPr>
                <w:sz w:val="28"/>
                <w:szCs w:val="28"/>
              </w:rPr>
            </w:pPr>
            <w:r w:rsidRPr="00832A6B">
              <w:rPr>
                <w:bCs/>
                <w:szCs w:val="28"/>
              </w:rPr>
              <w:t xml:space="preserve">Časť:  </w:t>
            </w:r>
            <w:r w:rsidR="00D1665A" w:rsidRPr="00832A6B">
              <w:rPr>
                <w:b/>
                <w:i/>
                <w:szCs w:val="28"/>
              </w:rPr>
              <w:t>Ochrana životného prostredia</w:t>
            </w:r>
          </w:p>
        </w:tc>
      </w:tr>
      <w:tr w:rsidR="000A5171" w:rsidRPr="00832A6B" w:rsidTr="001D0918">
        <w:trPr>
          <w:trHeight w:val="284"/>
        </w:trPr>
        <w:tc>
          <w:tcPr>
            <w:tcW w:w="10598" w:type="dxa"/>
            <w:gridSpan w:val="2"/>
            <w:vAlign w:val="center"/>
          </w:tcPr>
          <w:p w:rsidR="000A5171" w:rsidRPr="00832A6B" w:rsidRDefault="000A5171" w:rsidP="000A5171">
            <w:pPr>
              <w:jc w:val="center"/>
              <w:rPr>
                <w:b/>
                <w:sz w:val="20"/>
                <w:szCs w:val="20"/>
              </w:rPr>
            </w:pPr>
            <w:r w:rsidRPr="00832A6B">
              <w:rPr>
                <w:b/>
                <w:sz w:val="20"/>
                <w:szCs w:val="20"/>
              </w:rPr>
              <w:t>Požiadavka</w:t>
            </w:r>
          </w:p>
        </w:tc>
        <w:tc>
          <w:tcPr>
            <w:tcW w:w="1984" w:type="dxa"/>
            <w:vAlign w:val="center"/>
          </w:tcPr>
          <w:p w:rsidR="000A5171" w:rsidRPr="00832A6B" w:rsidRDefault="000A5171" w:rsidP="000A5171">
            <w:pPr>
              <w:jc w:val="center"/>
              <w:rPr>
                <w:b/>
                <w:sz w:val="20"/>
                <w:szCs w:val="20"/>
              </w:rPr>
            </w:pPr>
            <w:r w:rsidRPr="00832A6B">
              <w:rPr>
                <w:b/>
                <w:sz w:val="20"/>
                <w:szCs w:val="20"/>
              </w:rPr>
              <w:t>Odkaz na normu</w:t>
            </w:r>
          </w:p>
        </w:tc>
        <w:tc>
          <w:tcPr>
            <w:tcW w:w="2268" w:type="dxa"/>
            <w:vAlign w:val="center"/>
          </w:tcPr>
          <w:p w:rsidR="000A5171" w:rsidRPr="00832A6B" w:rsidRDefault="000A5171" w:rsidP="000A5171">
            <w:pPr>
              <w:jc w:val="center"/>
              <w:rPr>
                <w:b/>
                <w:sz w:val="20"/>
                <w:szCs w:val="20"/>
              </w:rPr>
            </w:pPr>
            <w:r w:rsidRPr="00832A6B">
              <w:rPr>
                <w:b/>
                <w:sz w:val="20"/>
                <w:szCs w:val="20"/>
              </w:rPr>
              <w:t>Plnenie</w:t>
            </w:r>
          </w:p>
        </w:tc>
      </w:tr>
      <w:tr w:rsidR="008276B0" w:rsidRPr="00832A6B" w:rsidTr="005C24FB">
        <w:trPr>
          <w:trHeight w:val="575"/>
        </w:trPr>
        <w:tc>
          <w:tcPr>
            <w:tcW w:w="421" w:type="dxa"/>
            <w:vMerge w:val="restart"/>
            <w:vAlign w:val="center"/>
          </w:tcPr>
          <w:p w:rsidR="008276B0" w:rsidRPr="00832A6B" w:rsidRDefault="008276B0" w:rsidP="000A5171">
            <w:pPr>
              <w:ind w:left="-142" w:right="-108"/>
              <w:jc w:val="center"/>
              <w:rPr>
                <w:sz w:val="20"/>
                <w:szCs w:val="20"/>
              </w:rPr>
            </w:pPr>
            <w:r w:rsidRPr="00832A6B">
              <w:rPr>
                <w:sz w:val="20"/>
                <w:szCs w:val="20"/>
              </w:rPr>
              <w:t>1</w:t>
            </w:r>
          </w:p>
        </w:tc>
        <w:tc>
          <w:tcPr>
            <w:tcW w:w="10177" w:type="dxa"/>
            <w:vAlign w:val="center"/>
          </w:tcPr>
          <w:p w:rsidR="008276B0" w:rsidRPr="005C24FB" w:rsidRDefault="008276B0" w:rsidP="000A5171">
            <w:pPr>
              <w:rPr>
                <w:color w:val="000000" w:themeColor="text1"/>
                <w:sz w:val="20"/>
                <w:szCs w:val="20"/>
              </w:rPr>
            </w:pPr>
            <w:r w:rsidRPr="005C24FB">
              <w:rPr>
                <w:color w:val="000000" w:themeColor="text1"/>
                <w:sz w:val="20"/>
                <w:szCs w:val="20"/>
              </w:rPr>
              <w:t>Stromová metóda nesmie spôsobiť nadmerné poškodenie zostávajúceho porastu. Pri listnatých drevinách ju nie je možné použiť vo vegetačnom období. Pri stromovej metóde musí byť zabezpečený dostatok hmoty k prirodzenému rozkladu (8.4.5.2).</w:t>
            </w:r>
          </w:p>
        </w:tc>
        <w:tc>
          <w:tcPr>
            <w:tcW w:w="1984" w:type="dxa"/>
            <w:vMerge w:val="restart"/>
            <w:vAlign w:val="center"/>
          </w:tcPr>
          <w:p w:rsidR="008276B0" w:rsidRPr="00832A6B" w:rsidRDefault="008276B0" w:rsidP="000A5171">
            <w:pPr>
              <w:jc w:val="center"/>
              <w:rPr>
                <w:sz w:val="18"/>
                <w:szCs w:val="18"/>
              </w:rPr>
            </w:pPr>
            <w:r w:rsidRPr="00832A6B">
              <w:rPr>
                <w:sz w:val="18"/>
                <w:szCs w:val="18"/>
              </w:rPr>
              <w:t xml:space="preserve">SFCS 1003:2021 </w:t>
            </w:r>
          </w:p>
          <w:p w:rsidR="008276B0" w:rsidRPr="00832A6B" w:rsidRDefault="008276B0" w:rsidP="00D1665A">
            <w:pPr>
              <w:jc w:val="center"/>
              <w:rPr>
                <w:sz w:val="18"/>
                <w:szCs w:val="18"/>
              </w:rPr>
            </w:pPr>
            <w:r w:rsidRPr="00832A6B">
              <w:rPr>
                <w:sz w:val="18"/>
                <w:szCs w:val="18"/>
              </w:rPr>
              <w:t>Ind. 8.2.3.5</w:t>
            </w:r>
          </w:p>
        </w:tc>
        <w:tc>
          <w:tcPr>
            <w:tcW w:w="2268" w:type="dxa"/>
            <w:vMerge w:val="restart"/>
            <w:vAlign w:val="center"/>
          </w:tcPr>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0A5BD1" w:rsidRPr="00832A6B" w:rsidTr="005C24FB">
        <w:trPr>
          <w:trHeight w:val="264"/>
        </w:trPr>
        <w:tc>
          <w:tcPr>
            <w:tcW w:w="421" w:type="dxa"/>
            <w:vMerge/>
            <w:vAlign w:val="center"/>
          </w:tcPr>
          <w:p w:rsidR="000A5BD1" w:rsidRPr="00832A6B" w:rsidRDefault="000A5BD1" w:rsidP="000A5BD1">
            <w:pPr>
              <w:ind w:left="-142" w:right="-108"/>
              <w:jc w:val="center"/>
              <w:rPr>
                <w:sz w:val="20"/>
                <w:szCs w:val="20"/>
              </w:rPr>
            </w:pPr>
          </w:p>
        </w:tc>
        <w:tc>
          <w:tcPr>
            <w:tcW w:w="10177" w:type="dxa"/>
            <w:vAlign w:val="center"/>
          </w:tcPr>
          <w:p w:rsidR="000A5BD1" w:rsidRPr="005C24FB" w:rsidRDefault="000A5BD1" w:rsidP="000A5BD1">
            <w:pPr>
              <w:rPr>
                <w:b/>
                <w:sz w:val="20"/>
                <w:szCs w:val="20"/>
              </w:rPr>
            </w:pPr>
            <w:r w:rsidRPr="005C24FB">
              <w:rPr>
                <w:sz w:val="18"/>
                <w:szCs w:val="18"/>
              </w:rPr>
              <w:t>Zdroj informácie (potvrdenie): PSL, LHE, dokumentácia obhospodarovateľa, terénna pochôdzka, informácie od dotknutých záujmových skupín</w:t>
            </w:r>
          </w:p>
        </w:tc>
        <w:tc>
          <w:tcPr>
            <w:tcW w:w="1984" w:type="dxa"/>
            <w:vMerge/>
            <w:vAlign w:val="center"/>
          </w:tcPr>
          <w:p w:rsidR="000A5BD1" w:rsidRPr="00832A6B" w:rsidRDefault="000A5BD1" w:rsidP="000A5BD1">
            <w:pPr>
              <w:jc w:val="center"/>
              <w:rPr>
                <w:sz w:val="18"/>
                <w:szCs w:val="18"/>
              </w:rPr>
            </w:pPr>
          </w:p>
        </w:tc>
        <w:tc>
          <w:tcPr>
            <w:tcW w:w="2268" w:type="dxa"/>
            <w:vMerge/>
            <w:vAlign w:val="center"/>
          </w:tcPr>
          <w:p w:rsidR="000A5BD1" w:rsidRPr="00832A6B" w:rsidRDefault="000A5BD1" w:rsidP="000A5BD1">
            <w:pPr>
              <w:tabs>
                <w:tab w:val="left" w:pos="34"/>
                <w:tab w:val="left" w:pos="318"/>
                <w:tab w:val="left" w:pos="1310"/>
                <w:tab w:val="left" w:pos="1593"/>
              </w:tabs>
              <w:ind w:right="-108"/>
              <w:rPr>
                <w:sz w:val="20"/>
                <w:szCs w:val="20"/>
              </w:rPr>
            </w:pPr>
          </w:p>
        </w:tc>
      </w:tr>
      <w:tr w:rsidR="000A5BD1" w:rsidRPr="00832A6B" w:rsidTr="005C24FB">
        <w:tc>
          <w:tcPr>
            <w:tcW w:w="421" w:type="dxa"/>
            <w:vMerge/>
            <w:vAlign w:val="center"/>
          </w:tcPr>
          <w:p w:rsidR="000A5BD1" w:rsidRPr="00832A6B" w:rsidRDefault="000A5BD1" w:rsidP="000A5BD1">
            <w:pPr>
              <w:ind w:left="-142" w:right="-108"/>
              <w:jc w:val="center"/>
              <w:rPr>
                <w:sz w:val="20"/>
                <w:szCs w:val="20"/>
              </w:rPr>
            </w:pPr>
          </w:p>
        </w:tc>
        <w:tc>
          <w:tcPr>
            <w:tcW w:w="12161" w:type="dxa"/>
            <w:gridSpan w:val="2"/>
          </w:tcPr>
          <w:p w:rsidR="000A5BD1" w:rsidRPr="005C24FB" w:rsidRDefault="000A5BD1" w:rsidP="000A5BD1">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0A5BD1" w:rsidRPr="00832A6B" w:rsidRDefault="000A5BD1" w:rsidP="000A5BD1">
            <w:pPr>
              <w:tabs>
                <w:tab w:val="left" w:pos="34"/>
                <w:tab w:val="left" w:pos="318"/>
                <w:tab w:val="left" w:pos="1310"/>
                <w:tab w:val="left" w:pos="1593"/>
              </w:tabs>
              <w:ind w:right="-108"/>
              <w:rPr>
                <w:sz w:val="20"/>
                <w:szCs w:val="20"/>
              </w:rPr>
            </w:pPr>
          </w:p>
        </w:tc>
      </w:tr>
      <w:tr w:rsidR="008276B0" w:rsidRPr="00832A6B" w:rsidTr="00252498">
        <w:trPr>
          <w:trHeight w:val="554"/>
        </w:trPr>
        <w:tc>
          <w:tcPr>
            <w:tcW w:w="421" w:type="dxa"/>
            <w:vMerge w:val="restart"/>
            <w:shd w:val="clear" w:color="auto" w:fill="BFBFBF" w:themeFill="background1" w:themeFillShade="BF"/>
            <w:vAlign w:val="center"/>
          </w:tcPr>
          <w:p w:rsidR="008276B0" w:rsidRPr="00832A6B" w:rsidRDefault="008276B0" w:rsidP="000A5171">
            <w:pPr>
              <w:ind w:left="-142" w:right="-108"/>
              <w:jc w:val="center"/>
              <w:rPr>
                <w:sz w:val="20"/>
                <w:szCs w:val="20"/>
              </w:rPr>
            </w:pPr>
            <w:r w:rsidRPr="00832A6B">
              <w:rPr>
                <w:sz w:val="20"/>
                <w:szCs w:val="20"/>
              </w:rPr>
              <w:t>2</w:t>
            </w:r>
          </w:p>
        </w:tc>
        <w:tc>
          <w:tcPr>
            <w:tcW w:w="10177" w:type="dxa"/>
            <w:vAlign w:val="center"/>
          </w:tcPr>
          <w:p w:rsidR="008276B0" w:rsidRPr="005C24FB" w:rsidRDefault="008276B0" w:rsidP="00704583">
            <w:pPr>
              <w:rPr>
                <w:sz w:val="20"/>
                <w:szCs w:val="20"/>
              </w:rPr>
            </w:pPr>
            <w:r w:rsidRPr="005C24FB">
              <w:rPr>
                <w:sz w:val="20"/>
                <w:szCs w:val="20"/>
              </w:rPr>
              <w:t>Vykonávateľ prác je upovedomený o prípustných limitoch poškodenia stromov a o postupoch na ich odstránenie. Poškodené stromy sú ošetrované vhodným prostriedkom v súlade s podmienkami použitia a konzultáciami (rozhodnutím) v prípade chránených území).</w:t>
            </w:r>
          </w:p>
        </w:tc>
        <w:tc>
          <w:tcPr>
            <w:tcW w:w="1984" w:type="dxa"/>
            <w:vMerge w:val="restart"/>
            <w:vAlign w:val="center"/>
          </w:tcPr>
          <w:p w:rsidR="008276B0" w:rsidRPr="00832A6B" w:rsidRDefault="008276B0" w:rsidP="000A5171">
            <w:pPr>
              <w:jc w:val="center"/>
              <w:rPr>
                <w:sz w:val="18"/>
                <w:szCs w:val="18"/>
              </w:rPr>
            </w:pPr>
            <w:r w:rsidRPr="00832A6B">
              <w:rPr>
                <w:sz w:val="18"/>
                <w:szCs w:val="18"/>
              </w:rPr>
              <w:t xml:space="preserve">SFCS 1003:2021 </w:t>
            </w:r>
          </w:p>
          <w:p w:rsidR="008276B0" w:rsidRPr="00832A6B" w:rsidRDefault="008276B0" w:rsidP="00704583">
            <w:pPr>
              <w:jc w:val="center"/>
              <w:rPr>
                <w:sz w:val="18"/>
                <w:szCs w:val="18"/>
              </w:rPr>
            </w:pPr>
            <w:r w:rsidRPr="00832A6B">
              <w:rPr>
                <w:sz w:val="18"/>
                <w:szCs w:val="18"/>
              </w:rPr>
              <w:t xml:space="preserve">Ind. 8.2.3.1 </w:t>
            </w:r>
          </w:p>
        </w:tc>
        <w:tc>
          <w:tcPr>
            <w:tcW w:w="2268" w:type="dxa"/>
            <w:vMerge w:val="restart"/>
            <w:vAlign w:val="center"/>
          </w:tcPr>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0A5BD1" w:rsidRPr="00832A6B" w:rsidTr="00252498">
        <w:trPr>
          <w:trHeight w:val="216"/>
        </w:trPr>
        <w:tc>
          <w:tcPr>
            <w:tcW w:w="421" w:type="dxa"/>
            <w:vMerge/>
            <w:shd w:val="clear" w:color="auto" w:fill="BFBFBF" w:themeFill="background1" w:themeFillShade="BF"/>
            <w:vAlign w:val="center"/>
          </w:tcPr>
          <w:p w:rsidR="000A5BD1" w:rsidRPr="00832A6B" w:rsidRDefault="000A5BD1" w:rsidP="000A5BD1">
            <w:pPr>
              <w:ind w:left="-142" w:right="-108"/>
              <w:jc w:val="center"/>
              <w:rPr>
                <w:sz w:val="20"/>
                <w:szCs w:val="20"/>
              </w:rPr>
            </w:pPr>
          </w:p>
        </w:tc>
        <w:tc>
          <w:tcPr>
            <w:tcW w:w="10177" w:type="dxa"/>
            <w:vAlign w:val="center"/>
          </w:tcPr>
          <w:p w:rsidR="000A5BD1" w:rsidRPr="005C24FB" w:rsidRDefault="000A5BD1" w:rsidP="000A5BD1">
            <w:pPr>
              <w:rPr>
                <w:b/>
                <w:sz w:val="20"/>
                <w:szCs w:val="20"/>
              </w:rPr>
            </w:pPr>
            <w:r w:rsidRPr="005C24FB">
              <w:rPr>
                <w:sz w:val="18"/>
                <w:szCs w:val="18"/>
              </w:rPr>
              <w:t>Zdroj informácie (potvrdenie): dokumentácia obhospodarovateľa, zmluva s dodávateľmi prác, terénna pochôdzka, informácie od dotknutých záujmových skupín, opatrenia pre obmedzenie poškodenia lesných pozemkov výkonom lesníckych činností, záznam o odovzdaní pracoviska a o prebratí prác</w:t>
            </w:r>
          </w:p>
        </w:tc>
        <w:tc>
          <w:tcPr>
            <w:tcW w:w="1984" w:type="dxa"/>
            <w:vMerge/>
            <w:vAlign w:val="center"/>
          </w:tcPr>
          <w:p w:rsidR="000A5BD1" w:rsidRPr="00832A6B" w:rsidRDefault="000A5BD1" w:rsidP="000A5BD1">
            <w:pPr>
              <w:jc w:val="center"/>
              <w:rPr>
                <w:sz w:val="18"/>
                <w:szCs w:val="18"/>
              </w:rPr>
            </w:pPr>
          </w:p>
        </w:tc>
        <w:tc>
          <w:tcPr>
            <w:tcW w:w="2268" w:type="dxa"/>
            <w:vMerge/>
            <w:vAlign w:val="center"/>
          </w:tcPr>
          <w:p w:rsidR="000A5BD1" w:rsidRPr="00832A6B" w:rsidRDefault="000A5BD1" w:rsidP="000A5BD1">
            <w:pPr>
              <w:tabs>
                <w:tab w:val="left" w:pos="34"/>
                <w:tab w:val="left" w:pos="318"/>
                <w:tab w:val="left" w:pos="1310"/>
                <w:tab w:val="left" w:pos="1593"/>
              </w:tabs>
              <w:ind w:right="-108"/>
              <w:rPr>
                <w:sz w:val="20"/>
                <w:szCs w:val="20"/>
              </w:rPr>
            </w:pPr>
          </w:p>
        </w:tc>
      </w:tr>
      <w:tr w:rsidR="00252498" w:rsidRPr="00832A6B" w:rsidTr="00252498">
        <w:trPr>
          <w:trHeight w:val="202"/>
        </w:trPr>
        <w:tc>
          <w:tcPr>
            <w:tcW w:w="421" w:type="dxa"/>
            <w:vMerge/>
            <w:shd w:val="clear" w:color="auto" w:fill="BFBFBF" w:themeFill="background1" w:themeFillShade="BF"/>
            <w:vAlign w:val="center"/>
          </w:tcPr>
          <w:p w:rsidR="00252498" w:rsidRPr="00832A6B" w:rsidRDefault="00252498" w:rsidP="00252498">
            <w:pPr>
              <w:ind w:left="-142" w:right="-108"/>
              <w:jc w:val="center"/>
              <w:rPr>
                <w:sz w:val="20"/>
                <w:szCs w:val="20"/>
              </w:rPr>
            </w:pPr>
          </w:p>
        </w:tc>
        <w:tc>
          <w:tcPr>
            <w:tcW w:w="12161" w:type="dxa"/>
            <w:gridSpan w:val="2"/>
          </w:tcPr>
          <w:p w:rsidR="00252498" w:rsidRDefault="00252498" w:rsidP="00252498">
            <w:pPr>
              <w:rPr>
                <w:sz w:val="20"/>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p w:rsidR="00252498" w:rsidRPr="005A0145" w:rsidRDefault="00252498" w:rsidP="00252498">
            <w:pPr>
              <w:rPr>
                <w:b/>
                <w:sz w:val="18"/>
                <w:szCs w:val="18"/>
                <w:lang w:bidi="bn-BD"/>
              </w:rPr>
            </w:pPr>
            <w:r w:rsidRPr="005A0145">
              <w:rPr>
                <w:b/>
                <w:color w:val="FF0000"/>
                <w:sz w:val="18"/>
                <w:szCs w:val="18"/>
                <w:lang w:bidi="bn-BD"/>
              </w:rPr>
              <w:t>Starostlivosť o lesnú dopravnú sieť a dodržiavanie prípustných limitov poškodenia terénu, pôdy a lesných porastov je v celom rozsahu zanedbávaná</w:t>
            </w:r>
          </w:p>
        </w:tc>
        <w:tc>
          <w:tcPr>
            <w:tcW w:w="2268" w:type="dxa"/>
            <w:vMerge/>
            <w:vAlign w:val="center"/>
          </w:tcPr>
          <w:p w:rsidR="00252498" w:rsidRPr="00832A6B" w:rsidRDefault="00252498" w:rsidP="00252498">
            <w:pPr>
              <w:tabs>
                <w:tab w:val="left" w:pos="34"/>
                <w:tab w:val="left" w:pos="318"/>
                <w:tab w:val="left" w:pos="1310"/>
                <w:tab w:val="left" w:pos="1593"/>
              </w:tabs>
              <w:ind w:right="-108"/>
              <w:rPr>
                <w:sz w:val="20"/>
                <w:szCs w:val="20"/>
              </w:rPr>
            </w:pPr>
          </w:p>
        </w:tc>
      </w:tr>
    </w:tbl>
    <w:p w:rsidR="00F44C54" w:rsidRDefault="00F44C54"/>
    <w:p w:rsidR="00F44C54" w:rsidRDefault="00F44C54"/>
    <w:p w:rsidR="00F44C54" w:rsidRDefault="00F44C54"/>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1"/>
        <w:gridCol w:w="10177"/>
        <w:gridCol w:w="1984"/>
        <w:gridCol w:w="2268"/>
      </w:tblGrid>
      <w:tr w:rsidR="008276B0" w:rsidRPr="00832A6B" w:rsidTr="005C24FB">
        <w:trPr>
          <w:trHeight w:val="311"/>
        </w:trPr>
        <w:tc>
          <w:tcPr>
            <w:tcW w:w="421" w:type="dxa"/>
            <w:vMerge w:val="restart"/>
            <w:shd w:val="clear" w:color="auto" w:fill="auto"/>
            <w:vAlign w:val="center"/>
          </w:tcPr>
          <w:p w:rsidR="008276B0" w:rsidRPr="00832A6B" w:rsidRDefault="008276B0" w:rsidP="000A5171">
            <w:pPr>
              <w:ind w:left="-142" w:right="-108"/>
              <w:jc w:val="center"/>
              <w:rPr>
                <w:sz w:val="20"/>
                <w:szCs w:val="20"/>
              </w:rPr>
            </w:pPr>
            <w:r w:rsidRPr="00832A6B">
              <w:rPr>
                <w:sz w:val="20"/>
                <w:szCs w:val="20"/>
              </w:rPr>
              <w:lastRenderedPageBreak/>
              <w:t>3</w:t>
            </w:r>
          </w:p>
        </w:tc>
        <w:tc>
          <w:tcPr>
            <w:tcW w:w="10177" w:type="dxa"/>
            <w:vAlign w:val="center"/>
          </w:tcPr>
          <w:p w:rsidR="008276B0" w:rsidRPr="005C24FB" w:rsidRDefault="008276B0" w:rsidP="000A5171">
            <w:pPr>
              <w:rPr>
                <w:color w:val="000000" w:themeColor="text1"/>
                <w:sz w:val="20"/>
                <w:szCs w:val="20"/>
              </w:rPr>
            </w:pPr>
            <w:r w:rsidRPr="005C24FB">
              <w:rPr>
                <w:color w:val="000000" w:themeColor="text1"/>
                <w:sz w:val="20"/>
                <w:szCs w:val="20"/>
              </w:rPr>
              <w:t>Technický stav mechanizačných prostriedkov je posudzovaný, nie je zdrojom ohrozenia bezpečnosti výrobného procesu, životného prostredia, verejného zdravia, prípadne zdrojom znečistenia alebo poškodenia pozemnej komunikácie</w:t>
            </w:r>
          </w:p>
        </w:tc>
        <w:tc>
          <w:tcPr>
            <w:tcW w:w="1984" w:type="dxa"/>
            <w:vMerge w:val="restart"/>
            <w:vAlign w:val="center"/>
          </w:tcPr>
          <w:p w:rsidR="008276B0" w:rsidRPr="00832A6B" w:rsidRDefault="008276B0" w:rsidP="000A5171">
            <w:pPr>
              <w:jc w:val="center"/>
              <w:rPr>
                <w:sz w:val="18"/>
                <w:szCs w:val="18"/>
              </w:rPr>
            </w:pPr>
            <w:r w:rsidRPr="00832A6B">
              <w:rPr>
                <w:sz w:val="18"/>
                <w:szCs w:val="18"/>
              </w:rPr>
              <w:t xml:space="preserve">SFCS 1003:2021 </w:t>
            </w:r>
          </w:p>
          <w:p w:rsidR="008276B0" w:rsidRPr="00832A6B" w:rsidRDefault="008276B0" w:rsidP="00704583">
            <w:pPr>
              <w:jc w:val="center"/>
              <w:rPr>
                <w:sz w:val="18"/>
                <w:szCs w:val="18"/>
              </w:rPr>
            </w:pPr>
            <w:r w:rsidRPr="00832A6B">
              <w:rPr>
                <w:sz w:val="18"/>
                <w:szCs w:val="18"/>
              </w:rPr>
              <w:t>Ind. 8.2.3.6</w:t>
            </w:r>
          </w:p>
        </w:tc>
        <w:tc>
          <w:tcPr>
            <w:tcW w:w="2268" w:type="dxa"/>
            <w:vMerge w:val="restart"/>
            <w:vAlign w:val="center"/>
          </w:tcPr>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8276B0" w:rsidRPr="00832A6B" w:rsidRDefault="008276B0" w:rsidP="000A517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0A5BD1" w:rsidRPr="00832A6B" w:rsidTr="005C24FB">
        <w:trPr>
          <w:trHeight w:val="288"/>
        </w:trPr>
        <w:tc>
          <w:tcPr>
            <w:tcW w:w="421" w:type="dxa"/>
            <w:vMerge/>
            <w:shd w:val="clear" w:color="auto" w:fill="auto"/>
            <w:vAlign w:val="center"/>
          </w:tcPr>
          <w:p w:rsidR="000A5BD1" w:rsidRPr="00832A6B" w:rsidRDefault="000A5BD1" w:rsidP="000A5BD1">
            <w:pPr>
              <w:ind w:left="-142" w:right="-108"/>
              <w:jc w:val="center"/>
              <w:rPr>
                <w:sz w:val="20"/>
                <w:szCs w:val="20"/>
              </w:rPr>
            </w:pPr>
          </w:p>
        </w:tc>
        <w:tc>
          <w:tcPr>
            <w:tcW w:w="10177" w:type="dxa"/>
            <w:vAlign w:val="center"/>
          </w:tcPr>
          <w:p w:rsidR="000A5BD1" w:rsidRPr="005C24FB" w:rsidRDefault="000A5BD1" w:rsidP="000A5BD1">
            <w:pPr>
              <w:rPr>
                <w:b/>
                <w:sz w:val="20"/>
                <w:szCs w:val="20"/>
              </w:rPr>
            </w:pPr>
            <w:r w:rsidRPr="005C24FB">
              <w:rPr>
                <w:sz w:val="18"/>
                <w:szCs w:val="18"/>
              </w:rPr>
              <w:t>Zdroj informácie (potvrdenie): zmluva s dodávateľmi prác, dokumentácia obhospodarovateľa, terénna pochôdzka, informácie od dotknutých záujmových skupín</w:t>
            </w:r>
          </w:p>
        </w:tc>
        <w:tc>
          <w:tcPr>
            <w:tcW w:w="1984" w:type="dxa"/>
            <w:vMerge/>
            <w:vAlign w:val="center"/>
          </w:tcPr>
          <w:p w:rsidR="000A5BD1" w:rsidRPr="00832A6B" w:rsidRDefault="000A5BD1" w:rsidP="000A5BD1">
            <w:pPr>
              <w:jc w:val="center"/>
              <w:rPr>
                <w:sz w:val="18"/>
                <w:szCs w:val="18"/>
              </w:rPr>
            </w:pPr>
          </w:p>
        </w:tc>
        <w:tc>
          <w:tcPr>
            <w:tcW w:w="2268" w:type="dxa"/>
            <w:vMerge/>
            <w:vAlign w:val="center"/>
          </w:tcPr>
          <w:p w:rsidR="000A5BD1" w:rsidRPr="00832A6B" w:rsidRDefault="000A5BD1" w:rsidP="000A5BD1">
            <w:pPr>
              <w:tabs>
                <w:tab w:val="left" w:pos="34"/>
                <w:tab w:val="left" w:pos="318"/>
                <w:tab w:val="left" w:pos="1310"/>
                <w:tab w:val="left" w:pos="1593"/>
              </w:tabs>
              <w:ind w:right="-108"/>
              <w:rPr>
                <w:sz w:val="20"/>
                <w:szCs w:val="20"/>
              </w:rPr>
            </w:pPr>
          </w:p>
        </w:tc>
      </w:tr>
      <w:tr w:rsidR="000A5BD1" w:rsidRPr="00832A6B" w:rsidTr="005C24FB">
        <w:tc>
          <w:tcPr>
            <w:tcW w:w="421" w:type="dxa"/>
            <w:vMerge/>
            <w:shd w:val="clear" w:color="auto" w:fill="auto"/>
            <w:vAlign w:val="center"/>
          </w:tcPr>
          <w:p w:rsidR="000A5BD1" w:rsidRPr="00832A6B" w:rsidRDefault="000A5BD1" w:rsidP="000A5BD1">
            <w:pPr>
              <w:ind w:left="-142" w:right="-108"/>
              <w:jc w:val="center"/>
              <w:rPr>
                <w:sz w:val="20"/>
                <w:szCs w:val="20"/>
              </w:rPr>
            </w:pPr>
          </w:p>
        </w:tc>
        <w:tc>
          <w:tcPr>
            <w:tcW w:w="12161" w:type="dxa"/>
            <w:gridSpan w:val="2"/>
          </w:tcPr>
          <w:p w:rsidR="000A5BD1" w:rsidRPr="00250BC5" w:rsidRDefault="000A5BD1" w:rsidP="000A5BD1">
            <w:pPr>
              <w:rPr>
                <w:sz w:val="18"/>
                <w:szCs w:val="18"/>
                <w:lang w:bidi="bn-BD"/>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tc>
        <w:tc>
          <w:tcPr>
            <w:tcW w:w="2268" w:type="dxa"/>
            <w:vMerge/>
            <w:vAlign w:val="center"/>
          </w:tcPr>
          <w:p w:rsidR="000A5BD1" w:rsidRPr="00832A6B" w:rsidRDefault="000A5BD1" w:rsidP="000A5BD1">
            <w:pPr>
              <w:tabs>
                <w:tab w:val="left" w:pos="34"/>
                <w:tab w:val="left" w:pos="318"/>
                <w:tab w:val="left" w:pos="1310"/>
                <w:tab w:val="left" w:pos="1593"/>
              </w:tabs>
              <w:ind w:right="-108"/>
              <w:rPr>
                <w:sz w:val="20"/>
                <w:szCs w:val="20"/>
              </w:rPr>
            </w:pPr>
          </w:p>
        </w:tc>
      </w:tr>
      <w:tr w:rsidR="000A5BD1" w:rsidRPr="00832A6B" w:rsidTr="005C24FB">
        <w:trPr>
          <w:trHeight w:val="581"/>
        </w:trPr>
        <w:tc>
          <w:tcPr>
            <w:tcW w:w="421" w:type="dxa"/>
            <w:vMerge w:val="restart"/>
            <w:shd w:val="clear" w:color="auto" w:fill="auto"/>
            <w:vAlign w:val="center"/>
          </w:tcPr>
          <w:p w:rsidR="000A5BD1" w:rsidRPr="00832A6B" w:rsidRDefault="000A5BD1" w:rsidP="000A5BD1">
            <w:pPr>
              <w:ind w:left="-142" w:right="-108"/>
              <w:jc w:val="center"/>
              <w:rPr>
                <w:sz w:val="20"/>
                <w:szCs w:val="20"/>
              </w:rPr>
            </w:pPr>
            <w:r w:rsidRPr="00832A6B">
              <w:rPr>
                <w:sz w:val="20"/>
                <w:szCs w:val="20"/>
              </w:rPr>
              <w:t>4</w:t>
            </w:r>
          </w:p>
        </w:tc>
        <w:tc>
          <w:tcPr>
            <w:tcW w:w="10177" w:type="dxa"/>
            <w:vAlign w:val="center"/>
          </w:tcPr>
          <w:p w:rsidR="000A5BD1" w:rsidRPr="00832A6B" w:rsidRDefault="000A5BD1" w:rsidP="000A5BD1">
            <w:pPr>
              <w:rPr>
                <w:color w:val="000000" w:themeColor="text1"/>
                <w:sz w:val="20"/>
                <w:szCs w:val="20"/>
              </w:rPr>
            </w:pPr>
            <w:r w:rsidRPr="00832A6B">
              <w:rPr>
                <w:color w:val="000000" w:themeColor="text1"/>
                <w:sz w:val="20"/>
                <w:szCs w:val="20"/>
              </w:rPr>
              <w:t xml:space="preserve">Stroje používané pri prácach v lese sú vybavené </w:t>
            </w:r>
            <w:proofErr w:type="spellStart"/>
            <w:r w:rsidRPr="00832A6B">
              <w:rPr>
                <w:color w:val="000000" w:themeColor="text1"/>
                <w:sz w:val="20"/>
                <w:szCs w:val="20"/>
              </w:rPr>
              <w:t>absorbentmi</w:t>
            </w:r>
            <w:proofErr w:type="spellEnd"/>
            <w:r w:rsidRPr="00832A6B">
              <w:rPr>
                <w:color w:val="000000" w:themeColor="text1"/>
                <w:sz w:val="20"/>
                <w:szCs w:val="20"/>
              </w:rPr>
              <w:t xml:space="preserve"> prípadného (havarijného) úniku ropných látok do prostredia. Dopĺňanie pohonných látok na báze ropy je možné len v odôvodnených prípadoch, na miestach na to určených a súčasne s využitím záchytných opatrení (prostriedkov) pre prípad možného úniku.</w:t>
            </w:r>
          </w:p>
        </w:tc>
        <w:tc>
          <w:tcPr>
            <w:tcW w:w="1984" w:type="dxa"/>
            <w:vMerge w:val="restart"/>
            <w:vAlign w:val="center"/>
          </w:tcPr>
          <w:p w:rsidR="000A5BD1" w:rsidRPr="00832A6B" w:rsidRDefault="000A5BD1" w:rsidP="000A5BD1">
            <w:pPr>
              <w:jc w:val="center"/>
              <w:rPr>
                <w:sz w:val="18"/>
                <w:szCs w:val="18"/>
              </w:rPr>
            </w:pPr>
            <w:r w:rsidRPr="00832A6B">
              <w:rPr>
                <w:sz w:val="18"/>
                <w:szCs w:val="18"/>
              </w:rPr>
              <w:t xml:space="preserve">SFCS 1003:2021 </w:t>
            </w:r>
          </w:p>
          <w:p w:rsidR="000A5BD1" w:rsidRPr="00832A6B" w:rsidRDefault="000A5BD1" w:rsidP="000A5BD1">
            <w:pPr>
              <w:jc w:val="center"/>
              <w:rPr>
                <w:sz w:val="18"/>
                <w:szCs w:val="18"/>
              </w:rPr>
            </w:pPr>
            <w:r w:rsidRPr="00832A6B">
              <w:rPr>
                <w:sz w:val="18"/>
                <w:szCs w:val="18"/>
              </w:rPr>
              <w:t>Ind. 8.2.3.7</w:t>
            </w:r>
          </w:p>
        </w:tc>
        <w:tc>
          <w:tcPr>
            <w:tcW w:w="2268" w:type="dxa"/>
            <w:vMerge w:val="restart"/>
            <w:vAlign w:val="center"/>
          </w:tcPr>
          <w:p w:rsidR="000A5BD1" w:rsidRPr="00832A6B" w:rsidRDefault="000A5BD1" w:rsidP="000A5BD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0A5BD1" w:rsidRPr="00832A6B" w:rsidRDefault="000A5BD1" w:rsidP="000A5BD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0A5BD1" w:rsidRPr="00832A6B" w:rsidRDefault="000A5BD1" w:rsidP="000A5BD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0A5BD1" w:rsidRPr="005C24FB" w:rsidTr="005C24FB">
        <w:trPr>
          <w:trHeight w:val="252"/>
        </w:trPr>
        <w:tc>
          <w:tcPr>
            <w:tcW w:w="421" w:type="dxa"/>
            <w:vMerge/>
            <w:shd w:val="clear" w:color="auto" w:fill="auto"/>
            <w:vAlign w:val="center"/>
          </w:tcPr>
          <w:p w:rsidR="000A5BD1" w:rsidRPr="00832A6B" w:rsidRDefault="000A5BD1" w:rsidP="000A5BD1">
            <w:pPr>
              <w:ind w:left="-142" w:right="-108"/>
              <w:jc w:val="center"/>
              <w:rPr>
                <w:sz w:val="20"/>
                <w:szCs w:val="20"/>
              </w:rPr>
            </w:pPr>
          </w:p>
        </w:tc>
        <w:tc>
          <w:tcPr>
            <w:tcW w:w="10177" w:type="dxa"/>
            <w:vAlign w:val="center"/>
          </w:tcPr>
          <w:p w:rsidR="000A5BD1" w:rsidRPr="005C24FB" w:rsidRDefault="000A5BD1" w:rsidP="000A5BD1">
            <w:pPr>
              <w:rPr>
                <w:b/>
                <w:sz w:val="20"/>
                <w:szCs w:val="20"/>
              </w:rPr>
            </w:pPr>
            <w:r w:rsidRPr="005C24FB">
              <w:rPr>
                <w:sz w:val="18"/>
                <w:szCs w:val="18"/>
              </w:rPr>
              <w:t xml:space="preserve">Zdroj informácie (potvrdenie): zmluva s dodávateľmi prác, </w:t>
            </w:r>
            <w:r w:rsidR="002E7E7E" w:rsidRPr="005C24FB">
              <w:rPr>
                <w:sz w:val="18"/>
                <w:szCs w:val="18"/>
              </w:rPr>
              <w:t>rozhovor s dodávateľmi</w:t>
            </w:r>
            <w:r w:rsidRPr="005C24FB">
              <w:rPr>
                <w:sz w:val="18"/>
                <w:szCs w:val="18"/>
              </w:rPr>
              <w:t>, terénna pochôdzka, informácie od dotknutých záujmových skupín</w:t>
            </w:r>
          </w:p>
        </w:tc>
        <w:tc>
          <w:tcPr>
            <w:tcW w:w="1984" w:type="dxa"/>
            <w:vMerge/>
            <w:vAlign w:val="center"/>
          </w:tcPr>
          <w:p w:rsidR="000A5BD1" w:rsidRPr="005C24FB" w:rsidRDefault="000A5BD1" w:rsidP="000A5BD1">
            <w:pPr>
              <w:jc w:val="center"/>
              <w:rPr>
                <w:sz w:val="18"/>
                <w:szCs w:val="18"/>
              </w:rPr>
            </w:pPr>
          </w:p>
        </w:tc>
        <w:tc>
          <w:tcPr>
            <w:tcW w:w="2268" w:type="dxa"/>
            <w:vMerge/>
            <w:vAlign w:val="center"/>
          </w:tcPr>
          <w:p w:rsidR="000A5BD1" w:rsidRPr="005C24FB" w:rsidRDefault="000A5BD1" w:rsidP="000A5BD1">
            <w:pPr>
              <w:tabs>
                <w:tab w:val="left" w:pos="34"/>
                <w:tab w:val="left" w:pos="318"/>
                <w:tab w:val="left" w:pos="1310"/>
                <w:tab w:val="left" w:pos="1593"/>
              </w:tabs>
              <w:ind w:right="-108"/>
              <w:rPr>
                <w:sz w:val="20"/>
                <w:szCs w:val="20"/>
              </w:rPr>
            </w:pPr>
          </w:p>
        </w:tc>
      </w:tr>
      <w:tr w:rsidR="000A5BD1" w:rsidRPr="005C24FB" w:rsidTr="005C24FB">
        <w:tc>
          <w:tcPr>
            <w:tcW w:w="421" w:type="dxa"/>
            <w:vMerge/>
            <w:shd w:val="clear" w:color="auto" w:fill="auto"/>
            <w:vAlign w:val="center"/>
          </w:tcPr>
          <w:p w:rsidR="000A5BD1" w:rsidRPr="005C24FB" w:rsidRDefault="000A5BD1" w:rsidP="000A5BD1">
            <w:pPr>
              <w:ind w:left="-142" w:right="-108"/>
              <w:jc w:val="center"/>
              <w:rPr>
                <w:sz w:val="20"/>
                <w:szCs w:val="20"/>
              </w:rPr>
            </w:pPr>
          </w:p>
        </w:tc>
        <w:tc>
          <w:tcPr>
            <w:tcW w:w="12161" w:type="dxa"/>
            <w:gridSpan w:val="2"/>
          </w:tcPr>
          <w:p w:rsidR="000A5BD1" w:rsidRPr="005C24FB" w:rsidRDefault="000A5BD1" w:rsidP="000A5BD1">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0A5BD1" w:rsidRPr="005C24FB" w:rsidRDefault="000A5BD1" w:rsidP="000A5BD1">
            <w:pPr>
              <w:tabs>
                <w:tab w:val="left" w:pos="34"/>
                <w:tab w:val="left" w:pos="318"/>
                <w:tab w:val="left" w:pos="1310"/>
                <w:tab w:val="left" w:pos="1593"/>
              </w:tabs>
              <w:ind w:right="-108"/>
              <w:rPr>
                <w:sz w:val="20"/>
                <w:szCs w:val="20"/>
              </w:rPr>
            </w:pPr>
          </w:p>
        </w:tc>
      </w:tr>
      <w:tr w:rsidR="000A5BD1" w:rsidRPr="005C24FB" w:rsidTr="005C24FB">
        <w:trPr>
          <w:trHeight w:val="215"/>
        </w:trPr>
        <w:tc>
          <w:tcPr>
            <w:tcW w:w="421" w:type="dxa"/>
            <w:vMerge w:val="restart"/>
            <w:vAlign w:val="center"/>
          </w:tcPr>
          <w:p w:rsidR="000A5BD1" w:rsidRPr="005C24FB" w:rsidRDefault="000A5BD1" w:rsidP="000A5BD1">
            <w:pPr>
              <w:ind w:left="-142" w:right="-108"/>
              <w:jc w:val="center"/>
              <w:rPr>
                <w:sz w:val="20"/>
                <w:szCs w:val="20"/>
              </w:rPr>
            </w:pPr>
            <w:r w:rsidRPr="005C24FB">
              <w:rPr>
                <w:sz w:val="20"/>
                <w:szCs w:val="20"/>
              </w:rPr>
              <w:t>5</w:t>
            </w:r>
          </w:p>
        </w:tc>
        <w:tc>
          <w:tcPr>
            <w:tcW w:w="10177" w:type="dxa"/>
            <w:vAlign w:val="center"/>
          </w:tcPr>
          <w:p w:rsidR="000A5BD1" w:rsidRPr="005C24FB" w:rsidRDefault="000A5BD1" w:rsidP="000A5BD1">
            <w:pPr>
              <w:rPr>
                <w:sz w:val="20"/>
                <w:szCs w:val="20"/>
              </w:rPr>
            </w:pPr>
            <w:r w:rsidRPr="005C24FB">
              <w:rPr>
                <w:sz w:val="20"/>
                <w:szCs w:val="20"/>
              </w:rPr>
              <w:t>Na stratové mazanie sú používané biologicky odbúrateľné mazadlá (oleje)</w:t>
            </w:r>
          </w:p>
        </w:tc>
        <w:tc>
          <w:tcPr>
            <w:tcW w:w="1984" w:type="dxa"/>
            <w:vMerge w:val="restart"/>
            <w:vAlign w:val="center"/>
          </w:tcPr>
          <w:p w:rsidR="000A5BD1" w:rsidRPr="005C24FB" w:rsidRDefault="000A5BD1" w:rsidP="000A5BD1">
            <w:pPr>
              <w:jc w:val="center"/>
              <w:rPr>
                <w:sz w:val="18"/>
                <w:szCs w:val="18"/>
              </w:rPr>
            </w:pPr>
            <w:r w:rsidRPr="005C24FB">
              <w:rPr>
                <w:sz w:val="18"/>
                <w:szCs w:val="18"/>
              </w:rPr>
              <w:t xml:space="preserve">SFCS 1003:2021 </w:t>
            </w:r>
          </w:p>
          <w:p w:rsidR="000A5BD1" w:rsidRPr="005C24FB" w:rsidRDefault="000A5BD1" w:rsidP="000A5BD1">
            <w:pPr>
              <w:jc w:val="center"/>
              <w:rPr>
                <w:sz w:val="18"/>
                <w:szCs w:val="18"/>
              </w:rPr>
            </w:pPr>
            <w:r w:rsidRPr="005C24FB">
              <w:rPr>
                <w:sz w:val="18"/>
                <w:szCs w:val="18"/>
              </w:rPr>
              <w:t xml:space="preserve">Ind. 8.2.3.8 </w:t>
            </w:r>
          </w:p>
        </w:tc>
        <w:tc>
          <w:tcPr>
            <w:tcW w:w="2268" w:type="dxa"/>
            <w:vMerge w:val="restart"/>
            <w:vAlign w:val="center"/>
          </w:tcPr>
          <w:p w:rsidR="000A5BD1" w:rsidRPr="005C24FB" w:rsidRDefault="000A5BD1" w:rsidP="000A5BD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0A5BD1" w:rsidRPr="005C24FB" w:rsidRDefault="000A5BD1" w:rsidP="000A5BD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0A5BD1" w:rsidRPr="005C24FB" w:rsidRDefault="000A5BD1" w:rsidP="000A5BD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0A5BD1" w:rsidRPr="005C24FB" w:rsidTr="005C24FB">
        <w:trPr>
          <w:trHeight w:val="282"/>
        </w:trPr>
        <w:tc>
          <w:tcPr>
            <w:tcW w:w="421" w:type="dxa"/>
            <w:vMerge/>
            <w:vAlign w:val="center"/>
          </w:tcPr>
          <w:p w:rsidR="000A5BD1" w:rsidRPr="005C24FB" w:rsidRDefault="000A5BD1" w:rsidP="000A5BD1">
            <w:pPr>
              <w:ind w:left="-142" w:right="-108"/>
              <w:jc w:val="center"/>
              <w:rPr>
                <w:sz w:val="20"/>
                <w:szCs w:val="20"/>
              </w:rPr>
            </w:pPr>
          </w:p>
        </w:tc>
        <w:tc>
          <w:tcPr>
            <w:tcW w:w="10177" w:type="dxa"/>
            <w:vAlign w:val="center"/>
          </w:tcPr>
          <w:p w:rsidR="000A5BD1" w:rsidRPr="005C24FB" w:rsidRDefault="000A5BD1" w:rsidP="000A5BD1">
            <w:pPr>
              <w:rPr>
                <w:b/>
                <w:sz w:val="20"/>
                <w:szCs w:val="20"/>
              </w:rPr>
            </w:pPr>
            <w:r w:rsidRPr="005C24FB">
              <w:rPr>
                <w:sz w:val="18"/>
                <w:szCs w:val="18"/>
              </w:rPr>
              <w:t xml:space="preserve">Zdroj informácie (potvrdenie): zmluva s dodávateľmi prác, </w:t>
            </w:r>
            <w:r w:rsidR="002E7E7E" w:rsidRPr="005C24FB">
              <w:rPr>
                <w:sz w:val="18"/>
                <w:szCs w:val="18"/>
              </w:rPr>
              <w:t xml:space="preserve">rozhovor s dodávateľmi, </w:t>
            </w:r>
            <w:r w:rsidRPr="005C24FB">
              <w:rPr>
                <w:sz w:val="18"/>
                <w:szCs w:val="18"/>
              </w:rPr>
              <w:t>terénna pochôdzka, informácie od dotknutých záujmových skupín</w:t>
            </w:r>
          </w:p>
        </w:tc>
        <w:tc>
          <w:tcPr>
            <w:tcW w:w="1984" w:type="dxa"/>
            <w:vMerge/>
            <w:vAlign w:val="center"/>
          </w:tcPr>
          <w:p w:rsidR="000A5BD1" w:rsidRPr="005C24FB" w:rsidRDefault="000A5BD1" w:rsidP="000A5BD1">
            <w:pPr>
              <w:jc w:val="center"/>
              <w:rPr>
                <w:sz w:val="18"/>
                <w:szCs w:val="18"/>
              </w:rPr>
            </w:pPr>
          </w:p>
        </w:tc>
        <w:tc>
          <w:tcPr>
            <w:tcW w:w="2268" w:type="dxa"/>
            <w:vMerge/>
            <w:vAlign w:val="center"/>
          </w:tcPr>
          <w:p w:rsidR="000A5BD1" w:rsidRPr="005C24FB" w:rsidRDefault="000A5BD1" w:rsidP="000A5BD1">
            <w:pPr>
              <w:tabs>
                <w:tab w:val="left" w:pos="34"/>
                <w:tab w:val="left" w:pos="318"/>
                <w:tab w:val="left" w:pos="1310"/>
                <w:tab w:val="left" w:pos="1593"/>
              </w:tabs>
              <w:ind w:right="-108"/>
              <w:rPr>
                <w:sz w:val="20"/>
                <w:szCs w:val="20"/>
              </w:rPr>
            </w:pPr>
          </w:p>
        </w:tc>
      </w:tr>
      <w:tr w:rsidR="000A5BD1" w:rsidRPr="005C24FB" w:rsidTr="005C24FB">
        <w:trPr>
          <w:trHeight w:val="202"/>
        </w:trPr>
        <w:tc>
          <w:tcPr>
            <w:tcW w:w="421" w:type="dxa"/>
            <w:vMerge/>
            <w:vAlign w:val="center"/>
          </w:tcPr>
          <w:p w:rsidR="000A5BD1" w:rsidRPr="005C24FB" w:rsidRDefault="000A5BD1" w:rsidP="000A5BD1">
            <w:pPr>
              <w:ind w:left="-142" w:right="-108"/>
              <w:jc w:val="center"/>
              <w:rPr>
                <w:sz w:val="20"/>
                <w:szCs w:val="20"/>
              </w:rPr>
            </w:pPr>
          </w:p>
        </w:tc>
        <w:tc>
          <w:tcPr>
            <w:tcW w:w="12161" w:type="dxa"/>
            <w:gridSpan w:val="2"/>
          </w:tcPr>
          <w:p w:rsidR="000A5BD1" w:rsidRPr="005C24FB" w:rsidRDefault="000A5BD1" w:rsidP="000A5BD1">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0A5BD1" w:rsidRPr="005C24FB" w:rsidRDefault="000A5BD1" w:rsidP="000A5BD1">
            <w:pPr>
              <w:tabs>
                <w:tab w:val="left" w:pos="34"/>
                <w:tab w:val="left" w:pos="318"/>
                <w:tab w:val="left" w:pos="1310"/>
                <w:tab w:val="left" w:pos="1593"/>
              </w:tabs>
              <w:ind w:right="-108"/>
              <w:rPr>
                <w:sz w:val="20"/>
                <w:szCs w:val="20"/>
              </w:rPr>
            </w:pPr>
          </w:p>
        </w:tc>
      </w:tr>
      <w:tr w:rsidR="000A5BD1" w:rsidRPr="005C24FB" w:rsidTr="005C24FB">
        <w:trPr>
          <w:trHeight w:val="558"/>
        </w:trPr>
        <w:tc>
          <w:tcPr>
            <w:tcW w:w="421" w:type="dxa"/>
            <w:vMerge w:val="restart"/>
            <w:vAlign w:val="center"/>
          </w:tcPr>
          <w:p w:rsidR="000A5BD1" w:rsidRPr="005C24FB" w:rsidRDefault="000A5BD1" w:rsidP="000A5BD1">
            <w:pPr>
              <w:ind w:left="-142" w:right="-108"/>
              <w:jc w:val="center"/>
              <w:rPr>
                <w:sz w:val="20"/>
                <w:szCs w:val="20"/>
              </w:rPr>
            </w:pPr>
            <w:r w:rsidRPr="005C24FB">
              <w:rPr>
                <w:sz w:val="20"/>
                <w:szCs w:val="20"/>
              </w:rPr>
              <w:t>6</w:t>
            </w:r>
          </w:p>
        </w:tc>
        <w:tc>
          <w:tcPr>
            <w:tcW w:w="10177" w:type="dxa"/>
            <w:vAlign w:val="center"/>
          </w:tcPr>
          <w:p w:rsidR="000A5BD1" w:rsidRPr="005C24FB" w:rsidRDefault="000A5BD1" w:rsidP="000A5BD1">
            <w:pPr>
              <w:rPr>
                <w:sz w:val="20"/>
                <w:szCs w:val="20"/>
              </w:rPr>
            </w:pPr>
            <w:r w:rsidRPr="005C24FB">
              <w:rPr>
                <w:sz w:val="20"/>
                <w:szCs w:val="20"/>
              </w:rPr>
              <w:t xml:space="preserve">Prijaté opatrenia zamedzujú vzniku odpadu súvisiaceho s lesnou výrobou (nevzťahuje sa na ťažbové zvyšky). Vzniknutý odpad je z lesa priebežne odstraňovaný a správne zlikvidovaný. Za odpad súvisiaci s lesnou výrobou sa považujú: </w:t>
            </w:r>
          </w:p>
          <w:p w:rsidR="000A5BD1" w:rsidRPr="005C24FB" w:rsidRDefault="000A5BD1" w:rsidP="000A5BD1">
            <w:pPr>
              <w:pStyle w:val="Odsekzoznamu"/>
              <w:numPr>
                <w:ilvl w:val="0"/>
                <w:numId w:val="7"/>
              </w:numPr>
              <w:rPr>
                <w:rFonts w:ascii="Arial" w:hAnsi="Arial"/>
                <w:sz w:val="18"/>
                <w:szCs w:val="20"/>
              </w:rPr>
            </w:pPr>
            <w:r w:rsidRPr="005C24FB">
              <w:rPr>
                <w:sz w:val="18"/>
                <w:szCs w:val="20"/>
              </w:rPr>
              <w:t>nefunkčné obaly a  prostriedky na ochranu lesa vyrobené z ropných materiálov,</w:t>
            </w:r>
          </w:p>
          <w:p w:rsidR="000A5BD1" w:rsidRPr="005C24FB" w:rsidRDefault="000A5BD1" w:rsidP="000A5BD1">
            <w:pPr>
              <w:pStyle w:val="Odsekzoznamu"/>
              <w:numPr>
                <w:ilvl w:val="0"/>
                <w:numId w:val="7"/>
              </w:numPr>
              <w:rPr>
                <w:sz w:val="18"/>
                <w:szCs w:val="20"/>
              </w:rPr>
            </w:pPr>
            <w:r w:rsidRPr="005C24FB">
              <w:rPr>
                <w:sz w:val="18"/>
                <w:szCs w:val="20"/>
              </w:rPr>
              <w:t>nefunkčné kovové pletivá, laná a ostatné kovové predmety,</w:t>
            </w:r>
          </w:p>
          <w:p w:rsidR="000A5BD1" w:rsidRPr="005C24FB" w:rsidRDefault="000A5BD1" w:rsidP="000A5BD1">
            <w:pPr>
              <w:pStyle w:val="Odsekzoznamu"/>
              <w:numPr>
                <w:ilvl w:val="0"/>
                <w:numId w:val="7"/>
              </w:numPr>
              <w:rPr>
                <w:rFonts w:ascii="Arial" w:hAnsi="Arial"/>
                <w:sz w:val="20"/>
                <w:szCs w:val="20"/>
              </w:rPr>
            </w:pPr>
            <w:r w:rsidRPr="005C24FB">
              <w:rPr>
                <w:sz w:val="18"/>
                <w:szCs w:val="20"/>
              </w:rPr>
              <w:t>komunálny odpad vzniknutý pri výrobnom procese.</w:t>
            </w:r>
          </w:p>
        </w:tc>
        <w:tc>
          <w:tcPr>
            <w:tcW w:w="1984" w:type="dxa"/>
            <w:vMerge w:val="restart"/>
            <w:vAlign w:val="center"/>
          </w:tcPr>
          <w:p w:rsidR="000A5BD1" w:rsidRPr="005C24FB" w:rsidRDefault="000A5BD1" w:rsidP="000A5BD1">
            <w:pPr>
              <w:jc w:val="center"/>
              <w:rPr>
                <w:sz w:val="18"/>
                <w:szCs w:val="18"/>
              </w:rPr>
            </w:pPr>
            <w:r w:rsidRPr="005C24FB">
              <w:rPr>
                <w:sz w:val="18"/>
                <w:szCs w:val="18"/>
              </w:rPr>
              <w:t xml:space="preserve">SFCS 1003:2021 </w:t>
            </w:r>
          </w:p>
          <w:p w:rsidR="000A5BD1" w:rsidRPr="005C24FB" w:rsidRDefault="000A5BD1" w:rsidP="000A5BD1">
            <w:pPr>
              <w:jc w:val="center"/>
              <w:rPr>
                <w:sz w:val="18"/>
                <w:szCs w:val="18"/>
              </w:rPr>
            </w:pPr>
            <w:r w:rsidRPr="005C24FB">
              <w:rPr>
                <w:sz w:val="18"/>
                <w:szCs w:val="18"/>
              </w:rPr>
              <w:t>Ind. 8.2.3.9</w:t>
            </w:r>
          </w:p>
        </w:tc>
        <w:tc>
          <w:tcPr>
            <w:tcW w:w="2268" w:type="dxa"/>
            <w:vMerge w:val="restart"/>
            <w:vAlign w:val="center"/>
          </w:tcPr>
          <w:p w:rsidR="000A5BD1" w:rsidRPr="005C24FB" w:rsidRDefault="000A5BD1" w:rsidP="000A5BD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0A5BD1" w:rsidRPr="005C24FB" w:rsidRDefault="000A5BD1" w:rsidP="000A5BD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0A5BD1" w:rsidRPr="005C24FB" w:rsidRDefault="000A5BD1" w:rsidP="000A5BD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2E7E7E" w:rsidRPr="005C24FB" w:rsidTr="005C24FB">
        <w:trPr>
          <w:trHeight w:val="180"/>
        </w:trPr>
        <w:tc>
          <w:tcPr>
            <w:tcW w:w="421" w:type="dxa"/>
            <w:vMerge/>
            <w:vAlign w:val="center"/>
          </w:tcPr>
          <w:p w:rsidR="002E7E7E" w:rsidRPr="005C24FB" w:rsidRDefault="002E7E7E" w:rsidP="002E7E7E">
            <w:pPr>
              <w:ind w:left="-142" w:right="-108"/>
              <w:jc w:val="center"/>
              <w:rPr>
                <w:sz w:val="20"/>
                <w:szCs w:val="20"/>
              </w:rPr>
            </w:pPr>
          </w:p>
        </w:tc>
        <w:tc>
          <w:tcPr>
            <w:tcW w:w="10177" w:type="dxa"/>
            <w:vAlign w:val="center"/>
          </w:tcPr>
          <w:p w:rsidR="002E7E7E" w:rsidRPr="005C24FB" w:rsidRDefault="002E7E7E" w:rsidP="002E7E7E">
            <w:pPr>
              <w:rPr>
                <w:b/>
                <w:sz w:val="20"/>
                <w:szCs w:val="20"/>
              </w:rPr>
            </w:pPr>
            <w:r w:rsidRPr="005C24FB">
              <w:rPr>
                <w:sz w:val="18"/>
                <w:szCs w:val="18"/>
              </w:rPr>
              <w:t>Zdroj informácie (potvrdenie): dokumentácia obhospodarovateľa, zmluva s dodávateľmi prác, terénna pochôdzka, informácie od dotknutých záujmových skupín, záznam o odovzdaní pracoviska a o prebratí prác</w:t>
            </w:r>
          </w:p>
        </w:tc>
        <w:tc>
          <w:tcPr>
            <w:tcW w:w="1984" w:type="dxa"/>
            <w:vMerge/>
            <w:vAlign w:val="center"/>
          </w:tcPr>
          <w:p w:rsidR="002E7E7E" w:rsidRPr="005C24FB" w:rsidRDefault="002E7E7E" w:rsidP="002E7E7E">
            <w:pPr>
              <w:jc w:val="center"/>
              <w:rPr>
                <w:sz w:val="18"/>
                <w:szCs w:val="18"/>
              </w:rPr>
            </w:pPr>
          </w:p>
        </w:tc>
        <w:tc>
          <w:tcPr>
            <w:tcW w:w="2268" w:type="dxa"/>
            <w:vMerge/>
            <w:vAlign w:val="center"/>
          </w:tcPr>
          <w:p w:rsidR="002E7E7E" w:rsidRPr="005C24FB" w:rsidRDefault="002E7E7E" w:rsidP="002E7E7E">
            <w:pPr>
              <w:tabs>
                <w:tab w:val="left" w:pos="34"/>
                <w:tab w:val="left" w:pos="318"/>
                <w:tab w:val="left" w:pos="1310"/>
                <w:tab w:val="left" w:pos="1593"/>
              </w:tabs>
              <w:ind w:right="-108"/>
              <w:rPr>
                <w:sz w:val="20"/>
                <w:szCs w:val="20"/>
              </w:rPr>
            </w:pPr>
          </w:p>
        </w:tc>
      </w:tr>
      <w:tr w:rsidR="000A5BD1" w:rsidRPr="005C24FB" w:rsidTr="005C24FB">
        <w:tc>
          <w:tcPr>
            <w:tcW w:w="421" w:type="dxa"/>
            <w:vMerge/>
            <w:vAlign w:val="center"/>
          </w:tcPr>
          <w:p w:rsidR="000A5BD1" w:rsidRPr="005C24FB" w:rsidRDefault="000A5BD1" w:rsidP="000A5BD1">
            <w:pPr>
              <w:ind w:left="-142" w:right="-108"/>
              <w:jc w:val="center"/>
              <w:rPr>
                <w:sz w:val="20"/>
                <w:szCs w:val="20"/>
              </w:rPr>
            </w:pPr>
          </w:p>
        </w:tc>
        <w:tc>
          <w:tcPr>
            <w:tcW w:w="12161" w:type="dxa"/>
            <w:gridSpan w:val="2"/>
          </w:tcPr>
          <w:p w:rsidR="000A5BD1" w:rsidRPr="005C24FB" w:rsidRDefault="000A5BD1" w:rsidP="000A5BD1">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vAlign w:val="center"/>
          </w:tcPr>
          <w:p w:rsidR="000A5BD1" w:rsidRPr="005C24FB" w:rsidRDefault="000A5BD1" w:rsidP="000A5BD1">
            <w:pPr>
              <w:tabs>
                <w:tab w:val="left" w:pos="34"/>
                <w:tab w:val="left" w:pos="318"/>
                <w:tab w:val="left" w:pos="1310"/>
                <w:tab w:val="left" w:pos="1593"/>
              </w:tabs>
              <w:ind w:right="-108"/>
              <w:rPr>
                <w:sz w:val="20"/>
                <w:szCs w:val="20"/>
              </w:rPr>
            </w:pPr>
          </w:p>
        </w:tc>
      </w:tr>
      <w:tr w:rsidR="000A5BD1" w:rsidRPr="005C24FB" w:rsidTr="005C24FB">
        <w:trPr>
          <w:trHeight w:val="524"/>
        </w:trPr>
        <w:tc>
          <w:tcPr>
            <w:tcW w:w="421" w:type="dxa"/>
            <w:vMerge w:val="restart"/>
            <w:vAlign w:val="center"/>
          </w:tcPr>
          <w:p w:rsidR="000A5BD1" w:rsidRPr="005C24FB" w:rsidRDefault="000A5BD1" w:rsidP="000A5BD1">
            <w:pPr>
              <w:ind w:left="-142" w:right="-108"/>
              <w:jc w:val="center"/>
              <w:rPr>
                <w:sz w:val="20"/>
                <w:szCs w:val="20"/>
              </w:rPr>
            </w:pPr>
            <w:r w:rsidRPr="005C24FB">
              <w:rPr>
                <w:sz w:val="20"/>
                <w:szCs w:val="20"/>
              </w:rPr>
              <w:t>9</w:t>
            </w:r>
          </w:p>
        </w:tc>
        <w:tc>
          <w:tcPr>
            <w:tcW w:w="10177" w:type="dxa"/>
            <w:vAlign w:val="center"/>
          </w:tcPr>
          <w:p w:rsidR="000A5BD1" w:rsidRPr="005C24FB" w:rsidRDefault="000A5BD1" w:rsidP="000A5BD1">
            <w:pPr>
              <w:rPr>
                <w:sz w:val="20"/>
                <w:szCs w:val="20"/>
              </w:rPr>
            </w:pPr>
            <w:r w:rsidRPr="005C24FB">
              <w:rPr>
                <w:sz w:val="20"/>
                <w:szCs w:val="20"/>
              </w:rPr>
              <w:t>Existencia nelegálnych skládok odpadu sa monitoruje. V lokalitách opakovaných skládok sú vykonávané opatrenia na zamedzenie ich ďalšieho vzniku (obmedzenie vstupu, monitoring...), ak je to možné. Identifikované skládky sú bezodkladne riešené s príslušnými úradmi.</w:t>
            </w:r>
          </w:p>
        </w:tc>
        <w:tc>
          <w:tcPr>
            <w:tcW w:w="1984" w:type="dxa"/>
            <w:vMerge w:val="restart"/>
            <w:vAlign w:val="center"/>
          </w:tcPr>
          <w:p w:rsidR="000A5BD1" w:rsidRPr="005C24FB" w:rsidRDefault="000A5BD1" w:rsidP="000A5BD1">
            <w:pPr>
              <w:jc w:val="center"/>
              <w:rPr>
                <w:sz w:val="18"/>
                <w:szCs w:val="18"/>
              </w:rPr>
            </w:pPr>
            <w:r w:rsidRPr="005C24FB">
              <w:rPr>
                <w:sz w:val="18"/>
                <w:szCs w:val="18"/>
              </w:rPr>
              <w:t xml:space="preserve">SFCS 1003:2021 </w:t>
            </w:r>
          </w:p>
          <w:p w:rsidR="000A5BD1" w:rsidRPr="005C24FB" w:rsidRDefault="000A5BD1" w:rsidP="000A5BD1">
            <w:pPr>
              <w:jc w:val="center"/>
              <w:rPr>
                <w:sz w:val="18"/>
                <w:szCs w:val="18"/>
              </w:rPr>
            </w:pPr>
            <w:r w:rsidRPr="005C24FB">
              <w:rPr>
                <w:sz w:val="18"/>
                <w:szCs w:val="18"/>
              </w:rPr>
              <w:t xml:space="preserve">Ind. 8.2.3.10 </w:t>
            </w:r>
          </w:p>
        </w:tc>
        <w:tc>
          <w:tcPr>
            <w:tcW w:w="2268" w:type="dxa"/>
            <w:vMerge w:val="restart"/>
            <w:vAlign w:val="center"/>
          </w:tcPr>
          <w:p w:rsidR="000A5BD1" w:rsidRPr="005C24FB" w:rsidRDefault="000A5BD1" w:rsidP="000A5BD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0A5BD1" w:rsidRPr="005C24FB" w:rsidRDefault="000A5BD1" w:rsidP="000A5BD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0A5BD1" w:rsidRPr="005C24FB" w:rsidRDefault="000A5BD1" w:rsidP="000A5BD1">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2E7E7E" w:rsidRPr="00832A6B" w:rsidTr="005C24FB">
        <w:trPr>
          <w:trHeight w:val="192"/>
        </w:trPr>
        <w:tc>
          <w:tcPr>
            <w:tcW w:w="421" w:type="dxa"/>
            <w:vMerge/>
            <w:vAlign w:val="center"/>
          </w:tcPr>
          <w:p w:rsidR="002E7E7E" w:rsidRPr="005C24FB" w:rsidRDefault="002E7E7E" w:rsidP="002E7E7E">
            <w:pPr>
              <w:ind w:left="-142" w:right="-108"/>
              <w:jc w:val="center"/>
              <w:rPr>
                <w:sz w:val="20"/>
                <w:szCs w:val="20"/>
              </w:rPr>
            </w:pPr>
          </w:p>
        </w:tc>
        <w:tc>
          <w:tcPr>
            <w:tcW w:w="10177" w:type="dxa"/>
            <w:vAlign w:val="center"/>
          </w:tcPr>
          <w:p w:rsidR="002E7E7E" w:rsidRPr="008315D2" w:rsidRDefault="002E7E7E" w:rsidP="002E7E7E">
            <w:pPr>
              <w:rPr>
                <w:b/>
                <w:sz w:val="20"/>
                <w:szCs w:val="20"/>
              </w:rPr>
            </w:pPr>
            <w:r w:rsidRPr="005C24FB">
              <w:rPr>
                <w:sz w:val="18"/>
                <w:szCs w:val="18"/>
              </w:rPr>
              <w:t>Zdroj informácie (potvrdenie): dokumentácia obhospodarovateľa, oznámenia skládok, terénna pochôdzka, informácie od dotknutých záujmových skupín</w:t>
            </w:r>
          </w:p>
        </w:tc>
        <w:tc>
          <w:tcPr>
            <w:tcW w:w="1984" w:type="dxa"/>
            <w:vMerge/>
            <w:vAlign w:val="center"/>
          </w:tcPr>
          <w:p w:rsidR="002E7E7E" w:rsidRPr="00832A6B" w:rsidRDefault="002E7E7E" w:rsidP="002E7E7E">
            <w:pPr>
              <w:jc w:val="center"/>
              <w:rPr>
                <w:sz w:val="18"/>
                <w:szCs w:val="18"/>
              </w:rPr>
            </w:pPr>
          </w:p>
        </w:tc>
        <w:tc>
          <w:tcPr>
            <w:tcW w:w="2268" w:type="dxa"/>
            <w:vMerge/>
            <w:vAlign w:val="center"/>
          </w:tcPr>
          <w:p w:rsidR="002E7E7E" w:rsidRPr="00832A6B" w:rsidRDefault="002E7E7E" w:rsidP="002E7E7E">
            <w:pPr>
              <w:tabs>
                <w:tab w:val="left" w:pos="34"/>
                <w:tab w:val="left" w:pos="318"/>
                <w:tab w:val="left" w:pos="1310"/>
                <w:tab w:val="left" w:pos="1593"/>
              </w:tabs>
              <w:ind w:right="-108"/>
              <w:rPr>
                <w:sz w:val="20"/>
                <w:szCs w:val="20"/>
              </w:rPr>
            </w:pPr>
          </w:p>
        </w:tc>
      </w:tr>
      <w:tr w:rsidR="000A5BD1" w:rsidRPr="00832A6B" w:rsidTr="005C24FB">
        <w:trPr>
          <w:trHeight w:val="202"/>
        </w:trPr>
        <w:tc>
          <w:tcPr>
            <w:tcW w:w="421" w:type="dxa"/>
            <w:vMerge/>
            <w:vAlign w:val="center"/>
          </w:tcPr>
          <w:p w:rsidR="000A5BD1" w:rsidRPr="00832A6B" w:rsidRDefault="000A5BD1" w:rsidP="000A5BD1">
            <w:pPr>
              <w:ind w:left="-142" w:right="-108"/>
              <w:jc w:val="center"/>
              <w:rPr>
                <w:sz w:val="20"/>
                <w:szCs w:val="20"/>
              </w:rPr>
            </w:pPr>
          </w:p>
        </w:tc>
        <w:tc>
          <w:tcPr>
            <w:tcW w:w="12161" w:type="dxa"/>
            <w:gridSpan w:val="2"/>
          </w:tcPr>
          <w:p w:rsidR="000A5BD1" w:rsidRPr="00250BC5" w:rsidRDefault="000A5BD1" w:rsidP="000A5BD1">
            <w:pPr>
              <w:rPr>
                <w:sz w:val="18"/>
                <w:szCs w:val="18"/>
                <w:lang w:bidi="bn-BD"/>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tc>
        <w:tc>
          <w:tcPr>
            <w:tcW w:w="2268" w:type="dxa"/>
            <w:vMerge/>
            <w:vAlign w:val="center"/>
          </w:tcPr>
          <w:p w:rsidR="000A5BD1" w:rsidRPr="00832A6B" w:rsidRDefault="000A5BD1" w:rsidP="000A5BD1">
            <w:pPr>
              <w:tabs>
                <w:tab w:val="left" w:pos="34"/>
                <w:tab w:val="left" w:pos="318"/>
                <w:tab w:val="left" w:pos="1310"/>
                <w:tab w:val="left" w:pos="1593"/>
              </w:tabs>
              <w:ind w:right="-108"/>
              <w:rPr>
                <w:sz w:val="20"/>
                <w:szCs w:val="20"/>
              </w:rPr>
            </w:pPr>
          </w:p>
        </w:tc>
      </w:tr>
    </w:tbl>
    <w:p w:rsidR="000A5171" w:rsidRPr="00832A6B" w:rsidRDefault="000A5171">
      <w:pPr>
        <w:rPr>
          <w:b/>
          <w:bCs/>
          <w:sz w:val="28"/>
          <w:szCs w:val="28"/>
        </w:rPr>
      </w:pPr>
    </w:p>
    <w:tbl>
      <w:tblPr>
        <w:tblW w:w="1488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
        <w:gridCol w:w="10177"/>
        <w:gridCol w:w="1984"/>
        <w:gridCol w:w="2268"/>
      </w:tblGrid>
      <w:tr w:rsidR="00A93587" w:rsidRPr="00832A6B" w:rsidTr="00467980">
        <w:trPr>
          <w:trHeight w:val="395"/>
        </w:trPr>
        <w:tc>
          <w:tcPr>
            <w:tcW w:w="14884" w:type="dxa"/>
            <w:gridSpan w:val="4"/>
          </w:tcPr>
          <w:p w:rsidR="00A93587" w:rsidRPr="00832A6B" w:rsidRDefault="00F94D2D" w:rsidP="00F94D2D">
            <w:pPr>
              <w:spacing w:before="120" w:after="120"/>
              <w:rPr>
                <w:b/>
                <w:bCs/>
                <w:i/>
                <w:sz w:val="28"/>
                <w:szCs w:val="28"/>
              </w:rPr>
            </w:pPr>
            <w:r w:rsidRPr="00832A6B">
              <w:rPr>
                <w:b/>
                <w:bCs/>
                <w:sz w:val="28"/>
                <w:szCs w:val="28"/>
              </w:rPr>
              <w:t xml:space="preserve">Proces L 8: </w:t>
            </w:r>
            <w:r w:rsidRPr="00832A6B">
              <w:rPr>
                <w:bCs/>
                <w:sz w:val="28"/>
                <w:szCs w:val="28"/>
              </w:rPr>
              <w:t xml:space="preserve"> </w:t>
            </w:r>
            <w:r w:rsidR="00A93587" w:rsidRPr="00832A6B">
              <w:rPr>
                <w:b/>
                <w:bCs/>
                <w:color w:val="008000"/>
                <w:sz w:val="28"/>
                <w:szCs w:val="28"/>
              </w:rPr>
              <w:t xml:space="preserve">Lesy </w:t>
            </w:r>
            <w:r w:rsidR="004B3960" w:rsidRPr="00832A6B">
              <w:rPr>
                <w:b/>
                <w:bCs/>
                <w:color w:val="008000"/>
                <w:sz w:val="28"/>
                <w:szCs w:val="28"/>
              </w:rPr>
              <w:t>s vysokou</w:t>
            </w:r>
            <w:r w:rsidR="00A93587" w:rsidRPr="00832A6B">
              <w:rPr>
                <w:b/>
                <w:bCs/>
                <w:color w:val="008000"/>
                <w:sz w:val="28"/>
                <w:szCs w:val="28"/>
              </w:rPr>
              <w:t xml:space="preserve"> prírodn</w:t>
            </w:r>
            <w:r w:rsidR="004B3960" w:rsidRPr="00832A6B">
              <w:rPr>
                <w:b/>
                <w:bCs/>
                <w:color w:val="008000"/>
                <w:sz w:val="28"/>
                <w:szCs w:val="28"/>
              </w:rPr>
              <w:t>ou</w:t>
            </w:r>
            <w:r w:rsidR="00A93587" w:rsidRPr="00832A6B">
              <w:rPr>
                <w:b/>
                <w:bCs/>
                <w:color w:val="008000"/>
                <w:sz w:val="28"/>
                <w:szCs w:val="28"/>
              </w:rPr>
              <w:t xml:space="preserve"> hodn</w:t>
            </w:r>
            <w:r w:rsidR="004B3960" w:rsidRPr="00832A6B">
              <w:rPr>
                <w:b/>
                <w:bCs/>
                <w:color w:val="008000"/>
                <w:sz w:val="28"/>
                <w:szCs w:val="28"/>
              </w:rPr>
              <w:t>otou</w:t>
            </w:r>
          </w:p>
        </w:tc>
      </w:tr>
      <w:tr w:rsidR="00A93587" w:rsidRPr="00832A6B" w:rsidTr="00467980">
        <w:tc>
          <w:tcPr>
            <w:tcW w:w="14884" w:type="dxa"/>
            <w:gridSpan w:val="4"/>
          </w:tcPr>
          <w:p w:rsidR="00A93587" w:rsidRPr="00832A6B" w:rsidRDefault="00F94D2D" w:rsidP="005B1B47">
            <w:pPr>
              <w:rPr>
                <w:sz w:val="28"/>
                <w:szCs w:val="28"/>
              </w:rPr>
            </w:pPr>
            <w:r w:rsidRPr="00832A6B">
              <w:rPr>
                <w:bCs/>
                <w:szCs w:val="28"/>
              </w:rPr>
              <w:t xml:space="preserve">Časť:  </w:t>
            </w:r>
            <w:r w:rsidR="004B3960" w:rsidRPr="00832A6B">
              <w:rPr>
                <w:b/>
                <w:i/>
                <w:szCs w:val="28"/>
              </w:rPr>
              <w:t>Ochrana prírodných hodnôt a udržiavanie biodiverzity</w:t>
            </w:r>
          </w:p>
        </w:tc>
      </w:tr>
      <w:tr w:rsidR="00A93587" w:rsidRPr="00832A6B" w:rsidTr="001D0918">
        <w:trPr>
          <w:trHeight w:val="284"/>
        </w:trPr>
        <w:tc>
          <w:tcPr>
            <w:tcW w:w="10632" w:type="dxa"/>
            <w:gridSpan w:val="2"/>
            <w:vAlign w:val="center"/>
          </w:tcPr>
          <w:p w:rsidR="00A93587" w:rsidRPr="00832A6B" w:rsidRDefault="00A93587" w:rsidP="005B1B47">
            <w:pPr>
              <w:jc w:val="center"/>
              <w:rPr>
                <w:b/>
                <w:sz w:val="20"/>
                <w:szCs w:val="20"/>
              </w:rPr>
            </w:pPr>
            <w:r w:rsidRPr="00832A6B">
              <w:rPr>
                <w:b/>
                <w:sz w:val="20"/>
                <w:szCs w:val="20"/>
              </w:rPr>
              <w:t>Požiadavka</w:t>
            </w:r>
          </w:p>
        </w:tc>
        <w:tc>
          <w:tcPr>
            <w:tcW w:w="1984" w:type="dxa"/>
            <w:vAlign w:val="center"/>
          </w:tcPr>
          <w:p w:rsidR="00A93587" w:rsidRPr="00832A6B" w:rsidRDefault="00A93587" w:rsidP="005B1B47">
            <w:pPr>
              <w:jc w:val="center"/>
              <w:rPr>
                <w:b/>
                <w:sz w:val="20"/>
                <w:szCs w:val="20"/>
              </w:rPr>
            </w:pPr>
            <w:r w:rsidRPr="00832A6B">
              <w:rPr>
                <w:b/>
                <w:sz w:val="20"/>
                <w:szCs w:val="20"/>
              </w:rPr>
              <w:t>Odkaz na normu</w:t>
            </w:r>
          </w:p>
        </w:tc>
        <w:tc>
          <w:tcPr>
            <w:tcW w:w="2268" w:type="dxa"/>
            <w:vAlign w:val="center"/>
          </w:tcPr>
          <w:p w:rsidR="00A93587" w:rsidRPr="00832A6B" w:rsidRDefault="00A93587" w:rsidP="005B1B47">
            <w:pPr>
              <w:jc w:val="center"/>
              <w:rPr>
                <w:b/>
                <w:sz w:val="20"/>
                <w:szCs w:val="20"/>
              </w:rPr>
            </w:pPr>
            <w:r w:rsidRPr="00832A6B">
              <w:rPr>
                <w:b/>
                <w:sz w:val="20"/>
                <w:szCs w:val="20"/>
              </w:rPr>
              <w:t>Plnenie</w:t>
            </w:r>
          </w:p>
        </w:tc>
      </w:tr>
      <w:tr w:rsidR="002E7E7E" w:rsidRPr="00832A6B" w:rsidTr="005C24FB">
        <w:trPr>
          <w:trHeight w:val="552"/>
        </w:trPr>
        <w:tc>
          <w:tcPr>
            <w:tcW w:w="455" w:type="dxa"/>
            <w:vMerge w:val="restart"/>
            <w:tcBorders>
              <w:top w:val="single" w:sz="4" w:space="0" w:color="auto"/>
              <w:left w:val="single" w:sz="4" w:space="0" w:color="auto"/>
              <w:right w:val="single" w:sz="4" w:space="0" w:color="auto"/>
            </w:tcBorders>
            <w:vAlign w:val="center"/>
          </w:tcPr>
          <w:p w:rsidR="002E7E7E" w:rsidRPr="00832A6B" w:rsidRDefault="002E7E7E" w:rsidP="007878AC">
            <w:pPr>
              <w:ind w:left="-142" w:right="-108"/>
              <w:jc w:val="center"/>
              <w:rPr>
                <w:sz w:val="20"/>
                <w:szCs w:val="20"/>
              </w:rPr>
            </w:pPr>
            <w:r w:rsidRPr="00832A6B">
              <w:rPr>
                <w:sz w:val="20"/>
                <w:szCs w:val="20"/>
              </w:rPr>
              <w:t>1</w:t>
            </w:r>
          </w:p>
        </w:tc>
        <w:tc>
          <w:tcPr>
            <w:tcW w:w="10177" w:type="dxa"/>
            <w:tcBorders>
              <w:top w:val="single" w:sz="4" w:space="0" w:color="auto"/>
              <w:left w:val="single" w:sz="4" w:space="0" w:color="auto"/>
              <w:bottom w:val="single" w:sz="4" w:space="0" w:color="auto"/>
              <w:right w:val="single" w:sz="4" w:space="0" w:color="auto"/>
            </w:tcBorders>
            <w:vAlign w:val="center"/>
          </w:tcPr>
          <w:p w:rsidR="002E7E7E" w:rsidRPr="005C24FB" w:rsidRDefault="002E7E7E" w:rsidP="009B7520">
            <w:pPr>
              <w:rPr>
                <w:sz w:val="20"/>
                <w:szCs w:val="20"/>
              </w:rPr>
            </w:pPr>
            <w:r w:rsidRPr="005C24FB">
              <w:rPr>
                <w:sz w:val="20"/>
                <w:szCs w:val="20"/>
              </w:rPr>
              <w:t>Prvky územnej ochrany nachádzajúce sa na obhospodarovanom území sú podložené právnymi dokumentami upravujúcimi hospodárenie v nich (legislatívne dokumenty o vyhlásení chráneného územia, plány starostlivosti o chránené územie) a grafickou evidenciou.</w:t>
            </w:r>
          </w:p>
        </w:tc>
        <w:tc>
          <w:tcPr>
            <w:tcW w:w="1984" w:type="dxa"/>
            <w:vMerge w:val="restart"/>
            <w:tcBorders>
              <w:top w:val="single" w:sz="4" w:space="0" w:color="auto"/>
              <w:left w:val="single" w:sz="4" w:space="0" w:color="auto"/>
              <w:right w:val="single" w:sz="4" w:space="0" w:color="auto"/>
            </w:tcBorders>
            <w:vAlign w:val="center"/>
            <w:hideMark/>
          </w:tcPr>
          <w:p w:rsidR="002E7E7E" w:rsidRPr="005C24FB" w:rsidRDefault="002E7E7E" w:rsidP="007878AC">
            <w:pPr>
              <w:jc w:val="center"/>
              <w:rPr>
                <w:sz w:val="18"/>
                <w:szCs w:val="18"/>
              </w:rPr>
            </w:pPr>
            <w:r w:rsidRPr="005C24FB">
              <w:rPr>
                <w:sz w:val="18"/>
                <w:szCs w:val="18"/>
              </w:rPr>
              <w:t>SFCS 1003:2021</w:t>
            </w:r>
          </w:p>
          <w:p w:rsidR="002E7E7E" w:rsidRPr="005C24FB" w:rsidRDefault="002E7E7E" w:rsidP="009B7520">
            <w:pPr>
              <w:jc w:val="center"/>
              <w:rPr>
                <w:sz w:val="18"/>
                <w:szCs w:val="18"/>
              </w:rPr>
            </w:pPr>
            <w:r w:rsidRPr="005C24FB">
              <w:rPr>
                <w:sz w:val="18"/>
                <w:szCs w:val="18"/>
              </w:rPr>
              <w:t>Ind. 8.4.6.2</w:t>
            </w:r>
          </w:p>
        </w:tc>
        <w:tc>
          <w:tcPr>
            <w:tcW w:w="2268" w:type="dxa"/>
            <w:vMerge w:val="restart"/>
            <w:tcBorders>
              <w:top w:val="single" w:sz="4" w:space="0" w:color="auto"/>
              <w:left w:val="single" w:sz="4" w:space="0" w:color="auto"/>
              <w:right w:val="single" w:sz="4" w:space="0" w:color="auto"/>
            </w:tcBorders>
            <w:vAlign w:val="center"/>
            <w:hideMark/>
          </w:tcPr>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2E7E7E" w:rsidRPr="00832A6B" w:rsidTr="005C24FB">
        <w:trPr>
          <w:trHeight w:val="94"/>
        </w:trPr>
        <w:tc>
          <w:tcPr>
            <w:tcW w:w="455" w:type="dxa"/>
            <w:vMerge/>
            <w:tcBorders>
              <w:top w:val="single" w:sz="4" w:space="0" w:color="auto"/>
              <w:left w:val="single" w:sz="4" w:space="0" w:color="auto"/>
              <w:right w:val="single" w:sz="4" w:space="0" w:color="auto"/>
            </w:tcBorders>
            <w:vAlign w:val="center"/>
          </w:tcPr>
          <w:p w:rsidR="002E7E7E" w:rsidRPr="00832A6B" w:rsidRDefault="002E7E7E" w:rsidP="002E7E7E">
            <w:pPr>
              <w:ind w:left="-142" w:right="-108"/>
              <w:jc w:val="center"/>
              <w:rPr>
                <w:sz w:val="20"/>
                <w:szCs w:val="20"/>
              </w:rPr>
            </w:pPr>
          </w:p>
        </w:tc>
        <w:tc>
          <w:tcPr>
            <w:tcW w:w="10177" w:type="dxa"/>
            <w:tcBorders>
              <w:top w:val="single" w:sz="4" w:space="0" w:color="auto"/>
              <w:left w:val="single" w:sz="4" w:space="0" w:color="auto"/>
              <w:bottom w:val="single" w:sz="4" w:space="0" w:color="auto"/>
              <w:right w:val="single" w:sz="4" w:space="0" w:color="auto"/>
            </w:tcBorders>
            <w:vAlign w:val="center"/>
          </w:tcPr>
          <w:p w:rsidR="002E7E7E" w:rsidRPr="005C24FB" w:rsidRDefault="002E7E7E" w:rsidP="007135F2">
            <w:pPr>
              <w:rPr>
                <w:b/>
                <w:sz w:val="20"/>
                <w:szCs w:val="20"/>
              </w:rPr>
            </w:pPr>
            <w:r w:rsidRPr="005C24FB">
              <w:rPr>
                <w:sz w:val="18"/>
                <w:szCs w:val="18"/>
              </w:rPr>
              <w:t xml:space="preserve">Zdroj informácie (potvrdenie): dokumentácia obhospodarovateľa, </w:t>
            </w:r>
            <w:r w:rsidR="007135F2" w:rsidRPr="005C24FB">
              <w:rPr>
                <w:sz w:val="18"/>
                <w:szCs w:val="18"/>
              </w:rPr>
              <w:t>IS ŠOP SR</w:t>
            </w:r>
          </w:p>
        </w:tc>
        <w:tc>
          <w:tcPr>
            <w:tcW w:w="1984" w:type="dxa"/>
            <w:vMerge/>
            <w:tcBorders>
              <w:left w:val="single" w:sz="4" w:space="0" w:color="auto"/>
              <w:bottom w:val="single" w:sz="4" w:space="0" w:color="auto"/>
              <w:right w:val="single" w:sz="4" w:space="0" w:color="auto"/>
            </w:tcBorders>
            <w:vAlign w:val="center"/>
          </w:tcPr>
          <w:p w:rsidR="002E7E7E" w:rsidRPr="005C24FB" w:rsidRDefault="002E7E7E" w:rsidP="002E7E7E">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2E7E7E" w:rsidRPr="00832A6B" w:rsidRDefault="002E7E7E" w:rsidP="002E7E7E">
            <w:pPr>
              <w:tabs>
                <w:tab w:val="left" w:pos="34"/>
                <w:tab w:val="left" w:pos="318"/>
                <w:tab w:val="left" w:pos="1310"/>
                <w:tab w:val="left" w:pos="1593"/>
              </w:tabs>
              <w:ind w:right="-108"/>
              <w:rPr>
                <w:sz w:val="20"/>
                <w:szCs w:val="20"/>
              </w:rPr>
            </w:pPr>
          </w:p>
        </w:tc>
      </w:tr>
      <w:tr w:rsidR="002E7E7E" w:rsidRPr="00832A6B" w:rsidTr="005C24FB">
        <w:tc>
          <w:tcPr>
            <w:tcW w:w="455" w:type="dxa"/>
            <w:vMerge/>
            <w:tcBorders>
              <w:left w:val="single" w:sz="4" w:space="0" w:color="auto"/>
              <w:bottom w:val="single" w:sz="4" w:space="0" w:color="auto"/>
              <w:right w:val="single" w:sz="4" w:space="0" w:color="auto"/>
            </w:tcBorders>
            <w:vAlign w:val="center"/>
          </w:tcPr>
          <w:p w:rsidR="002E7E7E" w:rsidRPr="00832A6B" w:rsidRDefault="002E7E7E" w:rsidP="002E7E7E">
            <w:pPr>
              <w:ind w:left="-142" w:right="-108"/>
              <w:jc w:val="center"/>
              <w:rPr>
                <w:sz w:val="20"/>
                <w:szCs w:val="20"/>
              </w:rPr>
            </w:pPr>
          </w:p>
        </w:tc>
        <w:tc>
          <w:tcPr>
            <w:tcW w:w="12161" w:type="dxa"/>
            <w:gridSpan w:val="2"/>
            <w:tcBorders>
              <w:top w:val="single" w:sz="4" w:space="0" w:color="auto"/>
              <w:left w:val="single" w:sz="4" w:space="0" w:color="auto"/>
              <w:bottom w:val="single" w:sz="4" w:space="0" w:color="auto"/>
              <w:right w:val="single" w:sz="4" w:space="0" w:color="auto"/>
            </w:tcBorders>
          </w:tcPr>
          <w:p w:rsidR="002E7E7E" w:rsidRPr="005C24FB" w:rsidRDefault="002E7E7E" w:rsidP="002E7E7E">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2E7E7E" w:rsidRPr="00832A6B" w:rsidRDefault="002E7E7E" w:rsidP="002E7E7E">
            <w:pPr>
              <w:tabs>
                <w:tab w:val="left" w:pos="34"/>
                <w:tab w:val="left" w:pos="318"/>
                <w:tab w:val="left" w:pos="1310"/>
                <w:tab w:val="left" w:pos="1593"/>
              </w:tabs>
              <w:ind w:right="-108"/>
              <w:rPr>
                <w:sz w:val="20"/>
                <w:szCs w:val="20"/>
              </w:rPr>
            </w:pPr>
          </w:p>
        </w:tc>
      </w:tr>
    </w:tbl>
    <w:p w:rsidR="00F44C54" w:rsidRDefault="00F44C54"/>
    <w:p w:rsidR="00F44C54" w:rsidRDefault="00F44C54"/>
    <w:p w:rsidR="00F44C54" w:rsidRDefault="00F44C54"/>
    <w:tbl>
      <w:tblPr>
        <w:tblW w:w="1488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
        <w:gridCol w:w="10177"/>
        <w:gridCol w:w="1984"/>
        <w:gridCol w:w="2268"/>
      </w:tblGrid>
      <w:tr w:rsidR="002E7E7E" w:rsidRPr="00832A6B" w:rsidTr="005C24FB">
        <w:trPr>
          <w:trHeight w:val="242"/>
        </w:trPr>
        <w:tc>
          <w:tcPr>
            <w:tcW w:w="455" w:type="dxa"/>
            <w:vMerge w:val="restart"/>
            <w:tcBorders>
              <w:top w:val="single" w:sz="4" w:space="0" w:color="auto"/>
              <w:left w:val="single" w:sz="4" w:space="0" w:color="auto"/>
              <w:right w:val="single" w:sz="4" w:space="0" w:color="auto"/>
            </w:tcBorders>
            <w:vAlign w:val="center"/>
          </w:tcPr>
          <w:p w:rsidR="002E7E7E" w:rsidRPr="00832A6B" w:rsidRDefault="002E7E7E" w:rsidP="0047234F">
            <w:pPr>
              <w:ind w:left="-142" w:right="-108"/>
              <w:jc w:val="center"/>
              <w:rPr>
                <w:sz w:val="20"/>
                <w:szCs w:val="20"/>
              </w:rPr>
            </w:pPr>
            <w:r w:rsidRPr="00832A6B">
              <w:rPr>
                <w:sz w:val="20"/>
                <w:szCs w:val="20"/>
              </w:rPr>
              <w:lastRenderedPageBreak/>
              <w:t>2</w:t>
            </w:r>
          </w:p>
        </w:tc>
        <w:tc>
          <w:tcPr>
            <w:tcW w:w="10177" w:type="dxa"/>
            <w:tcBorders>
              <w:top w:val="single" w:sz="4" w:space="0" w:color="auto"/>
              <w:left w:val="single" w:sz="4" w:space="0" w:color="auto"/>
              <w:bottom w:val="single" w:sz="4" w:space="0" w:color="auto"/>
              <w:right w:val="single" w:sz="4" w:space="0" w:color="auto"/>
            </w:tcBorders>
            <w:vAlign w:val="center"/>
          </w:tcPr>
          <w:p w:rsidR="002E7E7E" w:rsidRPr="005C24FB" w:rsidRDefault="002E7E7E" w:rsidP="0047234F">
            <w:pPr>
              <w:rPr>
                <w:bCs/>
                <w:sz w:val="20"/>
                <w:szCs w:val="20"/>
                <w:lang w:bidi="bn-BD"/>
              </w:rPr>
            </w:pPr>
            <w:r w:rsidRPr="005C24FB">
              <w:rPr>
                <w:bCs/>
                <w:sz w:val="20"/>
                <w:szCs w:val="20"/>
                <w:lang w:bidi="bn-BD"/>
              </w:rPr>
              <w:t>Výskyt chránených druhov rastlín a živočíchov a osobitne cenných a lebo vzácnych biotopov je zmapovaný a zdokumentovaný</w:t>
            </w:r>
          </w:p>
        </w:tc>
        <w:tc>
          <w:tcPr>
            <w:tcW w:w="1984" w:type="dxa"/>
            <w:vMerge w:val="restart"/>
            <w:tcBorders>
              <w:top w:val="single" w:sz="4" w:space="0" w:color="auto"/>
              <w:left w:val="single" w:sz="4" w:space="0" w:color="auto"/>
              <w:right w:val="single" w:sz="4" w:space="0" w:color="auto"/>
            </w:tcBorders>
            <w:vAlign w:val="center"/>
          </w:tcPr>
          <w:p w:rsidR="002E7E7E" w:rsidRPr="005C24FB" w:rsidRDefault="002E7E7E" w:rsidP="0047234F">
            <w:pPr>
              <w:jc w:val="center"/>
              <w:rPr>
                <w:sz w:val="18"/>
                <w:szCs w:val="18"/>
              </w:rPr>
            </w:pPr>
            <w:r w:rsidRPr="005C24FB">
              <w:rPr>
                <w:sz w:val="18"/>
                <w:szCs w:val="18"/>
              </w:rPr>
              <w:t>SFCS 1003:2021</w:t>
            </w:r>
          </w:p>
          <w:p w:rsidR="002E7E7E" w:rsidRPr="005C24FB" w:rsidRDefault="002E7E7E" w:rsidP="009B7520">
            <w:pPr>
              <w:tabs>
                <w:tab w:val="right" w:pos="601"/>
                <w:tab w:val="left" w:pos="1026"/>
                <w:tab w:val="right" w:pos="3011"/>
              </w:tabs>
              <w:jc w:val="center"/>
              <w:rPr>
                <w:sz w:val="18"/>
                <w:szCs w:val="18"/>
              </w:rPr>
            </w:pPr>
            <w:r w:rsidRPr="005C24FB">
              <w:rPr>
                <w:sz w:val="18"/>
                <w:szCs w:val="18"/>
              </w:rPr>
              <w:t>Ind. 8.4.7.2</w:t>
            </w:r>
          </w:p>
        </w:tc>
        <w:tc>
          <w:tcPr>
            <w:tcW w:w="2268" w:type="dxa"/>
            <w:vMerge w:val="restart"/>
            <w:tcBorders>
              <w:top w:val="single" w:sz="4" w:space="0" w:color="auto"/>
              <w:left w:val="single" w:sz="4" w:space="0" w:color="auto"/>
              <w:right w:val="single" w:sz="4" w:space="0" w:color="auto"/>
            </w:tcBorders>
            <w:vAlign w:val="center"/>
          </w:tcPr>
          <w:p w:rsidR="002E7E7E" w:rsidRPr="00832A6B" w:rsidRDefault="002E7E7E"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2E7E7E" w:rsidRPr="00832A6B" w:rsidRDefault="002E7E7E"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2E7E7E" w:rsidRPr="00832A6B" w:rsidRDefault="002E7E7E"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7135F2" w:rsidRPr="00832A6B" w:rsidTr="005C24FB">
        <w:trPr>
          <w:trHeight w:val="150"/>
        </w:trPr>
        <w:tc>
          <w:tcPr>
            <w:tcW w:w="455" w:type="dxa"/>
            <w:vMerge/>
            <w:tcBorders>
              <w:top w:val="single" w:sz="4" w:space="0" w:color="auto"/>
              <w:left w:val="single" w:sz="4" w:space="0" w:color="auto"/>
              <w:right w:val="single" w:sz="4" w:space="0" w:color="auto"/>
            </w:tcBorders>
            <w:vAlign w:val="center"/>
          </w:tcPr>
          <w:p w:rsidR="007135F2" w:rsidRPr="00832A6B" w:rsidRDefault="007135F2" w:rsidP="007135F2">
            <w:pPr>
              <w:ind w:left="-142" w:right="-108"/>
              <w:jc w:val="center"/>
              <w:rPr>
                <w:sz w:val="20"/>
                <w:szCs w:val="20"/>
              </w:rPr>
            </w:pPr>
          </w:p>
        </w:tc>
        <w:tc>
          <w:tcPr>
            <w:tcW w:w="10177" w:type="dxa"/>
            <w:tcBorders>
              <w:top w:val="single" w:sz="4" w:space="0" w:color="auto"/>
              <w:left w:val="single" w:sz="4" w:space="0" w:color="auto"/>
              <w:bottom w:val="single" w:sz="4" w:space="0" w:color="auto"/>
              <w:right w:val="single" w:sz="4" w:space="0" w:color="auto"/>
            </w:tcBorders>
            <w:vAlign w:val="center"/>
          </w:tcPr>
          <w:p w:rsidR="007135F2" w:rsidRPr="005C24FB" w:rsidRDefault="007135F2" w:rsidP="007135F2">
            <w:pPr>
              <w:rPr>
                <w:b/>
                <w:sz w:val="20"/>
                <w:szCs w:val="20"/>
              </w:rPr>
            </w:pPr>
            <w:r w:rsidRPr="005C24FB">
              <w:rPr>
                <w:sz w:val="18"/>
                <w:szCs w:val="18"/>
              </w:rPr>
              <w:t>Zdroj informácie (potvrdenie): dokumentácia obhospodarovateľa, rozhodnutia OŠS ŽP</w:t>
            </w:r>
          </w:p>
        </w:tc>
        <w:tc>
          <w:tcPr>
            <w:tcW w:w="1984" w:type="dxa"/>
            <w:vMerge/>
            <w:tcBorders>
              <w:left w:val="single" w:sz="4" w:space="0" w:color="auto"/>
              <w:bottom w:val="single" w:sz="4" w:space="0" w:color="auto"/>
              <w:right w:val="single" w:sz="4" w:space="0" w:color="auto"/>
            </w:tcBorders>
            <w:vAlign w:val="center"/>
          </w:tcPr>
          <w:p w:rsidR="007135F2" w:rsidRPr="005C24FB" w:rsidRDefault="007135F2" w:rsidP="007135F2">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7135F2" w:rsidRPr="00832A6B" w:rsidRDefault="007135F2" w:rsidP="007135F2">
            <w:pPr>
              <w:tabs>
                <w:tab w:val="left" w:pos="34"/>
                <w:tab w:val="left" w:pos="318"/>
                <w:tab w:val="left" w:pos="1310"/>
                <w:tab w:val="left" w:pos="1593"/>
              </w:tabs>
              <w:ind w:right="-108"/>
              <w:rPr>
                <w:sz w:val="20"/>
                <w:szCs w:val="20"/>
              </w:rPr>
            </w:pPr>
          </w:p>
        </w:tc>
      </w:tr>
      <w:tr w:rsidR="002E7E7E" w:rsidRPr="00832A6B" w:rsidTr="005C24FB">
        <w:tc>
          <w:tcPr>
            <w:tcW w:w="455" w:type="dxa"/>
            <w:vMerge/>
            <w:tcBorders>
              <w:left w:val="single" w:sz="4" w:space="0" w:color="auto"/>
              <w:bottom w:val="single" w:sz="4" w:space="0" w:color="auto"/>
              <w:right w:val="single" w:sz="4" w:space="0" w:color="auto"/>
            </w:tcBorders>
            <w:vAlign w:val="center"/>
          </w:tcPr>
          <w:p w:rsidR="002E7E7E" w:rsidRPr="00832A6B" w:rsidRDefault="002E7E7E" w:rsidP="002E7E7E">
            <w:pPr>
              <w:ind w:left="-142" w:right="-108"/>
              <w:jc w:val="center"/>
              <w:rPr>
                <w:sz w:val="20"/>
                <w:szCs w:val="20"/>
              </w:rPr>
            </w:pPr>
          </w:p>
        </w:tc>
        <w:tc>
          <w:tcPr>
            <w:tcW w:w="12161" w:type="dxa"/>
            <w:gridSpan w:val="2"/>
            <w:tcBorders>
              <w:top w:val="single" w:sz="4" w:space="0" w:color="auto"/>
              <w:left w:val="single" w:sz="4" w:space="0" w:color="auto"/>
              <w:bottom w:val="single" w:sz="4" w:space="0" w:color="auto"/>
              <w:right w:val="single" w:sz="4" w:space="0" w:color="auto"/>
            </w:tcBorders>
          </w:tcPr>
          <w:p w:rsidR="002E7E7E" w:rsidRPr="005C24FB" w:rsidRDefault="002E7E7E" w:rsidP="002E7E7E">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2E7E7E" w:rsidRPr="00832A6B" w:rsidRDefault="002E7E7E" w:rsidP="002E7E7E">
            <w:pPr>
              <w:tabs>
                <w:tab w:val="left" w:pos="34"/>
                <w:tab w:val="left" w:pos="318"/>
                <w:tab w:val="left" w:pos="1310"/>
                <w:tab w:val="left" w:pos="1593"/>
              </w:tabs>
              <w:ind w:right="-108"/>
              <w:rPr>
                <w:sz w:val="20"/>
                <w:szCs w:val="20"/>
              </w:rPr>
            </w:pPr>
          </w:p>
        </w:tc>
      </w:tr>
      <w:tr w:rsidR="002E7E7E" w:rsidRPr="00832A6B" w:rsidTr="00342E2F">
        <w:trPr>
          <w:trHeight w:val="760"/>
        </w:trPr>
        <w:tc>
          <w:tcPr>
            <w:tcW w:w="455" w:type="dxa"/>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rsidR="002E7E7E" w:rsidRPr="00832A6B" w:rsidRDefault="002E7E7E" w:rsidP="007878AC">
            <w:pPr>
              <w:ind w:left="-142" w:right="-108"/>
              <w:jc w:val="center"/>
              <w:rPr>
                <w:sz w:val="20"/>
                <w:szCs w:val="20"/>
              </w:rPr>
            </w:pPr>
            <w:r w:rsidRPr="00832A6B">
              <w:rPr>
                <w:sz w:val="20"/>
                <w:szCs w:val="20"/>
              </w:rPr>
              <w:t>3</w:t>
            </w:r>
          </w:p>
        </w:tc>
        <w:tc>
          <w:tcPr>
            <w:tcW w:w="10177" w:type="dxa"/>
            <w:tcBorders>
              <w:top w:val="single" w:sz="4" w:space="0" w:color="auto"/>
              <w:left w:val="single" w:sz="4" w:space="0" w:color="auto"/>
              <w:bottom w:val="single" w:sz="4" w:space="0" w:color="auto"/>
              <w:right w:val="single" w:sz="4" w:space="0" w:color="auto"/>
            </w:tcBorders>
            <w:vAlign w:val="center"/>
          </w:tcPr>
          <w:p w:rsidR="002E7E7E" w:rsidRPr="005C24FB" w:rsidRDefault="002E7E7E" w:rsidP="007878AC">
            <w:pPr>
              <w:rPr>
                <w:sz w:val="20"/>
                <w:szCs w:val="20"/>
              </w:rPr>
            </w:pPr>
            <w:r w:rsidRPr="005C24FB">
              <w:rPr>
                <w:bCs/>
                <w:sz w:val="20"/>
                <w:szCs w:val="20"/>
                <w:lang w:bidi="bn-BD"/>
              </w:rPr>
              <w:t>Vykonávané hospodárske opatrenia sú v súlade so schválenými programami záchrany alebo starostlivosti o chránené územia, neohrozujú existenciu biotopov chránených druhov</w:t>
            </w:r>
            <w:r w:rsidRPr="005C24FB">
              <w:rPr>
                <w:sz w:val="20"/>
                <w:szCs w:val="20"/>
              </w:rPr>
              <w:t>.</w:t>
            </w:r>
            <w:r w:rsidRPr="005C24FB">
              <w:t xml:space="preserve"> </w:t>
            </w:r>
            <w:r w:rsidRPr="005C24FB">
              <w:rPr>
                <w:sz w:val="20"/>
                <w:szCs w:val="20"/>
              </w:rPr>
              <w:t>Ak to situácia vyžaduje, sú zásahy konzultované (prerokované) s organizáciou ochrany prírody alebo s dotknutými záujmovými skupinami.</w:t>
            </w:r>
          </w:p>
        </w:tc>
        <w:tc>
          <w:tcPr>
            <w:tcW w:w="1984" w:type="dxa"/>
            <w:vMerge w:val="restart"/>
            <w:tcBorders>
              <w:top w:val="single" w:sz="4" w:space="0" w:color="auto"/>
              <w:left w:val="single" w:sz="4" w:space="0" w:color="auto"/>
              <w:right w:val="single" w:sz="4" w:space="0" w:color="auto"/>
            </w:tcBorders>
            <w:vAlign w:val="center"/>
            <w:hideMark/>
          </w:tcPr>
          <w:p w:rsidR="002E7E7E" w:rsidRPr="005C24FB" w:rsidRDefault="002E7E7E" w:rsidP="007878AC">
            <w:pPr>
              <w:jc w:val="center"/>
              <w:rPr>
                <w:sz w:val="18"/>
                <w:szCs w:val="18"/>
              </w:rPr>
            </w:pPr>
            <w:r w:rsidRPr="005C24FB">
              <w:rPr>
                <w:sz w:val="18"/>
                <w:szCs w:val="18"/>
              </w:rPr>
              <w:t>SFCS 1003:2021</w:t>
            </w:r>
          </w:p>
          <w:p w:rsidR="002E7E7E" w:rsidRPr="005C24FB" w:rsidRDefault="002E7E7E" w:rsidP="009B7520">
            <w:pPr>
              <w:tabs>
                <w:tab w:val="right" w:pos="601"/>
                <w:tab w:val="left" w:pos="1026"/>
                <w:tab w:val="right" w:pos="3011"/>
              </w:tabs>
              <w:jc w:val="center"/>
              <w:rPr>
                <w:sz w:val="18"/>
                <w:szCs w:val="18"/>
              </w:rPr>
            </w:pPr>
            <w:r w:rsidRPr="005C24FB">
              <w:rPr>
                <w:sz w:val="18"/>
                <w:szCs w:val="18"/>
              </w:rPr>
              <w:t>Ind. 8.4.6.4, 8.5.6.5, 8.4.6.6, 8.4.7.4, 8.4.7.3</w:t>
            </w:r>
          </w:p>
        </w:tc>
        <w:tc>
          <w:tcPr>
            <w:tcW w:w="2268" w:type="dxa"/>
            <w:vMerge w:val="restart"/>
            <w:tcBorders>
              <w:top w:val="single" w:sz="4" w:space="0" w:color="auto"/>
              <w:left w:val="single" w:sz="4" w:space="0" w:color="auto"/>
              <w:right w:val="single" w:sz="4" w:space="0" w:color="auto"/>
            </w:tcBorders>
            <w:vAlign w:val="center"/>
            <w:hideMark/>
          </w:tcPr>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7135F2" w:rsidRPr="00832A6B" w:rsidTr="00342E2F">
        <w:trPr>
          <w:trHeight w:val="390"/>
        </w:trPr>
        <w:tc>
          <w:tcPr>
            <w:tcW w:w="455" w:type="dxa"/>
            <w:vMerge/>
            <w:tcBorders>
              <w:top w:val="single" w:sz="4" w:space="0" w:color="auto"/>
              <w:left w:val="single" w:sz="4" w:space="0" w:color="auto"/>
              <w:right w:val="single" w:sz="4" w:space="0" w:color="auto"/>
            </w:tcBorders>
            <w:shd w:val="clear" w:color="auto" w:fill="BFBFBF" w:themeFill="background1" w:themeFillShade="BF"/>
            <w:vAlign w:val="center"/>
          </w:tcPr>
          <w:p w:rsidR="007135F2" w:rsidRPr="00832A6B" w:rsidRDefault="007135F2" w:rsidP="007135F2">
            <w:pPr>
              <w:ind w:left="-142" w:right="-108"/>
              <w:jc w:val="center"/>
              <w:rPr>
                <w:sz w:val="20"/>
                <w:szCs w:val="20"/>
              </w:rPr>
            </w:pPr>
          </w:p>
        </w:tc>
        <w:tc>
          <w:tcPr>
            <w:tcW w:w="10177" w:type="dxa"/>
            <w:tcBorders>
              <w:top w:val="single" w:sz="4" w:space="0" w:color="auto"/>
              <w:left w:val="single" w:sz="4" w:space="0" w:color="auto"/>
              <w:bottom w:val="single" w:sz="4" w:space="0" w:color="auto"/>
              <w:right w:val="single" w:sz="4" w:space="0" w:color="auto"/>
            </w:tcBorders>
            <w:vAlign w:val="center"/>
          </w:tcPr>
          <w:p w:rsidR="007135F2" w:rsidRPr="005C24FB" w:rsidRDefault="007135F2" w:rsidP="007135F2">
            <w:pPr>
              <w:rPr>
                <w:sz w:val="18"/>
                <w:szCs w:val="18"/>
              </w:rPr>
            </w:pPr>
            <w:r w:rsidRPr="005C24FB">
              <w:rPr>
                <w:sz w:val="18"/>
                <w:szCs w:val="18"/>
              </w:rPr>
              <w:t>Zdroj informácie (potvrdenie): PSL, ročné vykonávacie plány, LHE, dokumentácia obhospodarovateľa, rozhodnutia OŠS, právne predpisy k vyhláseniu predmetu ochrany, terénna pochôdzka,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7135F2" w:rsidRPr="005C24FB" w:rsidRDefault="007135F2" w:rsidP="007135F2">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7135F2" w:rsidRPr="00832A6B" w:rsidRDefault="007135F2" w:rsidP="007135F2">
            <w:pPr>
              <w:tabs>
                <w:tab w:val="left" w:pos="34"/>
                <w:tab w:val="left" w:pos="318"/>
                <w:tab w:val="left" w:pos="1310"/>
                <w:tab w:val="left" w:pos="1593"/>
              </w:tabs>
              <w:ind w:right="-108"/>
              <w:rPr>
                <w:sz w:val="20"/>
                <w:szCs w:val="20"/>
              </w:rPr>
            </w:pPr>
          </w:p>
        </w:tc>
      </w:tr>
      <w:tr w:rsidR="002E7E7E" w:rsidRPr="00832A6B" w:rsidTr="00342E2F">
        <w:trPr>
          <w:trHeight w:val="239"/>
        </w:trPr>
        <w:tc>
          <w:tcPr>
            <w:tcW w:w="455" w:type="dxa"/>
            <w:vMerge/>
            <w:tcBorders>
              <w:left w:val="single" w:sz="4" w:space="0" w:color="auto"/>
              <w:bottom w:val="single" w:sz="4" w:space="0" w:color="auto"/>
              <w:right w:val="single" w:sz="4" w:space="0" w:color="auto"/>
            </w:tcBorders>
            <w:shd w:val="clear" w:color="auto" w:fill="BFBFBF" w:themeFill="background1" w:themeFillShade="BF"/>
            <w:vAlign w:val="center"/>
          </w:tcPr>
          <w:p w:rsidR="002E7E7E" w:rsidRPr="00832A6B" w:rsidRDefault="002E7E7E" w:rsidP="002E7E7E">
            <w:pPr>
              <w:ind w:left="-142" w:right="-108"/>
              <w:jc w:val="center"/>
              <w:rPr>
                <w:sz w:val="20"/>
                <w:szCs w:val="20"/>
              </w:rPr>
            </w:pPr>
          </w:p>
        </w:tc>
        <w:tc>
          <w:tcPr>
            <w:tcW w:w="12161" w:type="dxa"/>
            <w:gridSpan w:val="2"/>
            <w:tcBorders>
              <w:top w:val="single" w:sz="4" w:space="0" w:color="auto"/>
              <w:left w:val="single" w:sz="4" w:space="0" w:color="auto"/>
              <w:bottom w:val="single" w:sz="4" w:space="0" w:color="auto"/>
              <w:right w:val="single" w:sz="4" w:space="0" w:color="auto"/>
            </w:tcBorders>
          </w:tcPr>
          <w:p w:rsidR="002E7E7E" w:rsidRDefault="002E7E7E" w:rsidP="002E7E7E">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342E2F" w:rsidRPr="00342E2F" w:rsidRDefault="00342E2F" w:rsidP="002E7E7E">
            <w:pPr>
              <w:rPr>
                <w:b/>
                <w:sz w:val="18"/>
                <w:szCs w:val="18"/>
                <w:lang w:bidi="bn-BD"/>
              </w:rPr>
            </w:pPr>
            <w:r w:rsidRPr="00342E2F">
              <w:rPr>
                <w:b/>
                <w:color w:val="FF0000"/>
                <w:sz w:val="18"/>
                <w:szCs w:val="18"/>
                <w:lang w:bidi="bn-BD"/>
              </w:rPr>
              <w:t>Schválené programy  záchrany alebo starostlivosti o chránené územia a biotopy ohrozených druhov  sa bezdôvodne porušujú</w:t>
            </w:r>
          </w:p>
        </w:tc>
        <w:tc>
          <w:tcPr>
            <w:tcW w:w="2268" w:type="dxa"/>
            <w:vMerge/>
            <w:tcBorders>
              <w:left w:val="single" w:sz="4" w:space="0" w:color="auto"/>
              <w:bottom w:val="single" w:sz="4" w:space="0" w:color="auto"/>
              <w:right w:val="single" w:sz="4" w:space="0" w:color="auto"/>
            </w:tcBorders>
            <w:vAlign w:val="center"/>
          </w:tcPr>
          <w:p w:rsidR="002E7E7E" w:rsidRPr="00832A6B" w:rsidRDefault="002E7E7E" w:rsidP="002E7E7E">
            <w:pPr>
              <w:tabs>
                <w:tab w:val="left" w:pos="34"/>
                <w:tab w:val="left" w:pos="318"/>
                <w:tab w:val="left" w:pos="1310"/>
                <w:tab w:val="left" w:pos="1593"/>
              </w:tabs>
              <w:ind w:right="-108"/>
              <w:rPr>
                <w:sz w:val="20"/>
                <w:szCs w:val="20"/>
              </w:rPr>
            </w:pPr>
          </w:p>
        </w:tc>
      </w:tr>
      <w:tr w:rsidR="002E7E7E" w:rsidRPr="00832A6B" w:rsidTr="005C24FB">
        <w:trPr>
          <w:trHeight w:val="432"/>
        </w:trPr>
        <w:tc>
          <w:tcPr>
            <w:tcW w:w="455" w:type="dxa"/>
            <w:vMerge w:val="restart"/>
            <w:tcBorders>
              <w:top w:val="single" w:sz="4" w:space="0" w:color="auto"/>
              <w:left w:val="single" w:sz="4" w:space="0" w:color="auto"/>
              <w:right w:val="single" w:sz="4" w:space="0" w:color="auto"/>
            </w:tcBorders>
            <w:vAlign w:val="center"/>
            <w:hideMark/>
          </w:tcPr>
          <w:p w:rsidR="002E7E7E" w:rsidRPr="00832A6B" w:rsidRDefault="002E7E7E" w:rsidP="007878AC">
            <w:pPr>
              <w:ind w:left="-142" w:right="-108"/>
              <w:jc w:val="center"/>
              <w:rPr>
                <w:sz w:val="20"/>
                <w:szCs w:val="20"/>
              </w:rPr>
            </w:pPr>
            <w:r w:rsidRPr="00832A6B">
              <w:rPr>
                <w:sz w:val="20"/>
                <w:szCs w:val="20"/>
              </w:rPr>
              <w:t>4</w:t>
            </w:r>
          </w:p>
        </w:tc>
        <w:tc>
          <w:tcPr>
            <w:tcW w:w="10177" w:type="dxa"/>
            <w:tcBorders>
              <w:top w:val="single" w:sz="4" w:space="0" w:color="auto"/>
              <w:left w:val="single" w:sz="4" w:space="0" w:color="auto"/>
              <w:bottom w:val="single" w:sz="4" w:space="0" w:color="auto"/>
              <w:right w:val="single" w:sz="4" w:space="0" w:color="auto"/>
            </w:tcBorders>
            <w:vAlign w:val="center"/>
          </w:tcPr>
          <w:p w:rsidR="002E7E7E" w:rsidRPr="005C24FB" w:rsidRDefault="002E7E7E" w:rsidP="007878AC">
            <w:pPr>
              <w:rPr>
                <w:sz w:val="20"/>
                <w:szCs w:val="20"/>
              </w:rPr>
            </w:pPr>
            <w:r w:rsidRPr="005C24FB">
              <w:rPr>
                <w:sz w:val="20"/>
                <w:szCs w:val="20"/>
              </w:rPr>
              <w:t>V identifikovaných pralesoch a prírodných lesoch s charakteristikami pralesa sa nevykonáva lesohospodárska činnosť.</w:t>
            </w:r>
          </w:p>
        </w:tc>
        <w:tc>
          <w:tcPr>
            <w:tcW w:w="1984" w:type="dxa"/>
            <w:vMerge w:val="restart"/>
            <w:tcBorders>
              <w:top w:val="single" w:sz="4" w:space="0" w:color="auto"/>
              <w:left w:val="single" w:sz="4" w:space="0" w:color="auto"/>
              <w:right w:val="single" w:sz="4" w:space="0" w:color="auto"/>
            </w:tcBorders>
            <w:vAlign w:val="center"/>
            <w:hideMark/>
          </w:tcPr>
          <w:p w:rsidR="002E7E7E" w:rsidRPr="005C24FB" w:rsidRDefault="002E7E7E" w:rsidP="007878AC">
            <w:pPr>
              <w:jc w:val="center"/>
              <w:rPr>
                <w:sz w:val="18"/>
                <w:szCs w:val="18"/>
              </w:rPr>
            </w:pPr>
            <w:r w:rsidRPr="005C24FB">
              <w:rPr>
                <w:sz w:val="18"/>
                <w:szCs w:val="18"/>
              </w:rPr>
              <w:t>SFCS 1003:2021</w:t>
            </w:r>
          </w:p>
          <w:p w:rsidR="002E7E7E" w:rsidRPr="005C24FB" w:rsidRDefault="002E7E7E" w:rsidP="000534C0">
            <w:pPr>
              <w:jc w:val="center"/>
              <w:rPr>
                <w:sz w:val="18"/>
                <w:szCs w:val="18"/>
              </w:rPr>
            </w:pPr>
            <w:r w:rsidRPr="005C24FB">
              <w:rPr>
                <w:sz w:val="18"/>
                <w:szCs w:val="18"/>
              </w:rPr>
              <w:t>Ind. 8.4.6.1</w:t>
            </w:r>
          </w:p>
        </w:tc>
        <w:tc>
          <w:tcPr>
            <w:tcW w:w="2268" w:type="dxa"/>
            <w:vMerge w:val="restart"/>
            <w:tcBorders>
              <w:top w:val="single" w:sz="4" w:space="0" w:color="auto"/>
              <w:left w:val="single" w:sz="4" w:space="0" w:color="auto"/>
              <w:right w:val="single" w:sz="4" w:space="0" w:color="auto"/>
            </w:tcBorders>
            <w:vAlign w:val="center"/>
            <w:hideMark/>
          </w:tcPr>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641A10" w:rsidRPr="00832A6B" w:rsidTr="005C24FB">
        <w:trPr>
          <w:trHeight w:val="279"/>
        </w:trPr>
        <w:tc>
          <w:tcPr>
            <w:tcW w:w="455" w:type="dxa"/>
            <w:vMerge/>
            <w:tcBorders>
              <w:top w:val="single" w:sz="4" w:space="0" w:color="auto"/>
              <w:left w:val="single" w:sz="4" w:space="0" w:color="auto"/>
              <w:right w:val="single" w:sz="4" w:space="0" w:color="auto"/>
            </w:tcBorders>
            <w:vAlign w:val="center"/>
          </w:tcPr>
          <w:p w:rsidR="00641A10" w:rsidRPr="00832A6B" w:rsidRDefault="00641A10" w:rsidP="00641A10">
            <w:pPr>
              <w:ind w:left="-142" w:right="-108"/>
              <w:jc w:val="center"/>
              <w:rPr>
                <w:sz w:val="20"/>
                <w:szCs w:val="20"/>
              </w:rPr>
            </w:pPr>
          </w:p>
        </w:tc>
        <w:tc>
          <w:tcPr>
            <w:tcW w:w="10177" w:type="dxa"/>
            <w:tcBorders>
              <w:top w:val="single" w:sz="4" w:space="0" w:color="auto"/>
              <w:left w:val="single" w:sz="4" w:space="0" w:color="auto"/>
              <w:bottom w:val="single" w:sz="4" w:space="0" w:color="auto"/>
              <w:right w:val="single" w:sz="4" w:space="0" w:color="auto"/>
            </w:tcBorders>
            <w:vAlign w:val="center"/>
          </w:tcPr>
          <w:p w:rsidR="00641A10" w:rsidRPr="005C24FB" w:rsidRDefault="00641A10" w:rsidP="00641A10">
            <w:pPr>
              <w:rPr>
                <w:b/>
                <w:sz w:val="20"/>
                <w:szCs w:val="20"/>
              </w:rPr>
            </w:pPr>
            <w:r w:rsidRPr="005C24FB">
              <w:rPr>
                <w:sz w:val="18"/>
                <w:szCs w:val="18"/>
              </w:rPr>
              <w:t>Zdroj informácie (potvrdenie): PSL, LHE, IS ŠOP SR, terénna pochôdzka,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641A10" w:rsidRPr="005C24FB" w:rsidRDefault="00641A10" w:rsidP="00641A10">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641A10" w:rsidRPr="00832A6B" w:rsidRDefault="00641A10" w:rsidP="00641A10">
            <w:pPr>
              <w:tabs>
                <w:tab w:val="left" w:pos="34"/>
                <w:tab w:val="left" w:pos="318"/>
                <w:tab w:val="left" w:pos="1310"/>
                <w:tab w:val="left" w:pos="1593"/>
              </w:tabs>
              <w:ind w:right="-108"/>
              <w:rPr>
                <w:sz w:val="20"/>
                <w:szCs w:val="20"/>
              </w:rPr>
            </w:pPr>
          </w:p>
        </w:tc>
      </w:tr>
      <w:tr w:rsidR="002E7E7E" w:rsidRPr="00832A6B" w:rsidTr="005C24FB">
        <w:tc>
          <w:tcPr>
            <w:tcW w:w="455" w:type="dxa"/>
            <w:vMerge/>
            <w:tcBorders>
              <w:left w:val="single" w:sz="4" w:space="0" w:color="auto"/>
              <w:right w:val="single" w:sz="4" w:space="0" w:color="auto"/>
            </w:tcBorders>
            <w:vAlign w:val="center"/>
          </w:tcPr>
          <w:p w:rsidR="002E7E7E" w:rsidRPr="00832A6B" w:rsidRDefault="002E7E7E" w:rsidP="002E7E7E">
            <w:pPr>
              <w:ind w:left="-142" w:right="-108"/>
              <w:jc w:val="center"/>
              <w:rPr>
                <w:sz w:val="20"/>
                <w:szCs w:val="20"/>
              </w:rPr>
            </w:pPr>
          </w:p>
        </w:tc>
        <w:tc>
          <w:tcPr>
            <w:tcW w:w="12161" w:type="dxa"/>
            <w:gridSpan w:val="2"/>
            <w:tcBorders>
              <w:top w:val="single" w:sz="4" w:space="0" w:color="auto"/>
              <w:left w:val="single" w:sz="4" w:space="0" w:color="auto"/>
              <w:bottom w:val="single" w:sz="4" w:space="0" w:color="auto"/>
              <w:right w:val="single" w:sz="4" w:space="0" w:color="auto"/>
            </w:tcBorders>
          </w:tcPr>
          <w:p w:rsidR="002E7E7E" w:rsidRPr="005C24FB" w:rsidRDefault="002E7E7E" w:rsidP="002E7E7E">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right w:val="single" w:sz="4" w:space="0" w:color="auto"/>
            </w:tcBorders>
            <w:vAlign w:val="center"/>
          </w:tcPr>
          <w:p w:rsidR="002E7E7E" w:rsidRPr="00832A6B" w:rsidRDefault="002E7E7E" w:rsidP="002E7E7E">
            <w:pPr>
              <w:tabs>
                <w:tab w:val="left" w:pos="34"/>
                <w:tab w:val="left" w:pos="318"/>
                <w:tab w:val="left" w:pos="1310"/>
                <w:tab w:val="left" w:pos="1593"/>
              </w:tabs>
              <w:ind w:right="-108"/>
              <w:rPr>
                <w:sz w:val="20"/>
                <w:szCs w:val="20"/>
              </w:rPr>
            </w:pPr>
          </w:p>
        </w:tc>
      </w:tr>
    </w:tbl>
    <w:p w:rsidR="00641A10" w:rsidRDefault="00641A10"/>
    <w:tbl>
      <w:tblPr>
        <w:tblW w:w="1488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
        <w:gridCol w:w="10177"/>
        <w:gridCol w:w="1984"/>
        <w:gridCol w:w="2268"/>
      </w:tblGrid>
      <w:tr w:rsidR="002E7E7E" w:rsidRPr="00832A6B" w:rsidTr="00342E2F">
        <w:trPr>
          <w:trHeight w:val="770"/>
        </w:trPr>
        <w:tc>
          <w:tcPr>
            <w:tcW w:w="455" w:type="dxa"/>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rsidR="002E7E7E" w:rsidRPr="00832A6B" w:rsidRDefault="002E7E7E" w:rsidP="0047234F">
            <w:pPr>
              <w:ind w:left="-142" w:right="-108"/>
              <w:jc w:val="center"/>
              <w:rPr>
                <w:sz w:val="20"/>
                <w:szCs w:val="20"/>
              </w:rPr>
            </w:pPr>
            <w:r w:rsidRPr="00832A6B">
              <w:rPr>
                <w:sz w:val="20"/>
                <w:szCs w:val="20"/>
              </w:rPr>
              <w:t>5</w:t>
            </w:r>
          </w:p>
        </w:tc>
        <w:tc>
          <w:tcPr>
            <w:tcW w:w="10177" w:type="dxa"/>
            <w:tcBorders>
              <w:top w:val="single" w:sz="4" w:space="0" w:color="auto"/>
              <w:left w:val="single" w:sz="4" w:space="0" w:color="auto"/>
              <w:bottom w:val="single" w:sz="4" w:space="0" w:color="auto"/>
              <w:right w:val="single" w:sz="4" w:space="0" w:color="auto"/>
            </w:tcBorders>
            <w:vAlign w:val="center"/>
          </w:tcPr>
          <w:p w:rsidR="002E7E7E" w:rsidRPr="005C24FB" w:rsidRDefault="002E7E7E" w:rsidP="0047234F">
            <w:pPr>
              <w:rPr>
                <w:sz w:val="20"/>
                <w:szCs w:val="20"/>
                <w:lang w:bidi="bn-BD"/>
              </w:rPr>
            </w:pPr>
            <w:r w:rsidRPr="005C24FB">
              <w:rPr>
                <w:sz w:val="20"/>
                <w:szCs w:val="20"/>
                <w:lang w:bidi="bn-BD"/>
              </w:rPr>
              <w:t>Počet stromov ponechaných na dožitie po ukončení obnovy je podľa podmienok najmenej 5 vhodných jedincov materského porastu na 1 ha plochy porastu a to prednostne v bio skupinách. Sú dlhodobo jednoznačne identifikovateľné a po odumretí ponechané v poraste na prirodzený rozklad.</w:t>
            </w:r>
          </w:p>
        </w:tc>
        <w:tc>
          <w:tcPr>
            <w:tcW w:w="1984" w:type="dxa"/>
            <w:vMerge w:val="restart"/>
            <w:tcBorders>
              <w:top w:val="single" w:sz="4" w:space="0" w:color="auto"/>
              <w:left w:val="single" w:sz="4" w:space="0" w:color="auto"/>
              <w:right w:val="single" w:sz="4" w:space="0" w:color="auto"/>
            </w:tcBorders>
            <w:vAlign w:val="center"/>
            <w:hideMark/>
          </w:tcPr>
          <w:p w:rsidR="002E7E7E" w:rsidRPr="005C24FB" w:rsidRDefault="002E7E7E" w:rsidP="0047234F">
            <w:pPr>
              <w:jc w:val="center"/>
              <w:rPr>
                <w:sz w:val="18"/>
                <w:szCs w:val="18"/>
              </w:rPr>
            </w:pPr>
            <w:r w:rsidRPr="005C24FB">
              <w:rPr>
                <w:sz w:val="18"/>
                <w:szCs w:val="18"/>
              </w:rPr>
              <w:t>SFCS 1003:2021</w:t>
            </w:r>
          </w:p>
          <w:p w:rsidR="002E7E7E" w:rsidRPr="005C24FB" w:rsidRDefault="002E7E7E" w:rsidP="000534C0">
            <w:pPr>
              <w:jc w:val="center"/>
              <w:rPr>
                <w:sz w:val="18"/>
                <w:szCs w:val="18"/>
              </w:rPr>
            </w:pPr>
            <w:r w:rsidRPr="005C24FB">
              <w:rPr>
                <w:sz w:val="18"/>
                <w:szCs w:val="18"/>
              </w:rPr>
              <w:t>Ind. 8.4.5.1</w:t>
            </w:r>
          </w:p>
        </w:tc>
        <w:tc>
          <w:tcPr>
            <w:tcW w:w="2268" w:type="dxa"/>
            <w:vMerge w:val="restart"/>
            <w:tcBorders>
              <w:top w:val="single" w:sz="4" w:space="0" w:color="auto"/>
              <w:left w:val="single" w:sz="4" w:space="0" w:color="auto"/>
              <w:right w:val="single" w:sz="4" w:space="0" w:color="auto"/>
            </w:tcBorders>
            <w:vAlign w:val="center"/>
            <w:hideMark/>
          </w:tcPr>
          <w:p w:rsidR="002E7E7E" w:rsidRPr="00832A6B" w:rsidRDefault="002E7E7E"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2E7E7E" w:rsidRPr="00832A6B" w:rsidRDefault="002E7E7E"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2E7E7E" w:rsidRPr="00832A6B" w:rsidRDefault="002E7E7E"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641A10" w:rsidRPr="00832A6B" w:rsidTr="00342E2F">
        <w:trPr>
          <w:trHeight w:val="204"/>
        </w:trPr>
        <w:tc>
          <w:tcPr>
            <w:tcW w:w="455" w:type="dxa"/>
            <w:vMerge/>
            <w:tcBorders>
              <w:top w:val="single" w:sz="4" w:space="0" w:color="auto"/>
              <w:left w:val="single" w:sz="4" w:space="0" w:color="auto"/>
              <w:right w:val="single" w:sz="4" w:space="0" w:color="auto"/>
            </w:tcBorders>
            <w:shd w:val="clear" w:color="auto" w:fill="BFBFBF" w:themeFill="background1" w:themeFillShade="BF"/>
            <w:vAlign w:val="center"/>
          </w:tcPr>
          <w:p w:rsidR="00641A10" w:rsidRPr="00832A6B" w:rsidRDefault="00641A10" w:rsidP="00641A10">
            <w:pPr>
              <w:ind w:left="-142" w:right="-108"/>
              <w:jc w:val="center"/>
              <w:rPr>
                <w:sz w:val="20"/>
                <w:szCs w:val="20"/>
              </w:rPr>
            </w:pPr>
          </w:p>
        </w:tc>
        <w:tc>
          <w:tcPr>
            <w:tcW w:w="10177" w:type="dxa"/>
            <w:tcBorders>
              <w:top w:val="single" w:sz="4" w:space="0" w:color="auto"/>
              <w:left w:val="single" w:sz="4" w:space="0" w:color="auto"/>
              <w:bottom w:val="single" w:sz="4" w:space="0" w:color="auto"/>
              <w:right w:val="single" w:sz="4" w:space="0" w:color="auto"/>
            </w:tcBorders>
            <w:vAlign w:val="center"/>
          </w:tcPr>
          <w:p w:rsidR="00641A10" w:rsidRPr="005C24FB" w:rsidRDefault="00641A10" w:rsidP="00641A10">
            <w:pPr>
              <w:rPr>
                <w:b/>
                <w:sz w:val="20"/>
                <w:szCs w:val="20"/>
              </w:rPr>
            </w:pPr>
            <w:r w:rsidRPr="005C24FB">
              <w:rPr>
                <w:sz w:val="18"/>
                <w:szCs w:val="18"/>
              </w:rPr>
              <w:t>Zdroj informácie (potvrdenie): terénna pochôdzka,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641A10" w:rsidRPr="005C24FB" w:rsidRDefault="00641A10" w:rsidP="00641A10">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641A10" w:rsidRPr="00832A6B" w:rsidRDefault="00641A10" w:rsidP="00641A10">
            <w:pPr>
              <w:tabs>
                <w:tab w:val="left" w:pos="34"/>
                <w:tab w:val="left" w:pos="318"/>
                <w:tab w:val="left" w:pos="1310"/>
                <w:tab w:val="left" w:pos="1593"/>
              </w:tabs>
              <w:ind w:right="-108"/>
              <w:rPr>
                <w:sz w:val="20"/>
                <w:szCs w:val="20"/>
              </w:rPr>
            </w:pPr>
          </w:p>
        </w:tc>
      </w:tr>
      <w:tr w:rsidR="002E7E7E" w:rsidRPr="00832A6B" w:rsidTr="00342E2F">
        <w:tc>
          <w:tcPr>
            <w:tcW w:w="455" w:type="dxa"/>
            <w:vMerge/>
            <w:tcBorders>
              <w:left w:val="single" w:sz="4" w:space="0" w:color="auto"/>
              <w:bottom w:val="single" w:sz="4" w:space="0" w:color="auto"/>
              <w:right w:val="single" w:sz="4" w:space="0" w:color="auto"/>
            </w:tcBorders>
            <w:shd w:val="clear" w:color="auto" w:fill="BFBFBF" w:themeFill="background1" w:themeFillShade="BF"/>
            <w:vAlign w:val="center"/>
          </w:tcPr>
          <w:p w:rsidR="002E7E7E" w:rsidRPr="00832A6B" w:rsidRDefault="002E7E7E" w:rsidP="002E7E7E">
            <w:pPr>
              <w:ind w:left="-142" w:right="-108"/>
              <w:jc w:val="center"/>
              <w:rPr>
                <w:sz w:val="20"/>
                <w:szCs w:val="20"/>
              </w:rPr>
            </w:pPr>
          </w:p>
        </w:tc>
        <w:tc>
          <w:tcPr>
            <w:tcW w:w="12161" w:type="dxa"/>
            <w:gridSpan w:val="2"/>
            <w:tcBorders>
              <w:top w:val="single" w:sz="4" w:space="0" w:color="auto"/>
              <w:left w:val="single" w:sz="4" w:space="0" w:color="auto"/>
              <w:bottom w:val="single" w:sz="4" w:space="0" w:color="auto"/>
              <w:right w:val="single" w:sz="4" w:space="0" w:color="auto"/>
            </w:tcBorders>
          </w:tcPr>
          <w:p w:rsidR="002E7E7E" w:rsidRDefault="002E7E7E" w:rsidP="002E7E7E">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342E2F" w:rsidRPr="005C24FB" w:rsidRDefault="00342E2F" w:rsidP="00342E2F">
            <w:pPr>
              <w:rPr>
                <w:sz w:val="18"/>
                <w:szCs w:val="18"/>
                <w:lang w:bidi="bn-BD"/>
              </w:rPr>
            </w:pPr>
            <w:r w:rsidRPr="00342E2F">
              <w:rPr>
                <w:b/>
                <w:color w:val="FF0000"/>
                <w:sz w:val="18"/>
                <w:szCs w:val="18"/>
                <w:lang w:bidi="bn-BD"/>
              </w:rPr>
              <w:t>Pre rozvoj biodiverzity sa systematicky neponecháva dostatočné množstvo mŕtveho dreva  a stromov na dožitie, ktoré sú  dlhodobo jednoznačne identifikovateľné a po odumretí ponechané v poraste na prirodzený rozklad.</w:t>
            </w:r>
          </w:p>
        </w:tc>
        <w:tc>
          <w:tcPr>
            <w:tcW w:w="2268" w:type="dxa"/>
            <w:vMerge/>
            <w:tcBorders>
              <w:left w:val="single" w:sz="4" w:space="0" w:color="auto"/>
              <w:bottom w:val="single" w:sz="4" w:space="0" w:color="auto"/>
              <w:right w:val="single" w:sz="4" w:space="0" w:color="auto"/>
            </w:tcBorders>
            <w:vAlign w:val="center"/>
          </w:tcPr>
          <w:p w:rsidR="002E7E7E" w:rsidRPr="00832A6B" w:rsidRDefault="002E7E7E" w:rsidP="002E7E7E">
            <w:pPr>
              <w:tabs>
                <w:tab w:val="left" w:pos="34"/>
                <w:tab w:val="left" w:pos="318"/>
                <w:tab w:val="left" w:pos="1310"/>
                <w:tab w:val="left" w:pos="1593"/>
              </w:tabs>
              <w:ind w:right="-108"/>
              <w:rPr>
                <w:sz w:val="20"/>
                <w:szCs w:val="20"/>
              </w:rPr>
            </w:pPr>
          </w:p>
        </w:tc>
      </w:tr>
      <w:tr w:rsidR="002E7E7E" w:rsidRPr="00832A6B" w:rsidTr="005C24FB">
        <w:trPr>
          <w:trHeight w:val="730"/>
        </w:trPr>
        <w:tc>
          <w:tcPr>
            <w:tcW w:w="455" w:type="dxa"/>
            <w:vMerge w:val="restart"/>
            <w:tcBorders>
              <w:top w:val="single" w:sz="4" w:space="0" w:color="auto"/>
              <w:left w:val="single" w:sz="4" w:space="0" w:color="auto"/>
              <w:right w:val="single" w:sz="4" w:space="0" w:color="auto"/>
            </w:tcBorders>
            <w:shd w:val="clear" w:color="auto" w:fill="auto"/>
            <w:vAlign w:val="center"/>
          </w:tcPr>
          <w:p w:rsidR="002E7E7E" w:rsidRPr="00832A6B" w:rsidRDefault="002E7E7E" w:rsidP="0047234F">
            <w:pPr>
              <w:ind w:left="-142" w:right="-108"/>
              <w:jc w:val="center"/>
              <w:rPr>
                <w:sz w:val="20"/>
                <w:szCs w:val="20"/>
                <w:lang w:bidi="bn-BD"/>
              </w:rPr>
            </w:pPr>
            <w:r w:rsidRPr="00832A6B">
              <w:rPr>
                <w:sz w:val="20"/>
                <w:szCs w:val="20"/>
                <w:lang w:bidi="bn-BD"/>
              </w:rPr>
              <w:t>6</w:t>
            </w:r>
          </w:p>
        </w:tc>
        <w:tc>
          <w:tcPr>
            <w:tcW w:w="10177" w:type="dxa"/>
            <w:tcBorders>
              <w:top w:val="single" w:sz="4" w:space="0" w:color="auto"/>
              <w:left w:val="single" w:sz="4" w:space="0" w:color="auto"/>
              <w:bottom w:val="single" w:sz="4" w:space="0" w:color="auto"/>
              <w:right w:val="single" w:sz="4" w:space="0" w:color="auto"/>
            </w:tcBorders>
            <w:vAlign w:val="center"/>
          </w:tcPr>
          <w:p w:rsidR="002E7E7E" w:rsidRPr="005C24FB" w:rsidRDefault="002E7E7E" w:rsidP="000534C0">
            <w:pPr>
              <w:rPr>
                <w:rFonts w:eastAsia="Calibri"/>
                <w:sz w:val="20"/>
                <w:szCs w:val="20"/>
              </w:rPr>
            </w:pPr>
            <w:r w:rsidRPr="005C24FB">
              <w:rPr>
                <w:rFonts w:eastAsia="Calibri"/>
                <w:sz w:val="20"/>
                <w:szCs w:val="20"/>
              </w:rPr>
              <w:t>Staré, dutinové a hniezdne  stromy, aleje, porastové plášte krovitých drevín a časti mŕtveho dreva a biomasy po výchovných a obnovných ťažbových zásahoch (spolu min. 10 m³ na ha) sa cielene ponechávajú v porastoch pokiaľ nehrozí zhoršenie zdravotného stavu porastov.</w:t>
            </w:r>
          </w:p>
        </w:tc>
        <w:tc>
          <w:tcPr>
            <w:tcW w:w="1984" w:type="dxa"/>
            <w:vMerge w:val="restart"/>
            <w:tcBorders>
              <w:top w:val="single" w:sz="4" w:space="0" w:color="auto"/>
              <w:left w:val="single" w:sz="4" w:space="0" w:color="auto"/>
              <w:right w:val="single" w:sz="4" w:space="0" w:color="auto"/>
            </w:tcBorders>
            <w:vAlign w:val="center"/>
            <w:hideMark/>
          </w:tcPr>
          <w:p w:rsidR="002E7E7E" w:rsidRPr="005C24FB" w:rsidRDefault="002E7E7E" w:rsidP="0047234F">
            <w:pPr>
              <w:jc w:val="center"/>
              <w:rPr>
                <w:sz w:val="18"/>
                <w:szCs w:val="18"/>
              </w:rPr>
            </w:pPr>
            <w:r w:rsidRPr="005C24FB">
              <w:rPr>
                <w:sz w:val="18"/>
                <w:szCs w:val="18"/>
              </w:rPr>
              <w:t>SFCS 1003:2021</w:t>
            </w:r>
          </w:p>
          <w:p w:rsidR="002E7E7E" w:rsidRPr="005C24FB" w:rsidRDefault="002E7E7E" w:rsidP="000534C0">
            <w:pPr>
              <w:jc w:val="center"/>
              <w:rPr>
                <w:sz w:val="18"/>
                <w:szCs w:val="18"/>
              </w:rPr>
            </w:pPr>
            <w:r w:rsidRPr="005C24FB">
              <w:rPr>
                <w:sz w:val="18"/>
                <w:szCs w:val="18"/>
              </w:rPr>
              <w:t>Ind. 8.4.5.2, 8.5.1.4, 8.1.3.4, 8.6.2.2</w:t>
            </w:r>
          </w:p>
        </w:tc>
        <w:tc>
          <w:tcPr>
            <w:tcW w:w="2268" w:type="dxa"/>
            <w:vMerge w:val="restart"/>
            <w:tcBorders>
              <w:top w:val="single" w:sz="4" w:space="0" w:color="auto"/>
              <w:left w:val="single" w:sz="4" w:space="0" w:color="auto"/>
              <w:right w:val="single" w:sz="4" w:space="0" w:color="auto"/>
            </w:tcBorders>
            <w:vAlign w:val="center"/>
            <w:hideMark/>
          </w:tcPr>
          <w:p w:rsidR="002E7E7E" w:rsidRPr="00832A6B" w:rsidRDefault="002E7E7E"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2E7E7E" w:rsidRPr="00832A6B" w:rsidRDefault="002E7E7E"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2E7E7E" w:rsidRPr="00832A6B" w:rsidRDefault="002E7E7E"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641A10" w:rsidRPr="00832A6B" w:rsidTr="005C24FB">
        <w:trPr>
          <w:trHeight w:val="110"/>
        </w:trPr>
        <w:tc>
          <w:tcPr>
            <w:tcW w:w="455" w:type="dxa"/>
            <w:vMerge/>
            <w:tcBorders>
              <w:top w:val="single" w:sz="4" w:space="0" w:color="auto"/>
              <w:left w:val="single" w:sz="4" w:space="0" w:color="auto"/>
              <w:right w:val="single" w:sz="4" w:space="0" w:color="auto"/>
            </w:tcBorders>
            <w:shd w:val="clear" w:color="auto" w:fill="auto"/>
            <w:vAlign w:val="center"/>
          </w:tcPr>
          <w:p w:rsidR="00641A10" w:rsidRPr="00832A6B" w:rsidRDefault="00641A10" w:rsidP="00641A10">
            <w:pPr>
              <w:ind w:left="-142"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641A10" w:rsidRPr="005C24FB" w:rsidRDefault="00641A10" w:rsidP="00641A10">
            <w:pPr>
              <w:rPr>
                <w:b/>
                <w:sz w:val="20"/>
                <w:szCs w:val="20"/>
              </w:rPr>
            </w:pPr>
            <w:r w:rsidRPr="005C24FB">
              <w:rPr>
                <w:sz w:val="18"/>
                <w:szCs w:val="18"/>
              </w:rPr>
              <w:t>Zdroj informácie (potvrdenie): terénna pochôdzka,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641A10" w:rsidRPr="005C24FB" w:rsidRDefault="00641A10" w:rsidP="00641A10">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641A10" w:rsidRPr="00832A6B" w:rsidRDefault="00641A10" w:rsidP="00641A10">
            <w:pPr>
              <w:tabs>
                <w:tab w:val="left" w:pos="34"/>
                <w:tab w:val="left" w:pos="318"/>
                <w:tab w:val="left" w:pos="1310"/>
                <w:tab w:val="left" w:pos="1593"/>
              </w:tabs>
              <w:ind w:right="-108"/>
              <w:rPr>
                <w:sz w:val="20"/>
                <w:szCs w:val="20"/>
              </w:rPr>
            </w:pPr>
          </w:p>
        </w:tc>
      </w:tr>
      <w:tr w:rsidR="002E7E7E" w:rsidRPr="00832A6B" w:rsidTr="005C24FB">
        <w:trPr>
          <w:trHeight w:val="186"/>
        </w:trPr>
        <w:tc>
          <w:tcPr>
            <w:tcW w:w="455" w:type="dxa"/>
            <w:vMerge/>
            <w:tcBorders>
              <w:left w:val="single" w:sz="4" w:space="0" w:color="auto"/>
              <w:right w:val="single" w:sz="4" w:space="0" w:color="auto"/>
            </w:tcBorders>
            <w:shd w:val="clear" w:color="auto" w:fill="auto"/>
            <w:vAlign w:val="center"/>
          </w:tcPr>
          <w:p w:rsidR="002E7E7E" w:rsidRPr="00832A6B" w:rsidRDefault="002E7E7E" w:rsidP="002E7E7E">
            <w:pPr>
              <w:ind w:left="-142"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2E7E7E" w:rsidRPr="005C24FB" w:rsidRDefault="002E7E7E" w:rsidP="002E7E7E">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right w:val="single" w:sz="4" w:space="0" w:color="auto"/>
            </w:tcBorders>
            <w:vAlign w:val="center"/>
          </w:tcPr>
          <w:p w:rsidR="002E7E7E" w:rsidRPr="00832A6B" w:rsidRDefault="002E7E7E" w:rsidP="002E7E7E">
            <w:pPr>
              <w:tabs>
                <w:tab w:val="left" w:pos="34"/>
                <w:tab w:val="left" w:pos="318"/>
                <w:tab w:val="left" w:pos="1310"/>
                <w:tab w:val="left" w:pos="1593"/>
              </w:tabs>
              <w:ind w:right="-108"/>
              <w:rPr>
                <w:sz w:val="20"/>
                <w:szCs w:val="20"/>
              </w:rPr>
            </w:pPr>
          </w:p>
        </w:tc>
      </w:tr>
      <w:tr w:rsidR="002E7E7E" w:rsidRPr="00832A6B" w:rsidTr="005C24FB">
        <w:trPr>
          <w:trHeight w:val="620"/>
        </w:trPr>
        <w:tc>
          <w:tcPr>
            <w:tcW w:w="455" w:type="dxa"/>
            <w:vMerge w:val="restart"/>
            <w:tcBorders>
              <w:top w:val="single" w:sz="4" w:space="0" w:color="auto"/>
              <w:left w:val="single" w:sz="4" w:space="0" w:color="auto"/>
              <w:right w:val="single" w:sz="4" w:space="0" w:color="auto"/>
            </w:tcBorders>
            <w:vAlign w:val="center"/>
          </w:tcPr>
          <w:p w:rsidR="002E7E7E" w:rsidRPr="00832A6B" w:rsidRDefault="002E7E7E" w:rsidP="007878AC">
            <w:pPr>
              <w:ind w:left="-142" w:right="-108"/>
              <w:jc w:val="center"/>
              <w:rPr>
                <w:sz w:val="20"/>
                <w:szCs w:val="20"/>
                <w:lang w:bidi="bn-BD"/>
              </w:rPr>
            </w:pPr>
            <w:r w:rsidRPr="00832A6B">
              <w:rPr>
                <w:sz w:val="20"/>
                <w:szCs w:val="20"/>
                <w:lang w:bidi="bn-BD"/>
              </w:rPr>
              <w:t>7</w:t>
            </w:r>
          </w:p>
        </w:tc>
        <w:tc>
          <w:tcPr>
            <w:tcW w:w="10177" w:type="dxa"/>
            <w:tcBorders>
              <w:top w:val="single" w:sz="4" w:space="0" w:color="auto"/>
              <w:left w:val="single" w:sz="4" w:space="0" w:color="auto"/>
              <w:bottom w:val="single" w:sz="4" w:space="0" w:color="auto"/>
              <w:right w:val="single" w:sz="4" w:space="0" w:color="auto"/>
            </w:tcBorders>
            <w:vAlign w:val="center"/>
          </w:tcPr>
          <w:p w:rsidR="002E7E7E" w:rsidRPr="005C24FB" w:rsidRDefault="002E7E7E" w:rsidP="007878AC">
            <w:pPr>
              <w:rPr>
                <w:rFonts w:eastAsia="Calibri"/>
                <w:sz w:val="20"/>
                <w:szCs w:val="20"/>
              </w:rPr>
            </w:pPr>
            <w:r w:rsidRPr="005C24FB">
              <w:rPr>
                <w:rFonts w:eastAsia="Calibri"/>
                <w:sz w:val="20"/>
                <w:szCs w:val="20"/>
              </w:rPr>
              <w:t>Invázne druhy drevín sú cielene odstraňované; sú vykonávané opatrenia na zamedzenie a zníženie šírenia takýchto druhov; k manažmentu lesa sa pristupuje tak, aby sa nevytvárali podmienky pre šírenie inváznych druhov.</w:t>
            </w:r>
          </w:p>
        </w:tc>
        <w:tc>
          <w:tcPr>
            <w:tcW w:w="1984" w:type="dxa"/>
            <w:vMerge w:val="restart"/>
            <w:tcBorders>
              <w:top w:val="single" w:sz="4" w:space="0" w:color="auto"/>
              <w:left w:val="single" w:sz="4" w:space="0" w:color="auto"/>
              <w:right w:val="single" w:sz="4" w:space="0" w:color="auto"/>
            </w:tcBorders>
            <w:vAlign w:val="center"/>
          </w:tcPr>
          <w:p w:rsidR="002E7E7E" w:rsidRPr="005C24FB" w:rsidRDefault="002E7E7E" w:rsidP="007878AC">
            <w:pPr>
              <w:jc w:val="center"/>
              <w:rPr>
                <w:sz w:val="18"/>
                <w:szCs w:val="18"/>
              </w:rPr>
            </w:pPr>
            <w:r w:rsidRPr="005C24FB">
              <w:rPr>
                <w:sz w:val="18"/>
                <w:szCs w:val="18"/>
              </w:rPr>
              <w:t>SFCS 1003:2021</w:t>
            </w:r>
          </w:p>
          <w:p w:rsidR="002E7E7E" w:rsidRPr="005C24FB" w:rsidRDefault="002E7E7E" w:rsidP="000534C0">
            <w:pPr>
              <w:jc w:val="center"/>
              <w:rPr>
                <w:sz w:val="18"/>
                <w:szCs w:val="18"/>
              </w:rPr>
            </w:pPr>
            <w:r w:rsidRPr="005C24FB">
              <w:rPr>
                <w:sz w:val="18"/>
                <w:szCs w:val="18"/>
              </w:rPr>
              <w:t>Ind. 8.4.4.2</w:t>
            </w:r>
          </w:p>
        </w:tc>
        <w:tc>
          <w:tcPr>
            <w:tcW w:w="2268" w:type="dxa"/>
            <w:vMerge w:val="restart"/>
            <w:tcBorders>
              <w:top w:val="single" w:sz="4" w:space="0" w:color="auto"/>
              <w:left w:val="single" w:sz="4" w:space="0" w:color="auto"/>
              <w:right w:val="single" w:sz="4" w:space="0" w:color="auto"/>
            </w:tcBorders>
            <w:vAlign w:val="center"/>
          </w:tcPr>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2E7E7E" w:rsidRPr="00832A6B" w:rsidRDefault="002E7E7E" w:rsidP="007878AC">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E84011" w:rsidRPr="00832A6B" w:rsidTr="005C24FB">
        <w:trPr>
          <w:trHeight w:val="50"/>
        </w:trPr>
        <w:tc>
          <w:tcPr>
            <w:tcW w:w="455" w:type="dxa"/>
            <w:vMerge/>
            <w:tcBorders>
              <w:top w:val="single" w:sz="4" w:space="0" w:color="auto"/>
              <w:left w:val="single" w:sz="4" w:space="0" w:color="auto"/>
              <w:right w:val="single" w:sz="4" w:space="0" w:color="auto"/>
            </w:tcBorders>
            <w:vAlign w:val="center"/>
          </w:tcPr>
          <w:p w:rsidR="00E84011" w:rsidRPr="00832A6B" w:rsidRDefault="00E84011" w:rsidP="00E84011">
            <w:pPr>
              <w:ind w:left="-142"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E84011" w:rsidRPr="005C24FB" w:rsidRDefault="00E84011" w:rsidP="00E84011">
            <w:pPr>
              <w:rPr>
                <w:b/>
                <w:sz w:val="20"/>
                <w:szCs w:val="20"/>
              </w:rPr>
            </w:pPr>
            <w:r w:rsidRPr="005C24FB">
              <w:rPr>
                <w:sz w:val="18"/>
                <w:szCs w:val="18"/>
              </w:rPr>
              <w:t>Zdroj informácie (potvrdenie): dokumentácia obhospodarovateľa, rozhodnutia OŠS ŽP, terénna pochôdzka,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E84011" w:rsidRPr="005C24FB" w:rsidRDefault="00E84011" w:rsidP="00E84011">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E84011" w:rsidRPr="00832A6B" w:rsidRDefault="00E84011" w:rsidP="00E84011">
            <w:pPr>
              <w:tabs>
                <w:tab w:val="left" w:pos="34"/>
                <w:tab w:val="left" w:pos="318"/>
                <w:tab w:val="left" w:pos="1310"/>
                <w:tab w:val="left" w:pos="1593"/>
              </w:tabs>
              <w:ind w:right="-108"/>
              <w:rPr>
                <w:sz w:val="20"/>
                <w:szCs w:val="20"/>
              </w:rPr>
            </w:pPr>
          </w:p>
        </w:tc>
      </w:tr>
      <w:tr w:rsidR="00E84011" w:rsidRPr="00832A6B" w:rsidTr="005C24FB">
        <w:trPr>
          <w:trHeight w:val="226"/>
        </w:trPr>
        <w:tc>
          <w:tcPr>
            <w:tcW w:w="455" w:type="dxa"/>
            <w:vMerge/>
            <w:tcBorders>
              <w:left w:val="single" w:sz="4" w:space="0" w:color="auto"/>
              <w:bottom w:val="single" w:sz="4" w:space="0" w:color="auto"/>
              <w:right w:val="single" w:sz="4" w:space="0" w:color="auto"/>
            </w:tcBorders>
            <w:vAlign w:val="center"/>
          </w:tcPr>
          <w:p w:rsidR="00E84011" w:rsidRPr="00832A6B" w:rsidRDefault="00E84011" w:rsidP="00E84011">
            <w:pPr>
              <w:ind w:left="-142"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E84011" w:rsidRPr="005C24FB" w:rsidRDefault="00E84011" w:rsidP="00E84011">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E84011" w:rsidRPr="00832A6B" w:rsidRDefault="00E84011" w:rsidP="00E84011">
            <w:pPr>
              <w:tabs>
                <w:tab w:val="left" w:pos="34"/>
                <w:tab w:val="left" w:pos="318"/>
                <w:tab w:val="left" w:pos="1310"/>
                <w:tab w:val="left" w:pos="1593"/>
              </w:tabs>
              <w:ind w:right="-108"/>
              <w:rPr>
                <w:sz w:val="20"/>
                <w:szCs w:val="20"/>
              </w:rPr>
            </w:pPr>
          </w:p>
        </w:tc>
      </w:tr>
      <w:tr w:rsidR="00E84011" w:rsidRPr="00832A6B" w:rsidTr="005C24FB">
        <w:trPr>
          <w:trHeight w:val="122"/>
        </w:trPr>
        <w:tc>
          <w:tcPr>
            <w:tcW w:w="455" w:type="dxa"/>
            <w:vMerge w:val="restart"/>
            <w:tcBorders>
              <w:top w:val="single" w:sz="4" w:space="0" w:color="auto"/>
              <w:left w:val="single" w:sz="4" w:space="0" w:color="auto"/>
              <w:right w:val="single" w:sz="4" w:space="0" w:color="auto"/>
            </w:tcBorders>
            <w:vAlign w:val="center"/>
          </w:tcPr>
          <w:p w:rsidR="00E84011" w:rsidRPr="00832A6B" w:rsidRDefault="00E84011" w:rsidP="00E84011">
            <w:pPr>
              <w:ind w:left="-142" w:right="-108"/>
              <w:jc w:val="center"/>
              <w:rPr>
                <w:sz w:val="20"/>
                <w:szCs w:val="20"/>
                <w:lang w:bidi="bn-BD"/>
              </w:rPr>
            </w:pPr>
            <w:r w:rsidRPr="00832A6B">
              <w:rPr>
                <w:sz w:val="20"/>
                <w:szCs w:val="20"/>
                <w:lang w:bidi="bn-BD"/>
              </w:rPr>
              <w:t>8</w:t>
            </w:r>
          </w:p>
        </w:tc>
        <w:tc>
          <w:tcPr>
            <w:tcW w:w="10177" w:type="dxa"/>
            <w:tcBorders>
              <w:top w:val="single" w:sz="4" w:space="0" w:color="auto"/>
              <w:left w:val="single" w:sz="4" w:space="0" w:color="auto"/>
              <w:bottom w:val="single" w:sz="4" w:space="0" w:color="auto"/>
              <w:right w:val="single" w:sz="4" w:space="0" w:color="auto"/>
            </w:tcBorders>
            <w:vAlign w:val="center"/>
          </w:tcPr>
          <w:p w:rsidR="00E84011" w:rsidRPr="005C24FB" w:rsidRDefault="00E84011" w:rsidP="00E84011">
            <w:pPr>
              <w:rPr>
                <w:rFonts w:eastAsia="Calibri"/>
                <w:sz w:val="20"/>
                <w:szCs w:val="20"/>
              </w:rPr>
            </w:pPr>
            <w:r w:rsidRPr="005C24FB">
              <w:rPr>
                <w:rFonts w:eastAsia="Calibri"/>
                <w:sz w:val="20"/>
                <w:szCs w:val="20"/>
              </w:rPr>
              <w:t>Využitie chránených druhov na komerčné účely je podmienené súladom s platnou legislatívou (rozhodnutím o povolení resp. udelení výnimky) a medzinárodnými dohovormi.</w:t>
            </w:r>
          </w:p>
        </w:tc>
        <w:tc>
          <w:tcPr>
            <w:tcW w:w="1984" w:type="dxa"/>
            <w:vMerge w:val="restart"/>
            <w:tcBorders>
              <w:top w:val="single" w:sz="4" w:space="0" w:color="auto"/>
              <w:left w:val="single" w:sz="4" w:space="0" w:color="auto"/>
              <w:right w:val="single" w:sz="4" w:space="0" w:color="auto"/>
            </w:tcBorders>
            <w:vAlign w:val="center"/>
          </w:tcPr>
          <w:p w:rsidR="00E84011" w:rsidRPr="005C24FB" w:rsidRDefault="00E84011" w:rsidP="00E84011">
            <w:pPr>
              <w:jc w:val="center"/>
              <w:rPr>
                <w:sz w:val="18"/>
                <w:szCs w:val="18"/>
              </w:rPr>
            </w:pPr>
            <w:r w:rsidRPr="005C24FB">
              <w:rPr>
                <w:sz w:val="18"/>
                <w:szCs w:val="18"/>
              </w:rPr>
              <w:t>SFCS 1003:2021</w:t>
            </w:r>
          </w:p>
          <w:p w:rsidR="00E84011" w:rsidRPr="005C24FB" w:rsidRDefault="00E84011" w:rsidP="00E84011">
            <w:pPr>
              <w:jc w:val="center"/>
              <w:rPr>
                <w:sz w:val="18"/>
                <w:szCs w:val="18"/>
              </w:rPr>
            </w:pPr>
            <w:r w:rsidRPr="005C24FB">
              <w:rPr>
                <w:sz w:val="18"/>
                <w:szCs w:val="18"/>
              </w:rPr>
              <w:t>Ind. 8.4.7.1</w:t>
            </w:r>
          </w:p>
        </w:tc>
        <w:tc>
          <w:tcPr>
            <w:tcW w:w="2268" w:type="dxa"/>
            <w:vMerge w:val="restart"/>
            <w:tcBorders>
              <w:top w:val="single" w:sz="4" w:space="0" w:color="auto"/>
              <w:left w:val="single" w:sz="4" w:space="0" w:color="auto"/>
              <w:right w:val="single" w:sz="4" w:space="0" w:color="auto"/>
            </w:tcBorders>
            <w:vAlign w:val="center"/>
          </w:tcPr>
          <w:p w:rsidR="00E84011" w:rsidRPr="00832A6B" w:rsidRDefault="00E84011" w:rsidP="00E8401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E84011" w:rsidRPr="00832A6B" w:rsidRDefault="00E84011" w:rsidP="00E8401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E84011" w:rsidRPr="00832A6B" w:rsidRDefault="00E84011" w:rsidP="00E8401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E84011" w:rsidRPr="00832A6B" w:rsidRDefault="00E84011" w:rsidP="00E84011">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E84011" w:rsidRPr="00832A6B" w:rsidTr="005C24FB">
        <w:trPr>
          <w:trHeight w:val="86"/>
        </w:trPr>
        <w:tc>
          <w:tcPr>
            <w:tcW w:w="455" w:type="dxa"/>
            <w:vMerge/>
            <w:tcBorders>
              <w:top w:val="single" w:sz="4" w:space="0" w:color="auto"/>
              <w:left w:val="single" w:sz="4" w:space="0" w:color="auto"/>
              <w:right w:val="single" w:sz="4" w:space="0" w:color="auto"/>
            </w:tcBorders>
            <w:vAlign w:val="center"/>
          </w:tcPr>
          <w:p w:rsidR="00E84011" w:rsidRPr="00832A6B" w:rsidRDefault="00E84011" w:rsidP="00E84011">
            <w:pPr>
              <w:ind w:left="-142"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E84011" w:rsidRPr="005C24FB" w:rsidRDefault="00E84011" w:rsidP="00E84011">
            <w:pPr>
              <w:rPr>
                <w:b/>
                <w:sz w:val="20"/>
                <w:szCs w:val="20"/>
              </w:rPr>
            </w:pPr>
            <w:r w:rsidRPr="005C24FB">
              <w:rPr>
                <w:sz w:val="18"/>
                <w:szCs w:val="18"/>
              </w:rPr>
              <w:t>Zdroj informácie (potvrdenie): dokumentácia obhospodarovateľa,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E84011" w:rsidRPr="005C24FB" w:rsidRDefault="00E84011" w:rsidP="00E84011">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E84011" w:rsidRPr="00832A6B" w:rsidRDefault="00E84011" w:rsidP="00E84011">
            <w:pPr>
              <w:tabs>
                <w:tab w:val="left" w:pos="34"/>
                <w:tab w:val="left" w:pos="318"/>
                <w:tab w:val="left" w:pos="1310"/>
                <w:tab w:val="left" w:pos="1593"/>
              </w:tabs>
              <w:ind w:right="-108"/>
              <w:rPr>
                <w:sz w:val="20"/>
                <w:szCs w:val="20"/>
              </w:rPr>
            </w:pPr>
          </w:p>
        </w:tc>
      </w:tr>
      <w:tr w:rsidR="00E84011" w:rsidRPr="00832A6B" w:rsidTr="005C24FB">
        <w:trPr>
          <w:trHeight w:val="140"/>
        </w:trPr>
        <w:tc>
          <w:tcPr>
            <w:tcW w:w="455" w:type="dxa"/>
            <w:vMerge/>
            <w:tcBorders>
              <w:left w:val="single" w:sz="4" w:space="0" w:color="auto"/>
              <w:bottom w:val="single" w:sz="4" w:space="0" w:color="auto"/>
              <w:right w:val="single" w:sz="4" w:space="0" w:color="auto"/>
            </w:tcBorders>
            <w:vAlign w:val="center"/>
          </w:tcPr>
          <w:p w:rsidR="00E84011" w:rsidRPr="00832A6B" w:rsidRDefault="00E84011" w:rsidP="00E84011">
            <w:pPr>
              <w:ind w:left="-142"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E84011" w:rsidRPr="005C24FB" w:rsidRDefault="00E84011" w:rsidP="00E84011">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E84011" w:rsidRPr="00832A6B" w:rsidRDefault="00E84011" w:rsidP="00E84011">
            <w:pPr>
              <w:tabs>
                <w:tab w:val="left" w:pos="34"/>
                <w:tab w:val="left" w:pos="318"/>
                <w:tab w:val="left" w:pos="1310"/>
                <w:tab w:val="left" w:pos="1593"/>
              </w:tabs>
              <w:ind w:right="-108"/>
              <w:rPr>
                <w:sz w:val="20"/>
                <w:szCs w:val="20"/>
              </w:rPr>
            </w:pPr>
          </w:p>
        </w:tc>
      </w:tr>
    </w:tbl>
    <w:p w:rsidR="000534C0" w:rsidRDefault="000534C0"/>
    <w:p w:rsidR="00F44C54" w:rsidRDefault="00F44C54"/>
    <w:p w:rsidR="00F44C54" w:rsidRDefault="00F44C54"/>
    <w:p w:rsidR="00F44C54" w:rsidRPr="00832A6B" w:rsidRDefault="00F44C54"/>
    <w:tbl>
      <w:tblPr>
        <w:tblW w:w="1488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
        <w:gridCol w:w="10177"/>
        <w:gridCol w:w="1984"/>
        <w:gridCol w:w="2268"/>
      </w:tblGrid>
      <w:tr w:rsidR="00E22156" w:rsidRPr="00832A6B" w:rsidTr="00467980">
        <w:trPr>
          <w:trHeight w:val="395"/>
        </w:trPr>
        <w:tc>
          <w:tcPr>
            <w:tcW w:w="14884" w:type="dxa"/>
            <w:gridSpan w:val="4"/>
          </w:tcPr>
          <w:p w:rsidR="00E22156" w:rsidRPr="00832A6B" w:rsidRDefault="00F94D2D" w:rsidP="00F94D2D">
            <w:pPr>
              <w:spacing w:before="120" w:after="120"/>
              <w:rPr>
                <w:b/>
                <w:bCs/>
                <w:i/>
                <w:sz w:val="28"/>
                <w:szCs w:val="28"/>
              </w:rPr>
            </w:pPr>
            <w:r w:rsidRPr="00832A6B">
              <w:rPr>
                <w:b/>
                <w:bCs/>
                <w:sz w:val="28"/>
                <w:szCs w:val="28"/>
              </w:rPr>
              <w:lastRenderedPageBreak/>
              <w:t xml:space="preserve">Proces L 9: </w:t>
            </w:r>
            <w:r w:rsidRPr="00832A6B">
              <w:rPr>
                <w:bCs/>
                <w:sz w:val="28"/>
                <w:szCs w:val="28"/>
              </w:rPr>
              <w:t xml:space="preserve"> </w:t>
            </w:r>
            <w:r w:rsidR="003002F8" w:rsidRPr="00832A6B">
              <w:rPr>
                <w:b/>
                <w:bCs/>
                <w:color w:val="008000"/>
                <w:sz w:val="28"/>
                <w:szCs w:val="28"/>
              </w:rPr>
              <w:t>O</w:t>
            </w:r>
            <w:r w:rsidR="00E22156" w:rsidRPr="00832A6B">
              <w:rPr>
                <w:b/>
                <w:bCs/>
                <w:color w:val="008000"/>
                <w:sz w:val="28"/>
                <w:szCs w:val="28"/>
              </w:rPr>
              <w:t>chrann</w:t>
            </w:r>
            <w:r w:rsidR="003002F8" w:rsidRPr="00832A6B">
              <w:rPr>
                <w:b/>
                <w:bCs/>
                <w:color w:val="008000"/>
                <w:sz w:val="28"/>
                <w:szCs w:val="28"/>
              </w:rPr>
              <w:t>é</w:t>
            </w:r>
            <w:r w:rsidR="00E22156" w:rsidRPr="00832A6B">
              <w:rPr>
                <w:b/>
                <w:bCs/>
                <w:color w:val="008000"/>
                <w:sz w:val="28"/>
                <w:szCs w:val="28"/>
              </w:rPr>
              <w:t xml:space="preserve"> funkci</w:t>
            </w:r>
            <w:r w:rsidR="003002F8" w:rsidRPr="00832A6B">
              <w:rPr>
                <w:b/>
                <w:bCs/>
                <w:color w:val="008000"/>
                <w:sz w:val="28"/>
                <w:szCs w:val="28"/>
              </w:rPr>
              <w:t>e</w:t>
            </w:r>
            <w:r w:rsidR="00E22156" w:rsidRPr="00832A6B">
              <w:rPr>
                <w:b/>
                <w:bCs/>
                <w:color w:val="008000"/>
                <w:sz w:val="28"/>
                <w:szCs w:val="28"/>
              </w:rPr>
              <w:t xml:space="preserve"> lesov</w:t>
            </w:r>
          </w:p>
        </w:tc>
      </w:tr>
      <w:tr w:rsidR="003002F8" w:rsidRPr="00832A6B" w:rsidTr="00467980">
        <w:tc>
          <w:tcPr>
            <w:tcW w:w="14884" w:type="dxa"/>
            <w:gridSpan w:val="4"/>
          </w:tcPr>
          <w:p w:rsidR="003002F8" w:rsidRPr="00832A6B" w:rsidRDefault="00F94D2D" w:rsidP="003002F8">
            <w:r w:rsidRPr="00832A6B">
              <w:rPr>
                <w:bCs/>
                <w:szCs w:val="28"/>
              </w:rPr>
              <w:t xml:space="preserve">Časť:  </w:t>
            </w:r>
            <w:r w:rsidR="003002F8" w:rsidRPr="00832A6B">
              <w:rPr>
                <w:rFonts w:cstheme="minorHAnsi"/>
                <w:b/>
                <w:i/>
              </w:rPr>
              <w:t>Ochrana pôdy</w:t>
            </w:r>
          </w:p>
        </w:tc>
      </w:tr>
      <w:tr w:rsidR="00E22156" w:rsidRPr="00832A6B" w:rsidTr="001D0918">
        <w:trPr>
          <w:trHeight w:val="284"/>
        </w:trPr>
        <w:tc>
          <w:tcPr>
            <w:tcW w:w="10632" w:type="dxa"/>
            <w:gridSpan w:val="2"/>
            <w:vAlign w:val="center"/>
          </w:tcPr>
          <w:p w:rsidR="00E22156" w:rsidRPr="00832A6B" w:rsidRDefault="00E22156" w:rsidP="005B1B47">
            <w:pPr>
              <w:jc w:val="center"/>
              <w:rPr>
                <w:b/>
                <w:sz w:val="20"/>
                <w:szCs w:val="20"/>
              </w:rPr>
            </w:pPr>
            <w:r w:rsidRPr="00832A6B">
              <w:rPr>
                <w:b/>
                <w:sz w:val="20"/>
                <w:szCs w:val="20"/>
              </w:rPr>
              <w:t>Požiadavka</w:t>
            </w:r>
          </w:p>
        </w:tc>
        <w:tc>
          <w:tcPr>
            <w:tcW w:w="1984" w:type="dxa"/>
            <w:vAlign w:val="center"/>
          </w:tcPr>
          <w:p w:rsidR="00E22156" w:rsidRPr="00832A6B" w:rsidRDefault="00E22156" w:rsidP="005B1B47">
            <w:pPr>
              <w:jc w:val="center"/>
              <w:rPr>
                <w:b/>
                <w:sz w:val="20"/>
                <w:szCs w:val="20"/>
              </w:rPr>
            </w:pPr>
            <w:r w:rsidRPr="00832A6B">
              <w:rPr>
                <w:b/>
                <w:sz w:val="20"/>
                <w:szCs w:val="20"/>
              </w:rPr>
              <w:t>Odkaz na normu</w:t>
            </w:r>
          </w:p>
        </w:tc>
        <w:tc>
          <w:tcPr>
            <w:tcW w:w="2268" w:type="dxa"/>
            <w:vAlign w:val="center"/>
          </w:tcPr>
          <w:p w:rsidR="00E22156" w:rsidRPr="00832A6B" w:rsidRDefault="00E22156" w:rsidP="005B1B47">
            <w:pPr>
              <w:jc w:val="center"/>
              <w:rPr>
                <w:b/>
                <w:sz w:val="20"/>
                <w:szCs w:val="20"/>
              </w:rPr>
            </w:pPr>
            <w:r w:rsidRPr="00832A6B">
              <w:rPr>
                <w:b/>
                <w:sz w:val="20"/>
                <w:szCs w:val="20"/>
              </w:rPr>
              <w:t>Plnenie</w:t>
            </w:r>
          </w:p>
        </w:tc>
      </w:tr>
      <w:tr w:rsidR="00E84011" w:rsidRPr="005C24FB" w:rsidTr="00342E2F">
        <w:trPr>
          <w:trHeight w:val="1020"/>
        </w:trPr>
        <w:tc>
          <w:tcPr>
            <w:tcW w:w="455" w:type="dxa"/>
            <w:vMerge w:val="restart"/>
            <w:tcBorders>
              <w:top w:val="single" w:sz="4" w:space="0" w:color="auto"/>
              <w:left w:val="single" w:sz="4" w:space="0" w:color="auto"/>
              <w:right w:val="single" w:sz="4" w:space="0" w:color="auto"/>
            </w:tcBorders>
            <w:shd w:val="clear" w:color="auto" w:fill="BFBFBF" w:themeFill="background1" w:themeFillShade="BF"/>
            <w:vAlign w:val="center"/>
          </w:tcPr>
          <w:p w:rsidR="00E84011" w:rsidRPr="005C24FB" w:rsidRDefault="00E84011" w:rsidP="007878AC">
            <w:pPr>
              <w:ind w:left="-25" w:right="-108"/>
              <w:jc w:val="center"/>
              <w:rPr>
                <w:sz w:val="20"/>
                <w:szCs w:val="20"/>
                <w:lang w:bidi="bn-BD"/>
              </w:rPr>
            </w:pPr>
            <w:r w:rsidRPr="005C24FB">
              <w:rPr>
                <w:sz w:val="20"/>
                <w:szCs w:val="20"/>
                <w:lang w:bidi="bn-BD"/>
              </w:rPr>
              <w:t>1</w:t>
            </w:r>
          </w:p>
        </w:tc>
        <w:tc>
          <w:tcPr>
            <w:tcW w:w="10177" w:type="dxa"/>
            <w:tcBorders>
              <w:top w:val="single" w:sz="4" w:space="0" w:color="auto"/>
              <w:left w:val="single" w:sz="4" w:space="0" w:color="auto"/>
              <w:bottom w:val="single" w:sz="4" w:space="0" w:color="auto"/>
              <w:right w:val="single" w:sz="4" w:space="0" w:color="auto"/>
            </w:tcBorders>
            <w:vAlign w:val="center"/>
          </w:tcPr>
          <w:p w:rsidR="00E84011" w:rsidRPr="005C24FB" w:rsidRDefault="00E84011" w:rsidP="007878AC">
            <w:pPr>
              <w:rPr>
                <w:rFonts w:cstheme="minorHAnsi"/>
                <w:sz w:val="20"/>
                <w:szCs w:val="20"/>
              </w:rPr>
            </w:pPr>
            <w:r w:rsidRPr="005C24FB">
              <w:rPr>
                <w:bCs/>
                <w:sz w:val="20"/>
                <w:szCs w:val="20"/>
                <w:lang w:bidi="bn-BD"/>
              </w:rPr>
              <w:t>V porastoch s </w:t>
            </w:r>
            <w:proofErr w:type="spellStart"/>
            <w:r w:rsidRPr="005C24FB">
              <w:rPr>
                <w:bCs/>
                <w:sz w:val="20"/>
                <w:szCs w:val="20"/>
                <w:lang w:bidi="bn-BD"/>
              </w:rPr>
              <w:t>pôdoochrannou</w:t>
            </w:r>
            <w:proofErr w:type="spellEnd"/>
            <w:r w:rsidRPr="005C24FB">
              <w:rPr>
                <w:bCs/>
                <w:sz w:val="20"/>
                <w:szCs w:val="20"/>
                <w:lang w:bidi="bn-BD"/>
              </w:rPr>
              <w:t xml:space="preserve"> funkciou je zabezpečené trvalé pokrytie lesom. </w:t>
            </w:r>
            <w:r w:rsidRPr="005C24FB">
              <w:rPr>
                <w:rFonts w:cstheme="minorHAnsi"/>
                <w:sz w:val="20"/>
                <w:szCs w:val="20"/>
              </w:rPr>
              <w:t xml:space="preserve">Uprednostňovaná je prirodzená obnova zabezpečujúca trvalé pokrytie pôdy lesom. Za trvalé pokrytie lesom sa považuje </w:t>
            </w:r>
            <w:proofErr w:type="spellStart"/>
            <w:r w:rsidRPr="005C24FB">
              <w:rPr>
                <w:rFonts w:cstheme="minorHAnsi"/>
                <w:sz w:val="20"/>
                <w:szCs w:val="20"/>
              </w:rPr>
              <w:t>zakmenenie</w:t>
            </w:r>
            <w:proofErr w:type="spellEnd"/>
            <w:r w:rsidRPr="005C24FB">
              <w:rPr>
                <w:rFonts w:cstheme="minorHAnsi"/>
                <w:sz w:val="20"/>
                <w:szCs w:val="20"/>
              </w:rPr>
              <w:t xml:space="preserve"> porastu viac ako 70% plného </w:t>
            </w:r>
            <w:proofErr w:type="spellStart"/>
            <w:r w:rsidRPr="005C24FB">
              <w:rPr>
                <w:rFonts w:cstheme="minorHAnsi"/>
                <w:sz w:val="20"/>
                <w:szCs w:val="20"/>
              </w:rPr>
              <w:t>zakmenenia</w:t>
            </w:r>
            <w:proofErr w:type="spellEnd"/>
            <w:r w:rsidRPr="005C24FB">
              <w:rPr>
                <w:rFonts w:cstheme="minorHAnsi"/>
                <w:sz w:val="20"/>
                <w:szCs w:val="20"/>
              </w:rPr>
              <w:t xml:space="preserve">, alebo aj výskyt prirodzených </w:t>
            </w:r>
            <w:proofErr w:type="spellStart"/>
            <w:r w:rsidRPr="005C24FB">
              <w:rPr>
                <w:rFonts w:cstheme="minorHAnsi"/>
                <w:sz w:val="20"/>
                <w:szCs w:val="20"/>
              </w:rPr>
              <w:t>sukcesných</w:t>
            </w:r>
            <w:proofErr w:type="spellEnd"/>
            <w:r w:rsidRPr="005C24FB">
              <w:rPr>
                <w:rFonts w:cstheme="minorHAnsi"/>
                <w:sz w:val="20"/>
                <w:szCs w:val="20"/>
              </w:rPr>
              <w:t xml:space="preserve"> štádií (napr. prípravný les, hoc aj s nižším </w:t>
            </w:r>
            <w:proofErr w:type="spellStart"/>
            <w:r w:rsidRPr="005C24FB">
              <w:rPr>
                <w:rFonts w:cstheme="minorHAnsi"/>
                <w:sz w:val="20"/>
                <w:szCs w:val="20"/>
              </w:rPr>
              <w:t>zakmenením</w:t>
            </w:r>
            <w:proofErr w:type="spellEnd"/>
            <w:r w:rsidRPr="005C24FB">
              <w:rPr>
                <w:rFonts w:cstheme="minorHAnsi"/>
                <w:sz w:val="20"/>
                <w:szCs w:val="20"/>
              </w:rPr>
              <w:t xml:space="preserve"> a pod.) ak tento preukázateľne zabezpečuje ochranu pred eróziou.</w:t>
            </w:r>
          </w:p>
        </w:tc>
        <w:tc>
          <w:tcPr>
            <w:tcW w:w="1984" w:type="dxa"/>
            <w:vMerge w:val="restart"/>
            <w:tcBorders>
              <w:top w:val="single" w:sz="4" w:space="0" w:color="auto"/>
              <w:left w:val="single" w:sz="4" w:space="0" w:color="auto"/>
              <w:right w:val="single" w:sz="4" w:space="0" w:color="auto"/>
            </w:tcBorders>
            <w:vAlign w:val="center"/>
          </w:tcPr>
          <w:p w:rsidR="00E84011" w:rsidRPr="005C24FB" w:rsidRDefault="00E84011" w:rsidP="007878AC">
            <w:pPr>
              <w:jc w:val="center"/>
              <w:rPr>
                <w:sz w:val="18"/>
                <w:szCs w:val="18"/>
              </w:rPr>
            </w:pPr>
            <w:r w:rsidRPr="005C24FB">
              <w:rPr>
                <w:sz w:val="18"/>
                <w:szCs w:val="18"/>
              </w:rPr>
              <w:t>SFCS 1003:2021</w:t>
            </w:r>
          </w:p>
          <w:p w:rsidR="00E84011" w:rsidRPr="005C24FB" w:rsidRDefault="00E84011" w:rsidP="003002F8">
            <w:pPr>
              <w:jc w:val="center"/>
              <w:rPr>
                <w:sz w:val="18"/>
                <w:szCs w:val="18"/>
              </w:rPr>
            </w:pPr>
            <w:r w:rsidRPr="005C24FB">
              <w:rPr>
                <w:sz w:val="18"/>
                <w:szCs w:val="18"/>
              </w:rPr>
              <w:t>Ind. 8.1.2.2, 8.5.1.1, 8.5.1.3</w:t>
            </w:r>
          </w:p>
        </w:tc>
        <w:tc>
          <w:tcPr>
            <w:tcW w:w="2268" w:type="dxa"/>
            <w:vMerge w:val="restart"/>
            <w:tcBorders>
              <w:top w:val="single" w:sz="4" w:space="0" w:color="auto"/>
              <w:left w:val="single" w:sz="4" w:space="0" w:color="auto"/>
              <w:right w:val="single" w:sz="4" w:space="0" w:color="auto"/>
            </w:tcBorders>
            <w:vAlign w:val="center"/>
          </w:tcPr>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986F85" w:rsidRPr="005C24FB" w:rsidTr="00342E2F">
        <w:trPr>
          <w:trHeight w:val="110"/>
        </w:trPr>
        <w:tc>
          <w:tcPr>
            <w:tcW w:w="455" w:type="dxa"/>
            <w:vMerge/>
            <w:tcBorders>
              <w:top w:val="single" w:sz="4" w:space="0" w:color="auto"/>
              <w:left w:val="single" w:sz="4" w:space="0" w:color="auto"/>
              <w:right w:val="single" w:sz="4" w:space="0" w:color="auto"/>
            </w:tcBorders>
            <w:shd w:val="clear" w:color="auto" w:fill="BFBFBF" w:themeFill="background1" w:themeFillShade="BF"/>
            <w:vAlign w:val="center"/>
          </w:tcPr>
          <w:p w:rsidR="00986F85" w:rsidRPr="005C24FB" w:rsidRDefault="00986F85" w:rsidP="00986F85">
            <w:pPr>
              <w:ind w:left="-25"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986F85" w:rsidRPr="005C24FB" w:rsidRDefault="00986F85" w:rsidP="00986F85">
            <w:pPr>
              <w:rPr>
                <w:b/>
                <w:sz w:val="20"/>
                <w:szCs w:val="20"/>
              </w:rPr>
            </w:pPr>
            <w:r w:rsidRPr="005C24FB">
              <w:rPr>
                <w:sz w:val="18"/>
                <w:szCs w:val="18"/>
              </w:rPr>
              <w:t>Zdroj informácie (potvrdenie): PSL, LHE, terénna pochôdzka</w:t>
            </w:r>
          </w:p>
        </w:tc>
        <w:tc>
          <w:tcPr>
            <w:tcW w:w="1984" w:type="dxa"/>
            <w:vMerge/>
            <w:tcBorders>
              <w:left w:val="single" w:sz="4" w:space="0" w:color="auto"/>
              <w:bottom w:val="single" w:sz="4" w:space="0" w:color="auto"/>
              <w:right w:val="single" w:sz="4" w:space="0" w:color="auto"/>
            </w:tcBorders>
            <w:vAlign w:val="center"/>
          </w:tcPr>
          <w:p w:rsidR="00986F85" w:rsidRPr="005C24FB" w:rsidRDefault="00986F85" w:rsidP="00986F85">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986F85" w:rsidRPr="005C24FB" w:rsidRDefault="00986F85" w:rsidP="00986F85">
            <w:pPr>
              <w:tabs>
                <w:tab w:val="left" w:pos="34"/>
                <w:tab w:val="left" w:pos="318"/>
                <w:tab w:val="left" w:pos="1310"/>
                <w:tab w:val="left" w:pos="1593"/>
              </w:tabs>
              <w:ind w:right="-108"/>
              <w:rPr>
                <w:sz w:val="20"/>
                <w:szCs w:val="20"/>
              </w:rPr>
            </w:pPr>
          </w:p>
        </w:tc>
      </w:tr>
      <w:tr w:rsidR="00E84011" w:rsidRPr="005C24FB" w:rsidTr="00342E2F">
        <w:trPr>
          <w:trHeight w:val="254"/>
        </w:trPr>
        <w:tc>
          <w:tcPr>
            <w:tcW w:w="455" w:type="dxa"/>
            <w:vMerge/>
            <w:tcBorders>
              <w:left w:val="single" w:sz="4" w:space="0" w:color="auto"/>
              <w:bottom w:val="single" w:sz="4" w:space="0" w:color="auto"/>
              <w:right w:val="single" w:sz="4" w:space="0" w:color="auto"/>
            </w:tcBorders>
            <w:shd w:val="clear" w:color="auto" w:fill="BFBFBF" w:themeFill="background1" w:themeFillShade="BF"/>
            <w:vAlign w:val="center"/>
          </w:tcPr>
          <w:p w:rsidR="00E84011" w:rsidRPr="005C24FB" w:rsidRDefault="00E84011" w:rsidP="00E84011">
            <w:pPr>
              <w:ind w:left="-25"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E84011" w:rsidRDefault="00E84011" w:rsidP="00E84011">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342E2F" w:rsidRPr="00342E2F" w:rsidRDefault="00342E2F" w:rsidP="00E84011">
            <w:pPr>
              <w:rPr>
                <w:b/>
                <w:sz w:val="18"/>
                <w:szCs w:val="18"/>
                <w:lang w:bidi="bn-BD"/>
              </w:rPr>
            </w:pPr>
            <w:r w:rsidRPr="00342E2F">
              <w:rPr>
                <w:b/>
                <w:color w:val="FF0000"/>
                <w:sz w:val="18"/>
                <w:szCs w:val="18"/>
                <w:lang w:bidi="bn-BD"/>
              </w:rPr>
              <w:t xml:space="preserve">Obnovné postupy v lesoch plniacich </w:t>
            </w:r>
            <w:proofErr w:type="spellStart"/>
            <w:r w:rsidRPr="00342E2F">
              <w:rPr>
                <w:b/>
                <w:color w:val="FF0000"/>
                <w:sz w:val="18"/>
                <w:szCs w:val="18"/>
                <w:lang w:bidi="bn-BD"/>
              </w:rPr>
              <w:t>pôdoochranné</w:t>
            </w:r>
            <w:proofErr w:type="spellEnd"/>
            <w:r w:rsidRPr="00342E2F">
              <w:rPr>
                <w:b/>
                <w:color w:val="FF0000"/>
                <w:sz w:val="18"/>
                <w:szCs w:val="18"/>
                <w:lang w:bidi="bn-BD"/>
              </w:rPr>
              <w:t xml:space="preserve"> a vodoochranné funkcie spôsobujú eróziu</w:t>
            </w:r>
          </w:p>
        </w:tc>
        <w:tc>
          <w:tcPr>
            <w:tcW w:w="2268" w:type="dxa"/>
            <w:vMerge/>
            <w:tcBorders>
              <w:left w:val="single" w:sz="4" w:space="0" w:color="auto"/>
              <w:bottom w:val="single" w:sz="4" w:space="0" w:color="auto"/>
              <w:right w:val="single" w:sz="4" w:space="0" w:color="auto"/>
            </w:tcBorders>
            <w:vAlign w:val="center"/>
          </w:tcPr>
          <w:p w:rsidR="00E84011" w:rsidRPr="005C24FB" w:rsidRDefault="00E84011" w:rsidP="00E84011">
            <w:pPr>
              <w:tabs>
                <w:tab w:val="left" w:pos="34"/>
                <w:tab w:val="left" w:pos="318"/>
                <w:tab w:val="left" w:pos="1310"/>
                <w:tab w:val="left" w:pos="1593"/>
              </w:tabs>
              <w:ind w:right="-108"/>
              <w:rPr>
                <w:sz w:val="20"/>
                <w:szCs w:val="20"/>
              </w:rPr>
            </w:pPr>
          </w:p>
        </w:tc>
      </w:tr>
      <w:tr w:rsidR="003002F8" w:rsidRPr="005C24FB" w:rsidTr="00467980">
        <w:tc>
          <w:tcPr>
            <w:tcW w:w="14884" w:type="dxa"/>
            <w:gridSpan w:val="4"/>
          </w:tcPr>
          <w:p w:rsidR="003002F8" w:rsidRPr="005C24FB" w:rsidRDefault="00F94D2D" w:rsidP="003002F8">
            <w:r w:rsidRPr="005C24FB">
              <w:rPr>
                <w:bCs/>
                <w:szCs w:val="28"/>
              </w:rPr>
              <w:t xml:space="preserve">Časť:  </w:t>
            </w:r>
            <w:r w:rsidR="003002F8" w:rsidRPr="005C24FB">
              <w:rPr>
                <w:rFonts w:cstheme="minorHAnsi"/>
                <w:b/>
                <w:i/>
              </w:rPr>
              <w:t>Ochrana vody a vodných zdrojov</w:t>
            </w:r>
          </w:p>
        </w:tc>
      </w:tr>
      <w:tr w:rsidR="00E84011" w:rsidRPr="005C24FB" w:rsidTr="005C24FB">
        <w:trPr>
          <w:trHeight w:val="475"/>
        </w:trPr>
        <w:tc>
          <w:tcPr>
            <w:tcW w:w="455" w:type="dxa"/>
            <w:vMerge w:val="restart"/>
            <w:tcBorders>
              <w:top w:val="single" w:sz="4" w:space="0" w:color="auto"/>
              <w:left w:val="single" w:sz="4" w:space="0" w:color="auto"/>
              <w:right w:val="single" w:sz="4" w:space="0" w:color="auto"/>
            </w:tcBorders>
            <w:shd w:val="clear" w:color="auto" w:fill="auto"/>
            <w:vAlign w:val="center"/>
          </w:tcPr>
          <w:p w:rsidR="00E84011" w:rsidRPr="005C24FB" w:rsidRDefault="00E84011" w:rsidP="007878AC">
            <w:pPr>
              <w:ind w:left="-25" w:right="-108"/>
              <w:jc w:val="center"/>
              <w:rPr>
                <w:sz w:val="20"/>
                <w:szCs w:val="20"/>
                <w:lang w:bidi="bn-BD"/>
              </w:rPr>
            </w:pPr>
            <w:r w:rsidRPr="005C24FB">
              <w:rPr>
                <w:sz w:val="20"/>
                <w:szCs w:val="20"/>
                <w:lang w:bidi="bn-BD"/>
              </w:rPr>
              <w:t>2</w:t>
            </w:r>
          </w:p>
        </w:tc>
        <w:tc>
          <w:tcPr>
            <w:tcW w:w="10177" w:type="dxa"/>
            <w:tcBorders>
              <w:top w:val="single" w:sz="4" w:space="0" w:color="auto"/>
              <w:left w:val="single" w:sz="4" w:space="0" w:color="auto"/>
              <w:bottom w:val="single" w:sz="4" w:space="0" w:color="auto"/>
              <w:right w:val="single" w:sz="4" w:space="0" w:color="auto"/>
            </w:tcBorders>
            <w:vAlign w:val="center"/>
          </w:tcPr>
          <w:p w:rsidR="00E84011" w:rsidRPr="005C24FB" w:rsidRDefault="00E84011" w:rsidP="007878AC">
            <w:pPr>
              <w:rPr>
                <w:sz w:val="20"/>
                <w:szCs w:val="20"/>
                <w:lang w:bidi="bn-BD"/>
              </w:rPr>
            </w:pPr>
            <w:r w:rsidRPr="005C24FB">
              <w:rPr>
                <w:sz w:val="20"/>
                <w:szCs w:val="20"/>
                <w:lang w:bidi="bn-BD"/>
              </w:rPr>
              <w:t>V lesných porastoch situovaných v pramenných oblastiach, na podmáčaných stanovištiach, brehoch vodných tokov a nádrží, v ochranných pásmach vodárenských zdrojov a ochranných pásmach prírodných liečivých zdrojov a zdrojov prírodných minerálnych vôd sa hospodárenie prispôsobuje prednostne plneniu ochrany vodných zdrojov (dostupnosť rozhodnutí a ich plnenie)</w:t>
            </w:r>
          </w:p>
        </w:tc>
        <w:tc>
          <w:tcPr>
            <w:tcW w:w="1984" w:type="dxa"/>
            <w:vMerge w:val="restart"/>
            <w:tcBorders>
              <w:top w:val="single" w:sz="4" w:space="0" w:color="auto"/>
              <w:left w:val="single" w:sz="4" w:space="0" w:color="auto"/>
              <w:right w:val="single" w:sz="4" w:space="0" w:color="auto"/>
            </w:tcBorders>
            <w:vAlign w:val="center"/>
            <w:hideMark/>
          </w:tcPr>
          <w:p w:rsidR="00E84011" w:rsidRPr="005C24FB" w:rsidRDefault="00E84011" w:rsidP="007878AC">
            <w:pPr>
              <w:jc w:val="center"/>
              <w:rPr>
                <w:sz w:val="18"/>
                <w:szCs w:val="18"/>
              </w:rPr>
            </w:pPr>
            <w:r w:rsidRPr="005C24FB">
              <w:rPr>
                <w:sz w:val="18"/>
                <w:szCs w:val="18"/>
              </w:rPr>
              <w:t>SFCS 1003:2021</w:t>
            </w:r>
          </w:p>
          <w:p w:rsidR="00E84011" w:rsidRPr="005C24FB" w:rsidRDefault="00E84011" w:rsidP="001170B1">
            <w:pPr>
              <w:jc w:val="center"/>
              <w:rPr>
                <w:sz w:val="18"/>
                <w:szCs w:val="18"/>
              </w:rPr>
            </w:pPr>
            <w:r w:rsidRPr="005C24FB">
              <w:rPr>
                <w:sz w:val="18"/>
                <w:szCs w:val="18"/>
              </w:rPr>
              <w:t>Ind. 8.5.2.1</w:t>
            </w:r>
          </w:p>
        </w:tc>
        <w:tc>
          <w:tcPr>
            <w:tcW w:w="2268" w:type="dxa"/>
            <w:vMerge w:val="restart"/>
            <w:tcBorders>
              <w:top w:val="single" w:sz="4" w:space="0" w:color="auto"/>
              <w:left w:val="single" w:sz="4" w:space="0" w:color="auto"/>
              <w:right w:val="single" w:sz="4" w:space="0" w:color="auto"/>
            </w:tcBorders>
            <w:vAlign w:val="center"/>
            <w:hideMark/>
          </w:tcPr>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986F85" w:rsidRPr="005C24FB" w:rsidTr="005C24FB">
        <w:trPr>
          <w:trHeight w:val="122"/>
        </w:trPr>
        <w:tc>
          <w:tcPr>
            <w:tcW w:w="455" w:type="dxa"/>
            <w:vMerge/>
            <w:tcBorders>
              <w:top w:val="single" w:sz="4" w:space="0" w:color="auto"/>
              <w:left w:val="single" w:sz="4" w:space="0" w:color="auto"/>
              <w:right w:val="single" w:sz="4" w:space="0" w:color="auto"/>
            </w:tcBorders>
            <w:shd w:val="clear" w:color="auto" w:fill="auto"/>
            <w:vAlign w:val="center"/>
          </w:tcPr>
          <w:p w:rsidR="00986F85" w:rsidRPr="005C24FB" w:rsidRDefault="00986F85" w:rsidP="00986F85">
            <w:pPr>
              <w:ind w:left="-25"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986F85" w:rsidRPr="005C24FB" w:rsidRDefault="00986F85" w:rsidP="00B2668F">
            <w:pPr>
              <w:rPr>
                <w:b/>
                <w:sz w:val="20"/>
                <w:szCs w:val="20"/>
              </w:rPr>
            </w:pPr>
            <w:r w:rsidRPr="005C24FB">
              <w:rPr>
                <w:sz w:val="18"/>
                <w:szCs w:val="18"/>
              </w:rPr>
              <w:t>Zdroj informácie (potvrdenie): PSL, LHE, rozhodnutia o vyhlásení zdrojov, terénna pochôdzka, informácie od dotknutých záujmových skupín</w:t>
            </w:r>
            <w:r w:rsidR="00B2668F" w:rsidRPr="005C24FB">
              <w:rPr>
                <w:sz w:val="18"/>
                <w:szCs w:val="18"/>
              </w:rPr>
              <w:t>, normatívny dokument</w:t>
            </w:r>
            <w:r w:rsidRPr="005C24FB">
              <w:rPr>
                <w:sz w:val="18"/>
                <w:szCs w:val="18"/>
              </w:rPr>
              <w:t xml:space="preserve"> - Ochrana kvality vôd v lesných porastoch</w:t>
            </w:r>
          </w:p>
        </w:tc>
        <w:tc>
          <w:tcPr>
            <w:tcW w:w="1984" w:type="dxa"/>
            <w:vMerge/>
            <w:tcBorders>
              <w:left w:val="single" w:sz="4" w:space="0" w:color="auto"/>
              <w:bottom w:val="single" w:sz="4" w:space="0" w:color="auto"/>
              <w:right w:val="single" w:sz="4" w:space="0" w:color="auto"/>
            </w:tcBorders>
            <w:vAlign w:val="center"/>
          </w:tcPr>
          <w:p w:rsidR="00986F85" w:rsidRPr="005C24FB" w:rsidRDefault="00986F85" w:rsidP="00986F85">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986F85" w:rsidRPr="005C24FB" w:rsidRDefault="00986F85" w:rsidP="00986F85">
            <w:pPr>
              <w:tabs>
                <w:tab w:val="left" w:pos="34"/>
                <w:tab w:val="left" w:pos="318"/>
                <w:tab w:val="left" w:pos="1310"/>
                <w:tab w:val="left" w:pos="1593"/>
              </w:tabs>
              <w:ind w:right="-108"/>
              <w:rPr>
                <w:sz w:val="20"/>
                <w:szCs w:val="20"/>
              </w:rPr>
            </w:pPr>
          </w:p>
        </w:tc>
      </w:tr>
      <w:tr w:rsidR="00E84011" w:rsidRPr="005C24FB" w:rsidTr="005C24FB">
        <w:tc>
          <w:tcPr>
            <w:tcW w:w="455" w:type="dxa"/>
            <w:vMerge/>
            <w:tcBorders>
              <w:left w:val="single" w:sz="4" w:space="0" w:color="auto"/>
              <w:bottom w:val="single" w:sz="4" w:space="0" w:color="auto"/>
              <w:right w:val="single" w:sz="4" w:space="0" w:color="auto"/>
            </w:tcBorders>
            <w:shd w:val="clear" w:color="auto" w:fill="auto"/>
            <w:vAlign w:val="center"/>
          </w:tcPr>
          <w:p w:rsidR="00E84011" w:rsidRPr="005C24FB" w:rsidRDefault="00E84011" w:rsidP="00E84011">
            <w:pPr>
              <w:ind w:left="-25"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E84011" w:rsidRPr="005C24FB" w:rsidRDefault="00E84011" w:rsidP="00E84011">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E84011" w:rsidRPr="005C24FB" w:rsidRDefault="00E84011" w:rsidP="00E84011">
            <w:pPr>
              <w:tabs>
                <w:tab w:val="left" w:pos="34"/>
                <w:tab w:val="left" w:pos="318"/>
                <w:tab w:val="left" w:pos="1310"/>
                <w:tab w:val="left" w:pos="1593"/>
              </w:tabs>
              <w:ind w:right="-108"/>
              <w:rPr>
                <w:sz w:val="20"/>
                <w:szCs w:val="20"/>
              </w:rPr>
            </w:pPr>
          </w:p>
        </w:tc>
      </w:tr>
      <w:tr w:rsidR="00E84011" w:rsidRPr="005C24FB" w:rsidTr="005C24FB">
        <w:trPr>
          <w:trHeight w:val="330"/>
        </w:trPr>
        <w:tc>
          <w:tcPr>
            <w:tcW w:w="455" w:type="dxa"/>
            <w:vMerge w:val="restart"/>
            <w:tcBorders>
              <w:top w:val="single" w:sz="4" w:space="0" w:color="auto"/>
              <w:left w:val="single" w:sz="4" w:space="0" w:color="auto"/>
              <w:right w:val="single" w:sz="4" w:space="0" w:color="auto"/>
            </w:tcBorders>
            <w:shd w:val="clear" w:color="auto" w:fill="auto"/>
            <w:vAlign w:val="center"/>
            <w:hideMark/>
          </w:tcPr>
          <w:p w:rsidR="00E84011" w:rsidRPr="005C24FB" w:rsidRDefault="00E84011" w:rsidP="007878AC">
            <w:pPr>
              <w:ind w:left="-25" w:right="-108"/>
              <w:jc w:val="center"/>
              <w:rPr>
                <w:sz w:val="20"/>
                <w:szCs w:val="20"/>
                <w:lang w:bidi="bn-BD"/>
              </w:rPr>
            </w:pPr>
            <w:r w:rsidRPr="005C24FB">
              <w:rPr>
                <w:sz w:val="20"/>
                <w:szCs w:val="20"/>
                <w:lang w:bidi="bn-BD"/>
              </w:rPr>
              <w:t>3</w:t>
            </w:r>
          </w:p>
        </w:tc>
        <w:tc>
          <w:tcPr>
            <w:tcW w:w="10177" w:type="dxa"/>
            <w:tcBorders>
              <w:top w:val="single" w:sz="4" w:space="0" w:color="auto"/>
              <w:left w:val="single" w:sz="4" w:space="0" w:color="auto"/>
              <w:bottom w:val="single" w:sz="4" w:space="0" w:color="auto"/>
              <w:right w:val="single" w:sz="4" w:space="0" w:color="auto"/>
            </w:tcBorders>
            <w:vAlign w:val="center"/>
          </w:tcPr>
          <w:p w:rsidR="00E84011" w:rsidRPr="005C24FB" w:rsidRDefault="00E84011" w:rsidP="007878AC">
            <w:pPr>
              <w:rPr>
                <w:sz w:val="20"/>
                <w:szCs w:val="20"/>
                <w:lang w:bidi="bn-BD"/>
              </w:rPr>
            </w:pPr>
            <w:r w:rsidRPr="005C24FB">
              <w:rPr>
                <w:sz w:val="20"/>
                <w:szCs w:val="20"/>
                <w:lang w:bidi="bn-BD"/>
              </w:rPr>
              <w:t>Ochranné pásma vodárenských zdrojov sú zdokumentované; opatrenia na zabezpečenie kvality vôd sú dodržiavané</w:t>
            </w:r>
          </w:p>
        </w:tc>
        <w:tc>
          <w:tcPr>
            <w:tcW w:w="1984" w:type="dxa"/>
            <w:vMerge w:val="restart"/>
            <w:tcBorders>
              <w:top w:val="single" w:sz="4" w:space="0" w:color="auto"/>
              <w:left w:val="single" w:sz="4" w:space="0" w:color="auto"/>
              <w:right w:val="single" w:sz="4" w:space="0" w:color="auto"/>
            </w:tcBorders>
            <w:vAlign w:val="center"/>
            <w:hideMark/>
          </w:tcPr>
          <w:p w:rsidR="00E84011" w:rsidRPr="005C24FB" w:rsidRDefault="00E84011" w:rsidP="007878AC">
            <w:pPr>
              <w:jc w:val="center"/>
              <w:rPr>
                <w:sz w:val="18"/>
                <w:szCs w:val="18"/>
              </w:rPr>
            </w:pPr>
            <w:r w:rsidRPr="005C24FB">
              <w:rPr>
                <w:sz w:val="18"/>
                <w:szCs w:val="18"/>
              </w:rPr>
              <w:t>SFCS 1003:2021</w:t>
            </w:r>
          </w:p>
          <w:p w:rsidR="00E84011" w:rsidRPr="005C24FB" w:rsidRDefault="00E84011" w:rsidP="001170B1">
            <w:pPr>
              <w:jc w:val="center"/>
              <w:rPr>
                <w:rFonts w:ascii="Arial" w:hAnsi="Arial"/>
                <w:sz w:val="18"/>
                <w:szCs w:val="18"/>
              </w:rPr>
            </w:pPr>
            <w:r w:rsidRPr="005C24FB">
              <w:rPr>
                <w:sz w:val="18"/>
                <w:szCs w:val="18"/>
              </w:rPr>
              <w:t>Ind. 8.5.2.3</w:t>
            </w:r>
          </w:p>
        </w:tc>
        <w:tc>
          <w:tcPr>
            <w:tcW w:w="2268" w:type="dxa"/>
            <w:vMerge w:val="restart"/>
            <w:tcBorders>
              <w:top w:val="single" w:sz="4" w:space="0" w:color="auto"/>
              <w:left w:val="single" w:sz="4" w:space="0" w:color="auto"/>
              <w:right w:val="single" w:sz="4" w:space="0" w:color="auto"/>
            </w:tcBorders>
            <w:vAlign w:val="center"/>
            <w:hideMark/>
          </w:tcPr>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E84011" w:rsidRPr="005C24FB" w:rsidRDefault="00E84011" w:rsidP="007878AC">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B2668F" w:rsidRPr="005C24FB" w:rsidTr="005C24FB">
        <w:trPr>
          <w:trHeight w:val="350"/>
        </w:trPr>
        <w:tc>
          <w:tcPr>
            <w:tcW w:w="455" w:type="dxa"/>
            <w:vMerge/>
            <w:tcBorders>
              <w:top w:val="single" w:sz="4" w:space="0" w:color="auto"/>
              <w:left w:val="single" w:sz="4" w:space="0" w:color="auto"/>
              <w:right w:val="single" w:sz="4" w:space="0" w:color="auto"/>
            </w:tcBorders>
            <w:shd w:val="clear" w:color="auto" w:fill="auto"/>
            <w:vAlign w:val="center"/>
          </w:tcPr>
          <w:p w:rsidR="00B2668F" w:rsidRPr="005C24FB" w:rsidRDefault="00B2668F" w:rsidP="00B2668F">
            <w:pPr>
              <w:ind w:left="-25"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B2668F" w:rsidRPr="005C24FB" w:rsidRDefault="00B2668F" w:rsidP="00B2668F">
            <w:pPr>
              <w:rPr>
                <w:b/>
                <w:sz w:val="20"/>
                <w:szCs w:val="20"/>
              </w:rPr>
            </w:pPr>
            <w:r w:rsidRPr="005C24FB">
              <w:rPr>
                <w:sz w:val="18"/>
                <w:szCs w:val="18"/>
              </w:rPr>
              <w:t>Zdroj informácie (potvrdenie): PSL, LHE, rozhodnutia o vyhlásení zdrojov, terénna pochôdzka, informácie od dotknutých záujmových skupín, normatívny dokument - Ochrana kvality vôd v lesných porastoch</w:t>
            </w:r>
          </w:p>
        </w:tc>
        <w:tc>
          <w:tcPr>
            <w:tcW w:w="1984" w:type="dxa"/>
            <w:vMerge/>
            <w:tcBorders>
              <w:left w:val="single" w:sz="4" w:space="0" w:color="auto"/>
              <w:bottom w:val="single" w:sz="4" w:space="0" w:color="auto"/>
              <w:right w:val="single" w:sz="4" w:space="0" w:color="auto"/>
            </w:tcBorders>
            <w:vAlign w:val="center"/>
          </w:tcPr>
          <w:p w:rsidR="00B2668F" w:rsidRPr="005C24FB" w:rsidRDefault="00B2668F" w:rsidP="00B2668F">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B2668F" w:rsidRPr="005C24FB" w:rsidRDefault="00B2668F" w:rsidP="00B2668F">
            <w:pPr>
              <w:tabs>
                <w:tab w:val="left" w:pos="34"/>
                <w:tab w:val="left" w:pos="318"/>
                <w:tab w:val="left" w:pos="1310"/>
                <w:tab w:val="left" w:pos="1593"/>
              </w:tabs>
              <w:ind w:right="-108"/>
              <w:rPr>
                <w:sz w:val="20"/>
                <w:szCs w:val="20"/>
              </w:rPr>
            </w:pPr>
          </w:p>
        </w:tc>
      </w:tr>
      <w:tr w:rsidR="00B2668F" w:rsidRPr="005C24FB" w:rsidTr="005C24FB">
        <w:tc>
          <w:tcPr>
            <w:tcW w:w="455" w:type="dxa"/>
            <w:vMerge/>
            <w:tcBorders>
              <w:left w:val="single" w:sz="4" w:space="0" w:color="auto"/>
              <w:bottom w:val="single" w:sz="4" w:space="0" w:color="auto"/>
              <w:right w:val="single" w:sz="4" w:space="0" w:color="auto"/>
            </w:tcBorders>
            <w:shd w:val="clear" w:color="auto" w:fill="auto"/>
            <w:vAlign w:val="center"/>
          </w:tcPr>
          <w:p w:rsidR="00B2668F" w:rsidRPr="005C24FB" w:rsidRDefault="00B2668F" w:rsidP="00B2668F">
            <w:pPr>
              <w:ind w:left="-25"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B2668F" w:rsidRPr="005C24FB" w:rsidRDefault="00B2668F" w:rsidP="00B2668F">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B2668F" w:rsidRPr="005C24FB" w:rsidRDefault="00B2668F" w:rsidP="00B2668F">
            <w:pPr>
              <w:tabs>
                <w:tab w:val="left" w:pos="34"/>
                <w:tab w:val="left" w:pos="318"/>
                <w:tab w:val="left" w:pos="1310"/>
                <w:tab w:val="left" w:pos="1593"/>
              </w:tabs>
              <w:ind w:right="-108"/>
              <w:rPr>
                <w:sz w:val="20"/>
                <w:szCs w:val="20"/>
              </w:rPr>
            </w:pPr>
          </w:p>
        </w:tc>
      </w:tr>
      <w:tr w:rsidR="00B2668F" w:rsidRPr="005C24FB" w:rsidTr="003249A3">
        <w:trPr>
          <w:trHeight w:val="274"/>
        </w:trPr>
        <w:tc>
          <w:tcPr>
            <w:tcW w:w="455" w:type="dxa"/>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rsidR="00B2668F" w:rsidRPr="005C24FB" w:rsidRDefault="00B2668F" w:rsidP="00B2668F">
            <w:pPr>
              <w:ind w:left="-25" w:right="-108"/>
              <w:jc w:val="center"/>
              <w:rPr>
                <w:sz w:val="20"/>
                <w:szCs w:val="20"/>
                <w:lang w:bidi="bn-BD"/>
              </w:rPr>
            </w:pPr>
            <w:r w:rsidRPr="005C24FB">
              <w:rPr>
                <w:sz w:val="20"/>
                <w:szCs w:val="20"/>
                <w:lang w:bidi="bn-BD"/>
              </w:rPr>
              <w:t>4</w:t>
            </w:r>
          </w:p>
        </w:tc>
        <w:tc>
          <w:tcPr>
            <w:tcW w:w="10177" w:type="dxa"/>
            <w:tcBorders>
              <w:top w:val="single" w:sz="4" w:space="0" w:color="auto"/>
              <w:left w:val="single" w:sz="4" w:space="0" w:color="auto"/>
              <w:bottom w:val="single" w:sz="4" w:space="0" w:color="auto"/>
              <w:right w:val="single" w:sz="4" w:space="0" w:color="auto"/>
            </w:tcBorders>
            <w:vAlign w:val="center"/>
          </w:tcPr>
          <w:p w:rsidR="00B2668F" w:rsidRPr="005C24FB" w:rsidRDefault="00B2668F" w:rsidP="00B2668F">
            <w:pPr>
              <w:rPr>
                <w:sz w:val="20"/>
                <w:szCs w:val="20"/>
              </w:rPr>
            </w:pPr>
            <w:r w:rsidRPr="005C24FB">
              <w:rPr>
                <w:sz w:val="20"/>
                <w:szCs w:val="20"/>
              </w:rPr>
              <w:t>Prameniská a podmáčané miesta sú vylúčené z plánovania a realizácie približovania dreva. Netýka sa to však už existujúcej vybudovanej lesnej cestnej siete. Ťažba dreva je vykonávaná len v nevyhnutnej miere a spôsobom, ktorý nespôsobí poškodenie takýchto lokalít.</w:t>
            </w:r>
          </w:p>
        </w:tc>
        <w:tc>
          <w:tcPr>
            <w:tcW w:w="1984" w:type="dxa"/>
            <w:vMerge w:val="restart"/>
            <w:tcBorders>
              <w:top w:val="single" w:sz="4" w:space="0" w:color="auto"/>
              <w:left w:val="single" w:sz="4" w:space="0" w:color="auto"/>
              <w:right w:val="single" w:sz="4" w:space="0" w:color="auto"/>
            </w:tcBorders>
            <w:vAlign w:val="center"/>
            <w:hideMark/>
          </w:tcPr>
          <w:p w:rsidR="00B2668F" w:rsidRPr="005C24FB" w:rsidRDefault="00B2668F" w:rsidP="00B2668F">
            <w:pPr>
              <w:jc w:val="center"/>
              <w:rPr>
                <w:sz w:val="18"/>
                <w:szCs w:val="18"/>
              </w:rPr>
            </w:pPr>
            <w:r w:rsidRPr="005C24FB">
              <w:rPr>
                <w:sz w:val="18"/>
                <w:szCs w:val="18"/>
              </w:rPr>
              <w:t>SFCS 1003:2021</w:t>
            </w:r>
          </w:p>
          <w:p w:rsidR="00B2668F" w:rsidRPr="005C24FB" w:rsidRDefault="00B2668F" w:rsidP="00B2668F">
            <w:pPr>
              <w:jc w:val="center"/>
              <w:rPr>
                <w:sz w:val="18"/>
                <w:szCs w:val="18"/>
              </w:rPr>
            </w:pPr>
            <w:r w:rsidRPr="005C24FB">
              <w:rPr>
                <w:sz w:val="18"/>
                <w:szCs w:val="18"/>
              </w:rPr>
              <w:t>Ind. 8.5.2.2, 8.5.2.6</w:t>
            </w:r>
          </w:p>
        </w:tc>
        <w:tc>
          <w:tcPr>
            <w:tcW w:w="2268" w:type="dxa"/>
            <w:vMerge w:val="restart"/>
            <w:tcBorders>
              <w:top w:val="single" w:sz="4" w:space="0" w:color="auto"/>
              <w:left w:val="single" w:sz="4" w:space="0" w:color="auto"/>
              <w:right w:val="single" w:sz="4" w:space="0" w:color="auto"/>
            </w:tcBorders>
            <w:vAlign w:val="center"/>
            <w:hideMark/>
          </w:tcPr>
          <w:p w:rsidR="00B2668F" w:rsidRPr="005C24FB" w:rsidRDefault="00B2668F" w:rsidP="00B2668F">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B2668F" w:rsidRPr="005C24FB" w:rsidRDefault="00B2668F" w:rsidP="00B2668F">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B2668F" w:rsidRPr="005C24FB" w:rsidRDefault="00B2668F" w:rsidP="00B2668F">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B2668F" w:rsidRPr="005C24FB" w:rsidRDefault="00B2668F" w:rsidP="00B2668F">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B2668F" w:rsidRPr="00832A6B" w:rsidTr="003249A3">
        <w:trPr>
          <w:trHeight w:val="310"/>
        </w:trPr>
        <w:tc>
          <w:tcPr>
            <w:tcW w:w="455" w:type="dxa"/>
            <w:vMerge/>
            <w:tcBorders>
              <w:top w:val="single" w:sz="4" w:space="0" w:color="auto"/>
              <w:left w:val="single" w:sz="4" w:space="0" w:color="auto"/>
              <w:right w:val="single" w:sz="4" w:space="0" w:color="auto"/>
            </w:tcBorders>
            <w:shd w:val="clear" w:color="auto" w:fill="BFBFBF" w:themeFill="background1" w:themeFillShade="BF"/>
            <w:vAlign w:val="center"/>
          </w:tcPr>
          <w:p w:rsidR="00B2668F" w:rsidRPr="005C24FB" w:rsidRDefault="00B2668F" w:rsidP="00B2668F">
            <w:pPr>
              <w:ind w:left="-25"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B2668F" w:rsidRDefault="00B2668F" w:rsidP="00B2668F">
            <w:pPr>
              <w:rPr>
                <w:sz w:val="18"/>
                <w:szCs w:val="18"/>
              </w:rPr>
            </w:pPr>
            <w:r w:rsidRPr="005C24FB">
              <w:rPr>
                <w:sz w:val="18"/>
                <w:szCs w:val="18"/>
              </w:rPr>
              <w:t>Zdroj informácie (potvrdenie): PSL, LHE, terénna pochôdzka, informácie od dotknutých záujmových skupín, normatívny dokument - Ochrana kvality vôd v lesných porastoch</w:t>
            </w:r>
          </w:p>
          <w:p w:rsidR="003249A3" w:rsidRPr="008315D2" w:rsidRDefault="003249A3" w:rsidP="00B2668F">
            <w:pPr>
              <w:rPr>
                <w:b/>
                <w:sz w:val="20"/>
                <w:szCs w:val="20"/>
              </w:rPr>
            </w:pPr>
            <w:r w:rsidRPr="003249A3">
              <w:rPr>
                <w:b/>
                <w:color w:val="FF0000"/>
                <w:sz w:val="20"/>
                <w:szCs w:val="20"/>
              </w:rPr>
              <w:t>Pramene, podmáčané a zamokrené stanovištia nie sú osobitne chránené a dochádza k ich deštrukcii</w:t>
            </w:r>
          </w:p>
        </w:tc>
        <w:tc>
          <w:tcPr>
            <w:tcW w:w="1984" w:type="dxa"/>
            <w:vMerge/>
            <w:tcBorders>
              <w:left w:val="single" w:sz="4" w:space="0" w:color="auto"/>
              <w:bottom w:val="single" w:sz="4" w:space="0" w:color="auto"/>
              <w:right w:val="single" w:sz="4" w:space="0" w:color="auto"/>
            </w:tcBorders>
            <w:vAlign w:val="center"/>
          </w:tcPr>
          <w:p w:rsidR="00B2668F" w:rsidRPr="00832A6B" w:rsidRDefault="00B2668F" w:rsidP="00B2668F">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B2668F" w:rsidRPr="00832A6B" w:rsidRDefault="00B2668F" w:rsidP="00B2668F">
            <w:pPr>
              <w:tabs>
                <w:tab w:val="left" w:pos="34"/>
                <w:tab w:val="left" w:pos="318"/>
                <w:tab w:val="left" w:pos="1310"/>
                <w:tab w:val="left" w:pos="1593"/>
              </w:tabs>
              <w:ind w:right="-108"/>
              <w:rPr>
                <w:sz w:val="20"/>
                <w:szCs w:val="20"/>
              </w:rPr>
            </w:pPr>
          </w:p>
        </w:tc>
      </w:tr>
      <w:tr w:rsidR="00B2668F" w:rsidRPr="00832A6B" w:rsidTr="003249A3">
        <w:trPr>
          <w:trHeight w:val="264"/>
        </w:trPr>
        <w:tc>
          <w:tcPr>
            <w:tcW w:w="455" w:type="dxa"/>
            <w:vMerge/>
            <w:tcBorders>
              <w:left w:val="single" w:sz="4" w:space="0" w:color="auto"/>
              <w:bottom w:val="single" w:sz="4" w:space="0" w:color="auto"/>
              <w:right w:val="single" w:sz="4" w:space="0" w:color="auto"/>
            </w:tcBorders>
            <w:shd w:val="clear" w:color="auto" w:fill="BFBFBF" w:themeFill="background1" w:themeFillShade="BF"/>
            <w:vAlign w:val="center"/>
          </w:tcPr>
          <w:p w:rsidR="00B2668F" w:rsidRPr="00832A6B" w:rsidRDefault="00B2668F" w:rsidP="00B2668F">
            <w:pPr>
              <w:ind w:left="-25"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B2668F" w:rsidRPr="00250BC5" w:rsidRDefault="00B2668F" w:rsidP="00B2668F">
            <w:pPr>
              <w:rPr>
                <w:sz w:val="18"/>
                <w:szCs w:val="18"/>
                <w:lang w:bidi="bn-BD"/>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B2668F" w:rsidRPr="00832A6B" w:rsidRDefault="00B2668F" w:rsidP="00B2668F">
            <w:pPr>
              <w:tabs>
                <w:tab w:val="left" w:pos="34"/>
                <w:tab w:val="left" w:pos="318"/>
                <w:tab w:val="left" w:pos="1310"/>
                <w:tab w:val="left" w:pos="1593"/>
              </w:tabs>
              <w:ind w:right="-108"/>
              <w:rPr>
                <w:sz w:val="20"/>
                <w:szCs w:val="20"/>
              </w:rPr>
            </w:pPr>
          </w:p>
        </w:tc>
      </w:tr>
      <w:tr w:rsidR="00B2668F" w:rsidRPr="00832A6B" w:rsidTr="005C24FB">
        <w:trPr>
          <w:trHeight w:val="280"/>
        </w:trPr>
        <w:tc>
          <w:tcPr>
            <w:tcW w:w="455"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ind w:left="-25" w:right="-108"/>
              <w:jc w:val="center"/>
              <w:rPr>
                <w:sz w:val="20"/>
                <w:szCs w:val="20"/>
                <w:lang w:bidi="bn-BD"/>
              </w:rPr>
            </w:pPr>
            <w:r w:rsidRPr="00832A6B">
              <w:rPr>
                <w:sz w:val="20"/>
                <w:szCs w:val="20"/>
                <w:lang w:bidi="bn-BD"/>
              </w:rPr>
              <w:t>5</w:t>
            </w:r>
          </w:p>
        </w:tc>
        <w:tc>
          <w:tcPr>
            <w:tcW w:w="10177" w:type="dxa"/>
            <w:tcBorders>
              <w:top w:val="single" w:sz="4" w:space="0" w:color="auto"/>
              <w:left w:val="single" w:sz="4" w:space="0" w:color="auto"/>
              <w:bottom w:val="single" w:sz="4" w:space="0" w:color="auto"/>
              <w:right w:val="single" w:sz="4" w:space="0" w:color="auto"/>
            </w:tcBorders>
            <w:vAlign w:val="center"/>
          </w:tcPr>
          <w:p w:rsidR="00B2668F" w:rsidRPr="005C24FB" w:rsidRDefault="00B2668F" w:rsidP="00B2668F">
            <w:pPr>
              <w:rPr>
                <w:sz w:val="20"/>
                <w:szCs w:val="20"/>
              </w:rPr>
            </w:pPr>
            <w:r w:rsidRPr="005C24FB">
              <w:rPr>
                <w:sz w:val="20"/>
                <w:szCs w:val="20"/>
              </w:rPr>
              <w:t>Približovanie cez vodné toky sa realizuje len v nevyhnutnej miere až po posúdení iných možností, poškodené brehy a korytá sa prinavracajú do pôvodného stavu.</w:t>
            </w:r>
          </w:p>
        </w:tc>
        <w:tc>
          <w:tcPr>
            <w:tcW w:w="1984"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jc w:val="center"/>
              <w:rPr>
                <w:sz w:val="18"/>
                <w:szCs w:val="18"/>
              </w:rPr>
            </w:pPr>
            <w:r w:rsidRPr="00832A6B">
              <w:rPr>
                <w:sz w:val="18"/>
                <w:szCs w:val="18"/>
              </w:rPr>
              <w:t>SFCS 1003:2021</w:t>
            </w:r>
          </w:p>
          <w:p w:rsidR="00B2668F" w:rsidRPr="00832A6B" w:rsidRDefault="00B2668F" w:rsidP="00B2668F">
            <w:pPr>
              <w:jc w:val="center"/>
              <w:rPr>
                <w:sz w:val="18"/>
                <w:szCs w:val="18"/>
              </w:rPr>
            </w:pPr>
            <w:r w:rsidRPr="00832A6B">
              <w:rPr>
                <w:sz w:val="18"/>
                <w:szCs w:val="18"/>
              </w:rPr>
              <w:t>Ind. 8.5.2.5.</w:t>
            </w:r>
          </w:p>
        </w:tc>
        <w:tc>
          <w:tcPr>
            <w:tcW w:w="2268"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B2668F" w:rsidRPr="00832A6B" w:rsidTr="005C24FB">
        <w:trPr>
          <w:trHeight w:val="290"/>
        </w:trPr>
        <w:tc>
          <w:tcPr>
            <w:tcW w:w="455" w:type="dxa"/>
            <w:vMerge/>
            <w:tcBorders>
              <w:top w:val="single" w:sz="4" w:space="0" w:color="auto"/>
              <w:left w:val="single" w:sz="4" w:space="0" w:color="auto"/>
              <w:right w:val="single" w:sz="4" w:space="0" w:color="auto"/>
            </w:tcBorders>
            <w:vAlign w:val="center"/>
          </w:tcPr>
          <w:p w:rsidR="00B2668F" w:rsidRPr="00832A6B" w:rsidRDefault="00B2668F" w:rsidP="00B2668F">
            <w:pPr>
              <w:ind w:left="-25"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B2668F" w:rsidRPr="005C24FB" w:rsidRDefault="00B2668F" w:rsidP="00B2668F">
            <w:pPr>
              <w:rPr>
                <w:b/>
                <w:sz w:val="20"/>
                <w:szCs w:val="20"/>
              </w:rPr>
            </w:pPr>
            <w:r w:rsidRPr="005C24FB">
              <w:rPr>
                <w:sz w:val="18"/>
                <w:szCs w:val="18"/>
              </w:rPr>
              <w:t>Zdroj informácie (potvrdenie): LHE, terénna pochôdzka, informácie od dotknutých záujmových skupín, normatívny dokument - Ochrana kvality vôd v lesných porastoch</w:t>
            </w:r>
          </w:p>
        </w:tc>
        <w:tc>
          <w:tcPr>
            <w:tcW w:w="1984" w:type="dxa"/>
            <w:vMerge/>
            <w:tcBorders>
              <w:left w:val="single" w:sz="4" w:space="0" w:color="auto"/>
              <w:bottom w:val="single" w:sz="4" w:space="0" w:color="auto"/>
              <w:right w:val="single" w:sz="4" w:space="0" w:color="auto"/>
            </w:tcBorders>
            <w:vAlign w:val="center"/>
          </w:tcPr>
          <w:p w:rsidR="00B2668F" w:rsidRPr="00832A6B" w:rsidRDefault="00B2668F" w:rsidP="00B2668F">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B2668F" w:rsidRPr="00832A6B" w:rsidRDefault="00B2668F" w:rsidP="00B2668F">
            <w:pPr>
              <w:tabs>
                <w:tab w:val="left" w:pos="34"/>
                <w:tab w:val="left" w:pos="318"/>
                <w:tab w:val="left" w:pos="1310"/>
                <w:tab w:val="left" w:pos="1593"/>
              </w:tabs>
              <w:ind w:right="-108"/>
              <w:rPr>
                <w:sz w:val="20"/>
                <w:szCs w:val="20"/>
              </w:rPr>
            </w:pPr>
          </w:p>
        </w:tc>
      </w:tr>
      <w:tr w:rsidR="00B2668F" w:rsidRPr="00832A6B" w:rsidTr="005C24FB">
        <w:trPr>
          <w:trHeight w:val="264"/>
        </w:trPr>
        <w:tc>
          <w:tcPr>
            <w:tcW w:w="455" w:type="dxa"/>
            <w:vMerge/>
            <w:tcBorders>
              <w:left w:val="single" w:sz="4" w:space="0" w:color="auto"/>
              <w:bottom w:val="single" w:sz="4" w:space="0" w:color="auto"/>
              <w:right w:val="single" w:sz="4" w:space="0" w:color="auto"/>
            </w:tcBorders>
            <w:vAlign w:val="center"/>
          </w:tcPr>
          <w:p w:rsidR="00B2668F" w:rsidRPr="00832A6B" w:rsidRDefault="00B2668F" w:rsidP="00B2668F">
            <w:pPr>
              <w:ind w:left="-25"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B2668F" w:rsidRPr="005C24FB" w:rsidRDefault="00B2668F" w:rsidP="00B2668F">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B2668F" w:rsidRPr="00832A6B" w:rsidRDefault="00B2668F" w:rsidP="00B2668F">
            <w:pPr>
              <w:tabs>
                <w:tab w:val="left" w:pos="34"/>
                <w:tab w:val="left" w:pos="318"/>
                <w:tab w:val="left" w:pos="1310"/>
                <w:tab w:val="left" w:pos="1593"/>
              </w:tabs>
              <w:ind w:right="-108"/>
              <w:rPr>
                <w:sz w:val="20"/>
                <w:szCs w:val="20"/>
              </w:rPr>
            </w:pPr>
          </w:p>
        </w:tc>
      </w:tr>
      <w:tr w:rsidR="00B2668F" w:rsidRPr="00832A6B" w:rsidTr="005C24FB">
        <w:trPr>
          <w:trHeight w:val="254"/>
        </w:trPr>
        <w:tc>
          <w:tcPr>
            <w:tcW w:w="455" w:type="dxa"/>
            <w:vMerge w:val="restart"/>
            <w:tcBorders>
              <w:top w:val="single" w:sz="4" w:space="0" w:color="auto"/>
              <w:left w:val="single" w:sz="4" w:space="0" w:color="auto"/>
              <w:right w:val="single" w:sz="4" w:space="0" w:color="auto"/>
            </w:tcBorders>
            <w:vAlign w:val="center"/>
          </w:tcPr>
          <w:p w:rsidR="00B2668F" w:rsidRPr="00832A6B" w:rsidRDefault="00B2668F" w:rsidP="00B2668F">
            <w:pPr>
              <w:ind w:left="-25" w:right="-108"/>
              <w:jc w:val="center"/>
              <w:rPr>
                <w:sz w:val="20"/>
                <w:szCs w:val="20"/>
              </w:rPr>
            </w:pPr>
            <w:r w:rsidRPr="00832A6B">
              <w:rPr>
                <w:sz w:val="20"/>
                <w:szCs w:val="20"/>
              </w:rPr>
              <w:t>6</w:t>
            </w:r>
          </w:p>
        </w:tc>
        <w:tc>
          <w:tcPr>
            <w:tcW w:w="10177" w:type="dxa"/>
            <w:tcBorders>
              <w:top w:val="single" w:sz="4" w:space="0" w:color="auto"/>
              <w:left w:val="single" w:sz="4" w:space="0" w:color="auto"/>
              <w:bottom w:val="single" w:sz="4" w:space="0" w:color="auto"/>
              <w:right w:val="single" w:sz="4" w:space="0" w:color="auto"/>
            </w:tcBorders>
            <w:vAlign w:val="center"/>
          </w:tcPr>
          <w:p w:rsidR="00B2668F" w:rsidRPr="005C24FB" w:rsidRDefault="00B2668F" w:rsidP="00B2668F">
            <w:pPr>
              <w:rPr>
                <w:sz w:val="20"/>
                <w:szCs w:val="20"/>
              </w:rPr>
            </w:pPr>
            <w:r w:rsidRPr="005C24FB">
              <w:rPr>
                <w:sz w:val="20"/>
                <w:szCs w:val="20"/>
              </w:rPr>
              <w:t xml:space="preserve">Korytá tokov sa udržiavajú v prirodzenom stave. Ťažbové zbytky a padnuté kmene stromov vytvárajúce riziko </w:t>
            </w:r>
            <w:proofErr w:type="spellStart"/>
            <w:r w:rsidRPr="005C24FB">
              <w:rPr>
                <w:sz w:val="20"/>
                <w:szCs w:val="20"/>
              </w:rPr>
              <w:t>vybreženia</w:t>
            </w:r>
            <w:proofErr w:type="spellEnd"/>
            <w:r w:rsidRPr="005C24FB">
              <w:rPr>
                <w:sz w:val="20"/>
                <w:szCs w:val="20"/>
              </w:rPr>
              <w:t xml:space="preserve"> koryta sú z vodných tokov odstraňované po ukončení ťažby bezodkladne</w:t>
            </w:r>
          </w:p>
        </w:tc>
        <w:tc>
          <w:tcPr>
            <w:tcW w:w="1984"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jc w:val="center"/>
              <w:rPr>
                <w:sz w:val="18"/>
                <w:szCs w:val="18"/>
              </w:rPr>
            </w:pPr>
            <w:r w:rsidRPr="00832A6B">
              <w:rPr>
                <w:sz w:val="18"/>
                <w:szCs w:val="18"/>
              </w:rPr>
              <w:t>SFCS 1003:2021</w:t>
            </w:r>
          </w:p>
          <w:p w:rsidR="00B2668F" w:rsidRPr="00832A6B" w:rsidRDefault="00B2668F" w:rsidP="00B2668F">
            <w:pPr>
              <w:jc w:val="center"/>
              <w:rPr>
                <w:sz w:val="18"/>
                <w:szCs w:val="18"/>
              </w:rPr>
            </w:pPr>
            <w:r w:rsidRPr="00832A6B">
              <w:rPr>
                <w:sz w:val="18"/>
                <w:szCs w:val="18"/>
              </w:rPr>
              <w:t>Ind. 8.5.3.2</w:t>
            </w:r>
          </w:p>
        </w:tc>
        <w:tc>
          <w:tcPr>
            <w:tcW w:w="2268"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B2668F" w:rsidRPr="00832A6B" w:rsidTr="005C24FB">
        <w:trPr>
          <w:trHeight w:val="310"/>
        </w:trPr>
        <w:tc>
          <w:tcPr>
            <w:tcW w:w="455" w:type="dxa"/>
            <w:vMerge/>
            <w:tcBorders>
              <w:top w:val="single" w:sz="4" w:space="0" w:color="auto"/>
              <w:left w:val="single" w:sz="4" w:space="0" w:color="auto"/>
              <w:right w:val="single" w:sz="4" w:space="0" w:color="auto"/>
            </w:tcBorders>
            <w:vAlign w:val="center"/>
          </w:tcPr>
          <w:p w:rsidR="00B2668F" w:rsidRPr="00832A6B" w:rsidRDefault="00B2668F" w:rsidP="00B2668F">
            <w:pPr>
              <w:ind w:left="-25" w:right="-108"/>
              <w:jc w:val="center"/>
              <w:rPr>
                <w:sz w:val="20"/>
                <w:szCs w:val="20"/>
              </w:rPr>
            </w:pPr>
          </w:p>
        </w:tc>
        <w:tc>
          <w:tcPr>
            <w:tcW w:w="10177" w:type="dxa"/>
            <w:tcBorders>
              <w:top w:val="single" w:sz="4" w:space="0" w:color="auto"/>
              <w:left w:val="single" w:sz="4" w:space="0" w:color="auto"/>
              <w:bottom w:val="single" w:sz="4" w:space="0" w:color="auto"/>
              <w:right w:val="single" w:sz="4" w:space="0" w:color="auto"/>
            </w:tcBorders>
            <w:vAlign w:val="center"/>
          </w:tcPr>
          <w:p w:rsidR="00B2668F" w:rsidRPr="005C24FB" w:rsidRDefault="00B2668F" w:rsidP="00B2668F">
            <w:pPr>
              <w:rPr>
                <w:b/>
                <w:sz w:val="20"/>
                <w:szCs w:val="20"/>
              </w:rPr>
            </w:pPr>
            <w:r w:rsidRPr="005C24FB">
              <w:rPr>
                <w:sz w:val="18"/>
                <w:szCs w:val="18"/>
              </w:rPr>
              <w:t>Zdroj informácie (potvrdenie): terénna pochôdzka, informácie od dotknutých záujmových skupín, normatívny dokument - Ochrana kvality vôd v lesných porastoch</w:t>
            </w:r>
          </w:p>
        </w:tc>
        <w:tc>
          <w:tcPr>
            <w:tcW w:w="1984" w:type="dxa"/>
            <w:vMerge/>
            <w:tcBorders>
              <w:left w:val="single" w:sz="4" w:space="0" w:color="auto"/>
              <w:bottom w:val="single" w:sz="4" w:space="0" w:color="auto"/>
              <w:right w:val="single" w:sz="4" w:space="0" w:color="auto"/>
            </w:tcBorders>
            <w:vAlign w:val="center"/>
          </w:tcPr>
          <w:p w:rsidR="00B2668F" w:rsidRPr="00832A6B" w:rsidRDefault="00B2668F" w:rsidP="00B2668F">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B2668F" w:rsidRPr="00832A6B" w:rsidRDefault="00B2668F" w:rsidP="00B2668F">
            <w:pPr>
              <w:tabs>
                <w:tab w:val="left" w:pos="34"/>
                <w:tab w:val="left" w:pos="318"/>
                <w:tab w:val="left" w:pos="1310"/>
                <w:tab w:val="left" w:pos="1593"/>
              </w:tabs>
              <w:ind w:right="-108"/>
              <w:rPr>
                <w:sz w:val="20"/>
                <w:szCs w:val="20"/>
              </w:rPr>
            </w:pPr>
          </w:p>
        </w:tc>
      </w:tr>
      <w:tr w:rsidR="00B2668F" w:rsidRPr="00832A6B" w:rsidTr="005C24FB">
        <w:trPr>
          <w:trHeight w:val="112"/>
        </w:trPr>
        <w:tc>
          <w:tcPr>
            <w:tcW w:w="455" w:type="dxa"/>
            <w:vMerge/>
            <w:tcBorders>
              <w:left w:val="single" w:sz="4" w:space="0" w:color="auto"/>
              <w:bottom w:val="single" w:sz="4" w:space="0" w:color="auto"/>
              <w:right w:val="single" w:sz="4" w:space="0" w:color="auto"/>
            </w:tcBorders>
            <w:vAlign w:val="center"/>
          </w:tcPr>
          <w:p w:rsidR="00B2668F" w:rsidRPr="00832A6B" w:rsidRDefault="00B2668F" w:rsidP="00B2668F">
            <w:pPr>
              <w:ind w:left="-25" w:right="-108"/>
              <w:jc w:val="center"/>
              <w:rPr>
                <w:sz w:val="20"/>
                <w:szCs w:val="20"/>
              </w:rPr>
            </w:pPr>
          </w:p>
        </w:tc>
        <w:tc>
          <w:tcPr>
            <w:tcW w:w="12161" w:type="dxa"/>
            <w:gridSpan w:val="2"/>
            <w:tcBorders>
              <w:top w:val="single" w:sz="4" w:space="0" w:color="auto"/>
              <w:left w:val="single" w:sz="4" w:space="0" w:color="auto"/>
              <w:bottom w:val="single" w:sz="4" w:space="0" w:color="auto"/>
              <w:right w:val="single" w:sz="4" w:space="0" w:color="auto"/>
            </w:tcBorders>
          </w:tcPr>
          <w:p w:rsidR="00B2668F" w:rsidRPr="005C24FB" w:rsidRDefault="00B2668F" w:rsidP="00B2668F">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B2668F" w:rsidRPr="00832A6B" w:rsidRDefault="00B2668F" w:rsidP="00B2668F">
            <w:pPr>
              <w:tabs>
                <w:tab w:val="left" w:pos="34"/>
                <w:tab w:val="left" w:pos="318"/>
                <w:tab w:val="left" w:pos="1310"/>
                <w:tab w:val="left" w:pos="1593"/>
              </w:tabs>
              <w:ind w:right="-108"/>
              <w:rPr>
                <w:sz w:val="20"/>
                <w:szCs w:val="20"/>
              </w:rPr>
            </w:pPr>
          </w:p>
        </w:tc>
      </w:tr>
    </w:tbl>
    <w:p w:rsidR="00F44C54" w:rsidRDefault="00F44C54"/>
    <w:tbl>
      <w:tblPr>
        <w:tblW w:w="1488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
        <w:gridCol w:w="10177"/>
        <w:gridCol w:w="1984"/>
        <w:gridCol w:w="2268"/>
      </w:tblGrid>
      <w:tr w:rsidR="00B2668F" w:rsidRPr="00832A6B" w:rsidTr="005C24FB">
        <w:tc>
          <w:tcPr>
            <w:tcW w:w="14884" w:type="dxa"/>
            <w:gridSpan w:val="4"/>
          </w:tcPr>
          <w:p w:rsidR="00B2668F" w:rsidRPr="005C24FB" w:rsidRDefault="00B2668F" w:rsidP="00B2668F">
            <w:r w:rsidRPr="005C24FB">
              <w:rPr>
                <w:bCs/>
                <w:szCs w:val="28"/>
              </w:rPr>
              <w:lastRenderedPageBreak/>
              <w:t xml:space="preserve">Časť:  </w:t>
            </w:r>
            <w:r w:rsidRPr="005C24FB">
              <w:rPr>
                <w:rFonts w:cstheme="minorHAnsi"/>
                <w:b/>
                <w:i/>
              </w:rPr>
              <w:t>Režim zadržiavania vody v krajine</w:t>
            </w:r>
          </w:p>
        </w:tc>
      </w:tr>
      <w:tr w:rsidR="00B2668F" w:rsidRPr="00832A6B" w:rsidTr="005C24FB">
        <w:trPr>
          <w:trHeight w:val="530"/>
        </w:trPr>
        <w:tc>
          <w:tcPr>
            <w:tcW w:w="455"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ind w:left="-25" w:right="-108"/>
              <w:jc w:val="center"/>
              <w:rPr>
                <w:sz w:val="20"/>
                <w:szCs w:val="20"/>
                <w:lang w:bidi="bn-BD"/>
              </w:rPr>
            </w:pPr>
            <w:r w:rsidRPr="00832A6B">
              <w:rPr>
                <w:sz w:val="20"/>
                <w:szCs w:val="20"/>
                <w:lang w:bidi="bn-BD"/>
              </w:rPr>
              <w:t>7</w:t>
            </w:r>
          </w:p>
        </w:tc>
        <w:tc>
          <w:tcPr>
            <w:tcW w:w="10177" w:type="dxa"/>
            <w:tcBorders>
              <w:top w:val="single" w:sz="4" w:space="0" w:color="auto"/>
              <w:left w:val="single" w:sz="4" w:space="0" w:color="auto"/>
              <w:bottom w:val="single" w:sz="4" w:space="0" w:color="auto"/>
              <w:right w:val="single" w:sz="4" w:space="0" w:color="auto"/>
            </w:tcBorders>
            <w:vAlign w:val="center"/>
          </w:tcPr>
          <w:p w:rsidR="00B2668F" w:rsidRPr="005C24FB" w:rsidRDefault="00B2668F" w:rsidP="00B2668F">
            <w:pPr>
              <w:rPr>
                <w:sz w:val="20"/>
                <w:szCs w:val="20"/>
              </w:rPr>
            </w:pPr>
            <w:r w:rsidRPr="005C24FB">
              <w:rPr>
                <w:sz w:val="20"/>
                <w:szCs w:val="20"/>
              </w:rPr>
              <w:t xml:space="preserve">Obnova porastov vo vodohospodársky kritických oblastiach sa vykonáva pod clonou lesného porastu,  posledná fáza obnovy (dorub) sa realizuje len ak </w:t>
            </w:r>
            <w:proofErr w:type="spellStart"/>
            <w:r w:rsidRPr="005C24FB">
              <w:rPr>
                <w:sz w:val="20"/>
                <w:szCs w:val="20"/>
              </w:rPr>
              <w:t>zakmenenie</w:t>
            </w:r>
            <w:proofErr w:type="spellEnd"/>
            <w:r w:rsidRPr="005C24FB">
              <w:rPr>
                <w:sz w:val="20"/>
                <w:szCs w:val="20"/>
              </w:rPr>
              <w:t xml:space="preserve"> následného porastu je viac ako 70% plného </w:t>
            </w:r>
            <w:proofErr w:type="spellStart"/>
            <w:r w:rsidRPr="005C24FB">
              <w:rPr>
                <w:sz w:val="20"/>
                <w:szCs w:val="20"/>
              </w:rPr>
              <w:t>zakmenenia</w:t>
            </w:r>
            <w:proofErr w:type="spellEnd"/>
            <w:r w:rsidRPr="005C24FB">
              <w:rPr>
                <w:sz w:val="20"/>
                <w:szCs w:val="20"/>
              </w:rPr>
              <w:t>, prednostne sa využívajú zásady prírode blízkeho obhospodarovania lesov</w:t>
            </w:r>
          </w:p>
        </w:tc>
        <w:tc>
          <w:tcPr>
            <w:tcW w:w="1984"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jc w:val="center"/>
              <w:rPr>
                <w:sz w:val="18"/>
                <w:szCs w:val="18"/>
              </w:rPr>
            </w:pPr>
            <w:r w:rsidRPr="00832A6B">
              <w:rPr>
                <w:sz w:val="18"/>
                <w:szCs w:val="18"/>
              </w:rPr>
              <w:t>SFCS 1003:2021</w:t>
            </w:r>
          </w:p>
          <w:p w:rsidR="00B2668F" w:rsidRPr="00832A6B" w:rsidRDefault="00B2668F" w:rsidP="00B2668F">
            <w:pPr>
              <w:jc w:val="center"/>
              <w:rPr>
                <w:sz w:val="18"/>
                <w:szCs w:val="18"/>
              </w:rPr>
            </w:pPr>
            <w:r w:rsidRPr="00832A6B">
              <w:rPr>
                <w:sz w:val="18"/>
                <w:szCs w:val="18"/>
              </w:rPr>
              <w:t>Ind. 8.5.3.1</w:t>
            </w:r>
          </w:p>
        </w:tc>
        <w:tc>
          <w:tcPr>
            <w:tcW w:w="2268"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B2668F" w:rsidRPr="00832A6B" w:rsidTr="005C24FB">
        <w:trPr>
          <w:trHeight w:val="130"/>
        </w:trPr>
        <w:tc>
          <w:tcPr>
            <w:tcW w:w="455" w:type="dxa"/>
            <w:vMerge/>
            <w:tcBorders>
              <w:top w:val="single" w:sz="4" w:space="0" w:color="auto"/>
              <w:left w:val="single" w:sz="4" w:space="0" w:color="auto"/>
              <w:right w:val="single" w:sz="4" w:space="0" w:color="auto"/>
            </w:tcBorders>
            <w:vAlign w:val="center"/>
          </w:tcPr>
          <w:p w:rsidR="00B2668F" w:rsidRPr="00832A6B" w:rsidRDefault="00B2668F" w:rsidP="00B2668F">
            <w:pPr>
              <w:ind w:left="-25"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B2668F" w:rsidRPr="005C24FB" w:rsidRDefault="00B2668F" w:rsidP="00B2668F">
            <w:pPr>
              <w:rPr>
                <w:b/>
                <w:sz w:val="20"/>
                <w:szCs w:val="20"/>
              </w:rPr>
            </w:pPr>
            <w:r w:rsidRPr="005C24FB">
              <w:rPr>
                <w:sz w:val="18"/>
                <w:szCs w:val="18"/>
              </w:rPr>
              <w:t>Zdroj informácie (potvrdenie): PSL, LHE, terénna pochôdzka,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B2668F" w:rsidRPr="00832A6B" w:rsidRDefault="00B2668F" w:rsidP="00B2668F">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B2668F" w:rsidRPr="00832A6B" w:rsidRDefault="00B2668F" w:rsidP="00B2668F">
            <w:pPr>
              <w:tabs>
                <w:tab w:val="left" w:pos="34"/>
                <w:tab w:val="left" w:pos="318"/>
                <w:tab w:val="left" w:pos="1310"/>
                <w:tab w:val="left" w:pos="1593"/>
              </w:tabs>
              <w:ind w:right="-108"/>
              <w:rPr>
                <w:sz w:val="20"/>
                <w:szCs w:val="20"/>
              </w:rPr>
            </w:pPr>
          </w:p>
        </w:tc>
      </w:tr>
      <w:tr w:rsidR="00B2668F" w:rsidRPr="00832A6B" w:rsidTr="005C24FB">
        <w:trPr>
          <w:trHeight w:val="50"/>
        </w:trPr>
        <w:tc>
          <w:tcPr>
            <w:tcW w:w="455" w:type="dxa"/>
            <w:vMerge/>
            <w:tcBorders>
              <w:left w:val="single" w:sz="4" w:space="0" w:color="auto"/>
              <w:bottom w:val="single" w:sz="4" w:space="0" w:color="auto"/>
              <w:right w:val="single" w:sz="4" w:space="0" w:color="auto"/>
            </w:tcBorders>
            <w:vAlign w:val="center"/>
          </w:tcPr>
          <w:p w:rsidR="00B2668F" w:rsidRPr="00832A6B" w:rsidRDefault="00B2668F" w:rsidP="00B2668F">
            <w:pPr>
              <w:ind w:left="-25"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B2668F" w:rsidRPr="005C24FB" w:rsidRDefault="00B2668F" w:rsidP="00B2668F">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B2668F" w:rsidRPr="00832A6B" w:rsidRDefault="00B2668F" w:rsidP="00B2668F">
            <w:pPr>
              <w:tabs>
                <w:tab w:val="left" w:pos="34"/>
                <w:tab w:val="left" w:pos="318"/>
                <w:tab w:val="left" w:pos="1310"/>
                <w:tab w:val="left" w:pos="1593"/>
              </w:tabs>
              <w:ind w:right="-108"/>
              <w:rPr>
                <w:sz w:val="20"/>
                <w:szCs w:val="20"/>
              </w:rPr>
            </w:pPr>
          </w:p>
        </w:tc>
      </w:tr>
      <w:tr w:rsidR="00B2668F" w:rsidRPr="00832A6B" w:rsidTr="005C24FB">
        <w:trPr>
          <w:trHeight w:val="192"/>
        </w:trPr>
        <w:tc>
          <w:tcPr>
            <w:tcW w:w="455"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ind w:left="-25" w:right="-108"/>
              <w:jc w:val="center"/>
              <w:rPr>
                <w:sz w:val="20"/>
                <w:szCs w:val="20"/>
                <w:lang w:bidi="bn-BD"/>
              </w:rPr>
            </w:pPr>
            <w:r w:rsidRPr="00832A6B">
              <w:rPr>
                <w:sz w:val="20"/>
                <w:szCs w:val="20"/>
                <w:lang w:bidi="bn-BD"/>
              </w:rPr>
              <w:t>8</w:t>
            </w:r>
          </w:p>
        </w:tc>
        <w:tc>
          <w:tcPr>
            <w:tcW w:w="10177" w:type="dxa"/>
            <w:tcBorders>
              <w:top w:val="single" w:sz="4" w:space="0" w:color="auto"/>
              <w:left w:val="single" w:sz="4" w:space="0" w:color="auto"/>
              <w:bottom w:val="single" w:sz="4" w:space="0" w:color="auto"/>
              <w:right w:val="single" w:sz="4" w:space="0" w:color="auto"/>
            </w:tcBorders>
            <w:vAlign w:val="center"/>
          </w:tcPr>
          <w:p w:rsidR="00B2668F" w:rsidRPr="005C24FB" w:rsidRDefault="00B2668F" w:rsidP="00B2668F">
            <w:pPr>
              <w:rPr>
                <w:sz w:val="20"/>
                <w:szCs w:val="20"/>
              </w:rPr>
            </w:pPr>
            <w:r w:rsidRPr="005C24FB">
              <w:rPr>
                <w:sz w:val="20"/>
                <w:szCs w:val="20"/>
              </w:rPr>
              <w:t xml:space="preserve">Brehy vodných tokov sa udržiavajú v trvalej </w:t>
            </w:r>
            <w:proofErr w:type="spellStart"/>
            <w:r w:rsidRPr="005C24FB">
              <w:rPr>
                <w:sz w:val="20"/>
                <w:szCs w:val="20"/>
              </w:rPr>
              <w:t>pokryvnosti</w:t>
            </w:r>
            <w:proofErr w:type="spellEnd"/>
            <w:r w:rsidRPr="005C24FB">
              <w:rPr>
                <w:sz w:val="20"/>
                <w:szCs w:val="20"/>
              </w:rPr>
              <w:t xml:space="preserve"> drevinami tak, aby boli brehy spevnené koreňovým systémom brehových porastov</w:t>
            </w:r>
          </w:p>
        </w:tc>
        <w:tc>
          <w:tcPr>
            <w:tcW w:w="1984"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jc w:val="center"/>
              <w:rPr>
                <w:sz w:val="18"/>
                <w:szCs w:val="18"/>
              </w:rPr>
            </w:pPr>
            <w:r w:rsidRPr="00832A6B">
              <w:rPr>
                <w:sz w:val="18"/>
                <w:szCs w:val="18"/>
              </w:rPr>
              <w:t>SFCS 1003:2021</w:t>
            </w:r>
          </w:p>
          <w:p w:rsidR="00B2668F" w:rsidRPr="00832A6B" w:rsidRDefault="00B2668F" w:rsidP="00B2668F">
            <w:pPr>
              <w:jc w:val="center"/>
              <w:rPr>
                <w:sz w:val="18"/>
                <w:szCs w:val="18"/>
              </w:rPr>
            </w:pPr>
            <w:r w:rsidRPr="00832A6B">
              <w:rPr>
                <w:sz w:val="18"/>
                <w:szCs w:val="18"/>
              </w:rPr>
              <w:t>Ind. 8.5.3.3</w:t>
            </w:r>
          </w:p>
        </w:tc>
        <w:tc>
          <w:tcPr>
            <w:tcW w:w="2268" w:type="dxa"/>
            <w:vMerge w:val="restart"/>
            <w:tcBorders>
              <w:top w:val="single" w:sz="4" w:space="0" w:color="auto"/>
              <w:left w:val="single" w:sz="4" w:space="0" w:color="auto"/>
              <w:right w:val="single" w:sz="4" w:space="0" w:color="auto"/>
            </w:tcBorders>
            <w:vAlign w:val="center"/>
            <w:hideMark/>
          </w:tcPr>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B2668F" w:rsidRPr="00832A6B" w:rsidRDefault="00B2668F" w:rsidP="00B2668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5C24FB" w:rsidRPr="00832A6B" w:rsidTr="005C24FB">
        <w:trPr>
          <w:trHeight w:val="170"/>
        </w:trPr>
        <w:tc>
          <w:tcPr>
            <w:tcW w:w="455" w:type="dxa"/>
            <w:vMerge/>
            <w:tcBorders>
              <w:top w:val="single" w:sz="4" w:space="0" w:color="auto"/>
              <w:left w:val="single" w:sz="4" w:space="0" w:color="auto"/>
              <w:right w:val="single" w:sz="4" w:space="0" w:color="auto"/>
            </w:tcBorders>
            <w:vAlign w:val="center"/>
          </w:tcPr>
          <w:p w:rsidR="005C24FB" w:rsidRPr="00832A6B" w:rsidRDefault="005C24FB" w:rsidP="005C24FB">
            <w:pPr>
              <w:ind w:left="-25"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b/>
                <w:sz w:val="20"/>
                <w:szCs w:val="20"/>
              </w:rPr>
            </w:pPr>
            <w:r w:rsidRPr="005C24FB">
              <w:rPr>
                <w:sz w:val="18"/>
                <w:szCs w:val="18"/>
              </w:rPr>
              <w:t>Zdroj informácie (potvrdenie): PSL, LHE, terénna pochôdzka, informácie od dotknutých záujmových skupín, normatívny dokument - Ochrana kvality vôd v lesných porastoch</w:t>
            </w:r>
          </w:p>
        </w:tc>
        <w:tc>
          <w:tcPr>
            <w:tcW w:w="1984" w:type="dxa"/>
            <w:vMerge/>
            <w:tcBorders>
              <w:left w:val="single" w:sz="4" w:space="0" w:color="auto"/>
              <w:bottom w:val="single" w:sz="4" w:space="0" w:color="auto"/>
              <w:right w:val="single" w:sz="4" w:space="0" w:color="auto"/>
            </w:tcBorders>
            <w:vAlign w:val="center"/>
          </w:tcPr>
          <w:p w:rsidR="005C24FB" w:rsidRPr="00832A6B" w:rsidRDefault="005C24FB" w:rsidP="005C24FB">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r w:rsidR="005C24FB" w:rsidRPr="00832A6B" w:rsidTr="005C24FB">
        <w:trPr>
          <w:trHeight w:val="50"/>
        </w:trPr>
        <w:tc>
          <w:tcPr>
            <w:tcW w:w="455" w:type="dxa"/>
            <w:vMerge/>
            <w:tcBorders>
              <w:left w:val="single" w:sz="4" w:space="0" w:color="auto"/>
              <w:bottom w:val="single" w:sz="4" w:space="0" w:color="auto"/>
              <w:right w:val="single" w:sz="4" w:space="0" w:color="auto"/>
            </w:tcBorders>
            <w:vAlign w:val="center"/>
          </w:tcPr>
          <w:p w:rsidR="005C24FB" w:rsidRPr="00832A6B" w:rsidRDefault="005C24FB" w:rsidP="005C24FB">
            <w:pPr>
              <w:ind w:left="-25"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5C24FB" w:rsidRPr="005C24FB" w:rsidRDefault="005C24FB" w:rsidP="005C24FB">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r w:rsidR="005C24FB" w:rsidRPr="00832A6B" w:rsidTr="00252498">
        <w:trPr>
          <w:trHeight w:val="222"/>
        </w:trPr>
        <w:tc>
          <w:tcPr>
            <w:tcW w:w="455" w:type="dxa"/>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rsidR="005C24FB" w:rsidRPr="00832A6B" w:rsidRDefault="005C24FB" w:rsidP="005C24FB">
            <w:pPr>
              <w:ind w:left="-25" w:right="-108"/>
              <w:jc w:val="center"/>
              <w:rPr>
                <w:sz w:val="20"/>
                <w:szCs w:val="20"/>
                <w:lang w:bidi="bn-BD"/>
              </w:rPr>
            </w:pPr>
            <w:r w:rsidRPr="00832A6B">
              <w:rPr>
                <w:sz w:val="20"/>
                <w:szCs w:val="20"/>
                <w:lang w:bidi="bn-BD"/>
              </w:rPr>
              <w:t>9</w:t>
            </w:r>
          </w:p>
        </w:tc>
        <w:tc>
          <w:tcPr>
            <w:tcW w:w="10177"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sz w:val="20"/>
                <w:szCs w:val="20"/>
              </w:rPr>
            </w:pPr>
            <w:r w:rsidRPr="005C24FB">
              <w:rPr>
                <w:sz w:val="20"/>
                <w:szCs w:val="20"/>
              </w:rPr>
              <w:t>Podmáčané a zamokrené stanovištia nie sú plošne odvodňované, udržiavajú sa v prirodzenom stave. Nedochádza k odvodňovaniu a vysúšaniu mokradí.</w:t>
            </w:r>
          </w:p>
        </w:tc>
        <w:tc>
          <w:tcPr>
            <w:tcW w:w="1984" w:type="dxa"/>
            <w:vMerge w:val="restart"/>
            <w:tcBorders>
              <w:top w:val="single" w:sz="4" w:space="0" w:color="auto"/>
              <w:left w:val="single" w:sz="4" w:space="0" w:color="auto"/>
              <w:right w:val="single" w:sz="4" w:space="0" w:color="auto"/>
            </w:tcBorders>
            <w:vAlign w:val="center"/>
            <w:hideMark/>
          </w:tcPr>
          <w:p w:rsidR="005C24FB" w:rsidRPr="00832A6B" w:rsidRDefault="005C24FB" w:rsidP="005C24FB">
            <w:pPr>
              <w:jc w:val="center"/>
              <w:rPr>
                <w:sz w:val="18"/>
                <w:szCs w:val="18"/>
              </w:rPr>
            </w:pPr>
            <w:r w:rsidRPr="00832A6B">
              <w:rPr>
                <w:sz w:val="18"/>
                <w:szCs w:val="18"/>
              </w:rPr>
              <w:t>SFCS 1003:2021</w:t>
            </w:r>
          </w:p>
          <w:p w:rsidR="005C24FB" w:rsidRPr="00832A6B" w:rsidRDefault="005C24FB" w:rsidP="005C24FB">
            <w:pPr>
              <w:jc w:val="center"/>
              <w:rPr>
                <w:sz w:val="18"/>
                <w:szCs w:val="18"/>
              </w:rPr>
            </w:pPr>
            <w:r w:rsidRPr="00832A6B">
              <w:rPr>
                <w:sz w:val="18"/>
                <w:szCs w:val="18"/>
              </w:rPr>
              <w:t>Ind. 8.5.3.4</w:t>
            </w:r>
          </w:p>
        </w:tc>
        <w:tc>
          <w:tcPr>
            <w:tcW w:w="2268" w:type="dxa"/>
            <w:vMerge w:val="restart"/>
            <w:tcBorders>
              <w:top w:val="single" w:sz="4" w:space="0" w:color="auto"/>
              <w:left w:val="single" w:sz="4" w:space="0" w:color="auto"/>
              <w:right w:val="single" w:sz="4" w:space="0" w:color="auto"/>
            </w:tcBorders>
            <w:vAlign w:val="center"/>
            <w:hideMark/>
          </w:tcPr>
          <w:p w:rsidR="005C24FB" w:rsidRPr="00832A6B" w:rsidRDefault="005C24FB" w:rsidP="005C24F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5C24FB" w:rsidRPr="00832A6B" w:rsidRDefault="005C24FB" w:rsidP="005C24F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5C24FB" w:rsidRPr="00832A6B" w:rsidRDefault="005C24FB" w:rsidP="005C24F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5C24FB" w:rsidRPr="00832A6B" w:rsidRDefault="005C24FB" w:rsidP="005C24F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5C24FB" w:rsidRPr="00832A6B" w:rsidTr="00252498">
        <w:trPr>
          <w:trHeight w:val="380"/>
        </w:trPr>
        <w:tc>
          <w:tcPr>
            <w:tcW w:w="455" w:type="dxa"/>
            <w:vMerge/>
            <w:tcBorders>
              <w:top w:val="single" w:sz="4" w:space="0" w:color="auto"/>
              <w:left w:val="single" w:sz="4" w:space="0" w:color="auto"/>
              <w:right w:val="single" w:sz="4" w:space="0" w:color="auto"/>
            </w:tcBorders>
            <w:shd w:val="clear" w:color="auto" w:fill="BFBFBF" w:themeFill="background1" w:themeFillShade="BF"/>
            <w:vAlign w:val="center"/>
          </w:tcPr>
          <w:p w:rsidR="005C24FB" w:rsidRPr="00832A6B" w:rsidRDefault="005C24FB" w:rsidP="005C24FB">
            <w:pPr>
              <w:ind w:left="-25"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b/>
                <w:sz w:val="20"/>
                <w:szCs w:val="20"/>
              </w:rPr>
            </w:pPr>
            <w:r w:rsidRPr="005C24FB">
              <w:rPr>
                <w:sz w:val="18"/>
                <w:szCs w:val="18"/>
              </w:rPr>
              <w:t>Zdroj informácie (potvrdenie): terénna pochôdzka,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5C24FB" w:rsidRPr="00832A6B" w:rsidRDefault="005C24FB" w:rsidP="005C24FB">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r w:rsidR="005C24FB" w:rsidRPr="00832A6B" w:rsidTr="00252498">
        <w:trPr>
          <w:trHeight w:val="264"/>
        </w:trPr>
        <w:tc>
          <w:tcPr>
            <w:tcW w:w="455" w:type="dxa"/>
            <w:vMerge/>
            <w:tcBorders>
              <w:left w:val="single" w:sz="4" w:space="0" w:color="auto"/>
              <w:bottom w:val="single" w:sz="4" w:space="0" w:color="auto"/>
              <w:right w:val="single" w:sz="4" w:space="0" w:color="auto"/>
            </w:tcBorders>
            <w:shd w:val="clear" w:color="auto" w:fill="BFBFBF" w:themeFill="background1" w:themeFillShade="BF"/>
            <w:vAlign w:val="center"/>
          </w:tcPr>
          <w:p w:rsidR="005C24FB" w:rsidRPr="00832A6B" w:rsidRDefault="005C24FB" w:rsidP="005C24FB">
            <w:pPr>
              <w:ind w:left="-25"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5C24FB" w:rsidRDefault="005C24FB" w:rsidP="005C24FB">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252498" w:rsidRPr="005C24FB" w:rsidRDefault="00252498" w:rsidP="005C24FB">
            <w:pPr>
              <w:rPr>
                <w:sz w:val="18"/>
                <w:szCs w:val="18"/>
                <w:lang w:bidi="bn-BD"/>
              </w:rPr>
            </w:pPr>
            <w:r w:rsidRPr="003249A3">
              <w:rPr>
                <w:b/>
                <w:color w:val="FF0000"/>
                <w:sz w:val="20"/>
                <w:szCs w:val="20"/>
              </w:rPr>
              <w:t>Pramene, podmáčané a zamokrené stanovištia nie sú osobitne chránené a dochádza k ich deštrukcii</w:t>
            </w:r>
          </w:p>
        </w:tc>
        <w:tc>
          <w:tcPr>
            <w:tcW w:w="2268" w:type="dxa"/>
            <w:vMerge/>
            <w:tcBorders>
              <w:left w:val="single" w:sz="4" w:space="0" w:color="auto"/>
              <w:bottom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r w:rsidR="00E84011" w:rsidRPr="00832A6B" w:rsidTr="005C24FB">
        <w:trPr>
          <w:trHeight w:val="50"/>
        </w:trPr>
        <w:tc>
          <w:tcPr>
            <w:tcW w:w="455" w:type="dxa"/>
            <w:vMerge w:val="restart"/>
            <w:tcBorders>
              <w:top w:val="single" w:sz="4" w:space="0" w:color="auto"/>
              <w:left w:val="single" w:sz="4" w:space="0" w:color="auto"/>
              <w:right w:val="single" w:sz="4" w:space="0" w:color="auto"/>
            </w:tcBorders>
            <w:vAlign w:val="center"/>
            <w:hideMark/>
          </w:tcPr>
          <w:p w:rsidR="00E84011" w:rsidRPr="00832A6B" w:rsidRDefault="00E84011" w:rsidP="00F277E6">
            <w:pPr>
              <w:ind w:left="-25" w:right="-108"/>
              <w:jc w:val="center"/>
              <w:rPr>
                <w:sz w:val="20"/>
                <w:szCs w:val="20"/>
                <w:lang w:bidi="bn-BD"/>
              </w:rPr>
            </w:pPr>
            <w:r w:rsidRPr="00832A6B">
              <w:rPr>
                <w:sz w:val="20"/>
                <w:szCs w:val="20"/>
                <w:lang w:bidi="bn-BD"/>
              </w:rPr>
              <w:t>10</w:t>
            </w:r>
          </w:p>
        </w:tc>
        <w:tc>
          <w:tcPr>
            <w:tcW w:w="10177" w:type="dxa"/>
            <w:tcBorders>
              <w:top w:val="single" w:sz="4" w:space="0" w:color="auto"/>
              <w:left w:val="single" w:sz="4" w:space="0" w:color="auto"/>
              <w:bottom w:val="single" w:sz="4" w:space="0" w:color="auto"/>
              <w:right w:val="single" w:sz="4" w:space="0" w:color="auto"/>
            </w:tcBorders>
            <w:vAlign w:val="center"/>
          </w:tcPr>
          <w:p w:rsidR="00E84011" w:rsidRPr="005C24FB" w:rsidRDefault="00E84011" w:rsidP="00F277E6">
            <w:pPr>
              <w:rPr>
                <w:sz w:val="20"/>
                <w:szCs w:val="20"/>
              </w:rPr>
            </w:pPr>
            <w:r w:rsidRPr="005C24FB">
              <w:rPr>
                <w:sz w:val="20"/>
                <w:szCs w:val="20"/>
              </w:rPr>
              <w:t xml:space="preserve">Zariadenia zahrádzania bystrín sa udržiavajú v prevádzkyschopnom stave. Budovanie nových nádrží slúžiacich protipovodňovej ochrane vrátane </w:t>
            </w:r>
            <w:proofErr w:type="spellStart"/>
            <w:r w:rsidRPr="005C24FB">
              <w:rPr>
                <w:sz w:val="20"/>
                <w:szCs w:val="20"/>
              </w:rPr>
              <w:t>polderov</w:t>
            </w:r>
            <w:proofErr w:type="spellEnd"/>
            <w:r w:rsidRPr="005C24FB">
              <w:rPr>
                <w:sz w:val="20"/>
                <w:szCs w:val="20"/>
              </w:rPr>
              <w:t xml:space="preserve"> sa podporuje.</w:t>
            </w:r>
          </w:p>
        </w:tc>
        <w:tc>
          <w:tcPr>
            <w:tcW w:w="1984" w:type="dxa"/>
            <w:vMerge w:val="restart"/>
            <w:tcBorders>
              <w:top w:val="single" w:sz="4" w:space="0" w:color="auto"/>
              <w:left w:val="single" w:sz="4" w:space="0" w:color="auto"/>
              <w:right w:val="single" w:sz="4" w:space="0" w:color="auto"/>
            </w:tcBorders>
            <w:vAlign w:val="center"/>
            <w:hideMark/>
          </w:tcPr>
          <w:p w:rsidR="00E84011" w:rsidRPr="00832A6B" w:rsidRDefault="00E84011" w:rsidP="00F277E6">
            <w:pPr>
              <w:jc w:val="center"/>
              <w:rPr>
                <w:sz w:val="18"/>
                <w:szCs w:val="18"/>
              </w:rPr>
            </w:pPr>
            <w:r w:rsidRPr="00832A6B">
              <w:rPr>
                <w:sz w:val="18"/>
                <w:szCs w:val="18"/>
              </w:rPr>
              <w:t>SFCS 1003:2021</w:t>
            </w:r>
          </w:p>
          <w:p w:rsidR="00E84011" w:rsidRPr="00832A6B" w:rsidRDefault="00E84011" w:rsidP="00BE58E7">
            <w:pPr>
              <w:jc w:val="center"/>
              <w:rPr>
                <w:sz w:val="18"/>
                <w:szCs w:val="18"/>
              </w:rPr>
            </w:pPr>
            <w:r w:rsidRPr="00832A6B">
              <w:rPr>
                <w:sz w:val="18"/>
                <w:szCs w:val="18"/>
              </w:rPr>
              <w:t>Ind. 8.5.3.5</w:t>
            </w:r>
          </w:p>
        </w:tc>
        <w:tc>
          <w:tcPr>
            <w:tcW w:w="2268" w:type="dxa"/>
            <w:vMerge w:val="restart"/>
            <w:tcBorders>
              <w:top w:val="single" w:sz="4" w:space="0" w:color="auto"/>
              <w:left w:val="single" w:sz="4" w:space="0" w:color="auto"/>
              <w:right w:val="single" w:sz="4" w:space="0" w:color="auto"/>
            </w:tcBorders>
            <w:vAlign w:val="center"/>
            <w:hideMark/>
          </w:tcPr>
          <w:p w:rsidR="00E84011" w:rsidRPr="00832A6B" w:rsidRDefault="00E84011" w:rsidP="00F277E6">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E84011" w:rsidRPr="00832A6B" w:rsidRDefault="00E84011" w:rsidP="00F277E6">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E84011" w:rsidRPr="00832A6B" w:rsidRDefault="00E84011" w:rsidP="00F277E6">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p w:rsidR="00E84011" w:rsidRPr="00832A6B" w:rsidRDefault="00E84011" w:rsidP="00F277E6">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netýka sa</w:t>
            </w:r>
          </w:p>
        </w:tc>
      </w:tr>
      <w:tr w:rsidR="005C24FB" w:rsidRPr="00832A6B" w:rsidTr="005C24FB">
        <w:trPr>
          <w:trHeight w:val="83"/>
        </w:trPr>
        <w:tc>
          <w:tcPr>
            <w:tcW w:w="455" w:type="dxa"/>
            <w:vMerge/>
            <w:tcBorders>
              <w:top w:val="single" w:sz="4" w:space="0" w:color="auto"/>
              <w:left w:val="single" w:sz="4" w:space="0" w:color="auto"/>
              <w:right w:val="single" w:sz="4" w:space="0" w:color="auto"/>
            </w:tcBorders>
            <w:vAlign w:val="center"/>
          </w:tcPr>
          <w:p w:rsidR="005C24FB" w:rsidRPr="00832A6B" w:rsidRDefault="005C24FB" w:rsidP="005C24FB">
            <w:pPr>
              <w:ind w:left="-25" w:right="-108"/>
              <w:jc w:val="center"/>
              <w:rPr>
                <w:sz w:val="20"/>
                <w:szCs w:val="20"/>
                <w:lang w:bidi="bn-BD"/>
              </w:rPr>
            </w:pPr>
          </w:p>
        </w:tc>
        <w:tc>
          <w:tcPr>
            <w:tcW w:w="10177"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b/>
                <w:sz w:val="20"/>
                <w:szCs w:val="20"/>
              </w:rPr>
            </w:pPr>
            <w:r w:rsidRPr="005C24FB">
              <w:rPr>
                <w:sz w:val="18"/>
                <w:szCs w:val="18"/>
              </w:rPr>
              <w:t>Zdroj informácie (potvrdenie): terénna pochôdzka, informácie od dotknutých záujmových skupín</w:t>
            </w:r>
          </w:p>
        </w:tc>
        <w:tc>
          <w:tcPr>
            <w:tcW w:w="1984" w:type="dxa"/>
            <w:vMerge/>
            <w:tcBorders>
              <w:left w:val="single" w:sz="4" w:space="0" w:color="auto"/>
              <w:bottom w:val="single" w:sz="4" w:space="0" w:color="auto"/>
              <w:right w:val="single" w:sz="4" w:space="0" w:color="auto"/>
            </w:tcBorders>
            <w:vAlign w:val="center"/>
          </w:tcPr>
          <w:p w:rsidR="005C24FB" w:rsidRPr="00832A6B" w:rsidRDefault="005C24FB" w:rsidP="005C24FB">
            <w:pPr>
              <w:jc w:val="center"/>
              <w:rPr>
                <w:sz w:val="18"/>
                <w:szCs w:val="18"/>
              </w:rPr>
            </w:pPr>
          </w:p>
        </w:tc>
        <w:tc>
          <w:tcPr>
            <w:tcW w:w="2268" w:type="dxa"/>
            <w:vMerge/>
            <w:tcBorders>
              <w:top w:val="single" w:sz="4" w:space="0" w:color="auto"/>
              <w:left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r w:rsidR="005C24FB" w:rsidRPr="00832A6B" w:rsidTr="005C24FB">
        <w:trPr>
          <w:trHeight w:val="264"/>
        </w:trPr>
        <w:tc>
          <w:tcPr>
            <w:tcW w:w="455" w:type="dxa"/>
            <w:vMerge/>
            <w:tcBorders>
              <w:left w:val="single" w:sz="4" w:space="0" w:color="auto"/>
              <w:bottom w:val="single" w:sz="4" w:space="0" w:color="auto"/>
              <w:right w:val="single" w:sz="4" w:space="0" w:color="auto"/>
            </w:tcBorders>
            <w:vAlign w:val="center"/>
          </w:tcPr>
          <w:p w:rsidR="005C24FB" w:rsidRPr="00832A6B" w:rsidRDefault="005C24FB" w:rsidP="005C24FB">
            <w:pPr>
              <w:ind w:left="-25" w:right="-108"/>
              <w:jc w:val="center"/>
              <w:rPr>
                <w:sz w:val="20"/>
                <w:szCs w:val="20"/>
                <w:lang w:bidi="bn-BD"/>
              </w:rPr>
            </w:pPr>
          </w:p>
        </w:tc>
        <w:tc>
          <w:tcPr>
            <w:tcW w:w="12161" w:type="dxa"/>
            <w:gridSpan w:val="2"/>
            <w:tcBorders>
              <w:top w:val="single" w:sz="4" w:space="0" w:color="auto"/>
              <w:left w:val="single" w:sz="4" w:space="0" w:color="auto"/>
              <w:bottom w:val="single" w:sz="4" w:space="0" w:color="auto"/>
              <w:right w:val="single" w:sz="4" w:space="0" w:color="auto"/>
            </w:tcBorders>
          </w:tcPr>
          <w:p w:rsidR="005C24FB" w:rsidRPr="00250BC5" w:rsidRDefault="005C24FB" w:rsidP="005C24FB">
            <w:pPr>
              <w:rPr>
                <w:sz w:val="18"/>
                <w:szCs w:val="18"/>
                <w:lang w:bidi="bn-BD"/>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tc>
        <w:tc>
          <w:tcPr>
            <w:tcW w:w="2268" w:type="dxa"/>
            <w:vMerge/>
            <w:tcBorders>
              <w:left w:val="single" w:sz="4" w:space="0" w:color="auto"/>
              <w:bottom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bl>
    <w:p w:rsidR="005C24FB" w:rsidRDefault="005C24FB"/>
    <w:p w:rsidR="00BE58E7" w:rsidRPr="00832A6B" w:rsidRDefault="00BE58E7" w:rsidP="00BE58E7">
      <w:pPr>
        <w:spacing w:after="120"/>
        <w:ind w:left="1843" w:hanging="1843"/>
        <w:rPr>
          <w:sz w:val="28"/>
          <w:szCs w:val="28"/>
        </w:rPr>
      </w:pPr>
      <w:r w:rsidRPr="00832A6B">
        <w:rPr>
          <w:b/>
          <w:bCs/>
          <w:sz w:val="32"/>
          <w:szCs w:val="28"/>
        </w:rPr>
        <w:t>Tretí diel :  Sociálno-spoločenské aspekty obhospodarovania lesov</w:t>
      </w: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6"/>
        <w:gridCol w:w="9757"/>
        <w:gridCol w:w="2268"/>
        <w:gridCol w:w="2409"/>
      </w:tblGrid>
      <w:tr w:rsidR="00E22156" w:rsidRPr="00832A6B" w:rsidTr="00467980">
        <w:trPr>
          <w:trHeight w:val="395"/>
        </w:trPr>
        <w:tc>
          <w:tcPr>
            <w:tcW w:w="14850" w:type="dxa"/>
            <w:gridSpan w:val="4"/>
          </w:tcPr>
          <w:p w:rsidR="00E22156" w:rsidRPr="00832A6B" w:rsidRDefault="00F94D2D" w:rsidP="00F94D2D">
            <w:pPr>
              <w:spacing w:before="120" w:after="120"/>
              <w:rPr>
                <w:b/>
                <w:bCs/>
                <w:i/>
                <w:sz w:val="28"/>
                <w:szCs w:val="28"/>
              </w:rPr>
            </w:pPr>
            <w:r w:rsidRPr="00832A6B">
              <w:rPr>
                <w:b/>
                <w:bCs/>
                <w:sz w:val="28"/>
                <w:szCs w:val="28"/>
              </w:rPr>
              <w:t xml:space="preserve">Proces L 10: </w:t>
            </w:r>
            <w:r w:rsidRPr="00832A6B">
              <w:rPr>
                <w:bCs/>
                <w:sz w:val="28"/>
                <w:szCs w:val="28"/>
              </w:rPr>
              <w:t xml:space="preserve"> </w:t>
            </w:r>
            <w:r w:rsidR="00E22156" w:rsidRPr="00832A6B">
              <w:rPr>
                <w:b/>
                <w:bCs/>
                <w:color w:val="008000"/>
                <w:sz w:val="28"/>
                <w:szCs w:val="28"/>
              </w:rPr>
              <w:t>Zabezpečenie BOZP</w:t>
            </w:r>
          </w:p>
        </w:tc>
      </w:tr>
      <w:tr w:rsidR="00B91EC3" w:rsidRPr="00832A6B" w:rsidTr="008E0822">
        <w:trPr>
          <w:trHeight w:val="252"/>
        </w:trPr>
        <w:tc>
          <w:tcPr>
            <w:tcW w:w="10173" w:type="dxa"/>
            <w:gridSpan w:val="2"/>
            <w:vAlign w:val="center"/>
          </w:tcPr>
          <w:p w:rsidR="00B91EC3" w:rsidRPr="00832A6B" w:rsidRDefault="00B91EC3" w:rsidP="005B1B47">
            <w:pPr>
              <w:jc w:val="center"/>
              <w:rPr>
                <w:b/>
                <w:sz w:val="20"/>
                <w:szCs w:val="20"/>
              </w:rPr>
            </w:pPr>
            <w:r w:rsidRPr="00832A6B">
              <w:rPr>
                <w:b/>
                <w:sz w:val="20"/>
                <w:szCs w:val="20"/>
              </w:rPr>
              <w:t>Požiadavka</w:t>
            </w:r>
          </w:p>
        </w:tc>
        <w:tc>
          <w:tcPr>
            <w:tcW w:w="2268" w:type="dxa"/>
            <w:vAlign w:val="center"/>
          </w:tcPr>
          <w:p w:rsidR="00B91EC3" w:rsidRPr="00832A6B" w:rsidRDefault="00B91EC3" w:rsidP="005B1B47">
            <w:pPr>
              <w:jc w:val="center"/>
              <w:rPr>
                <w:b/>
                <w:sz w:val="20"/>
                <w:szCs w:val="20"/>
              </w:rPr>
            </w:pPr>
            <w:r w:rsidRPr="00832A6B">
              <w:rPr>
                <w:b/>
                <w:sz w:val="20"/>
                <w:szCs w:val="20"/>
              </w:rPr>
              <w:t>Odkaz na normu</w:t>
            </w:r>
          </w:p>
        </w:tc>
        <w:tc>
          <w:tcPr>
            <w:tcW w:w="2409" w:type="dxa"/>
            <w:vAlign w:val="center"/>
          </w:tcPr>
          <w:p w:rsidR="00B91EC3" w:rsidRPr="00832A6B" w:rsidRDefault="00B91EC3" w:rsidP="005B1B47">
            <w:pPr>
              <w:jc w:val="center"/>
              <w:rPr>
                <w:b/>
                <w:sz w:val="20"/>
                <w:szCs w:val="20"/>
              </w:rPr>
            </w:pPr>
            <w:r w:rsidRPr="00832A6B">
              <w:rPr>
                <w:b/>
                <w:sz w:val="20"/>
                <w:szCs w:val="20"/>
              </w:rPr>
              <w:t>Plnenie</w:t>
            </w:r>
          </w:p>
        </w:tc>
      </w:tr>
      <w:tr w:rsidR="005C24FB" w:rsidRPr="00832A6B" w:rsidTr="00E34A13">
        <w:trPr>
          <w:trHeight w:val="570"/>
        </w:trPr>
        <w:tc>
          <w:tcPr>
            <w:tcW w:w="416" w:type="dxa"/>
            <w:vMerge w:val="restart"/>
            <w:tcBorders>
              <w:top w:val="single" w:sz="4" w:space="0" w:color="auto"/>
              <w:left w:val="single" w:sz="4" w:space="0" w:color="auto"/>
              <w:right w:val="single" w:sz="4" w:space="0" w:color="auto"/>
            </w:tcBorders>
            <w:shd w:val="clear" w:color="auto" w:fill="auto"/>
            <w:vAlign w:val="center"/>
            <w:hideMark/>
          </w:tcPr>
          <w:p w:rsidR="005C24FB" w:rsidRPr="00832A6B" w:rsidRDefault="005C24FB" w:rsidP="0047234F">
            <w:pPr>
              <w:ind w:left="-142" w:right="-84"/>
              <w:jc w:val="center"/>
              <w:rPr>
                <w:sz w:val="20"/>
                <w:szCs w:val="20"/>
              </w:rPr>
            </w:pPr>
            <w:r w:rsidRPr="00832A6B">
              <w:rPr>
                <w:sz w:val="20"/>
                <w:szCs w:val="20"/>
              </w:rPr>
              <w:t>1</w:t>
            </w:r>
          </w:p>
        </w:tc>
        <w:tc>
          <w:tcPr>
            <w:tcW w:w="9757"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2E2092">
            <w:pPr>
              <w:rPr>
                <w:bCs/>
                <w:sz w:val="20"/>
                <w:szCs w:val="20"/>
                <w:lang w:bidi="bn-BD"/>
              </w:rPr>
            </w:pPr>
            <w:r w:rsidRPr="005C24FB">
              <w:rPr>
                <w:bCs/>
                <w:sz w:val="20"/>
                <w:szCs w:val="20"/>
                <w:lang w:bidi="bn-BD"/>
              </w:rPr>
              <w:t xml:space="preserve">Osoby vykonávajúce lesné práce sa vedia na mieste preukázať dokladom o odbornej spôsobilosti, súhlasom na ťažbu dreva, technologickým protokolom alebo </w:t>
            </w:r>
            <w:r w:rsidR="002E2092">
              <w:rPr>
                <w:bCs/>
                <w:sz w:val="20"/>
                <w:szCs w:val="20"/>
                <w:lang w:bidi="bn-BD"/>
              </w:rPr>
              <w:t>záznamom o odovzdaní pracoviska</w:t>
            </w:r>
          </w:p>
        </w:tc>
        <w:tc>
          <w:tcPr>
            <w:tcW w:w="2268" w:type="dxa"/>
            <w:vMerge w:val="restart"/>
            <w:tcBorders>
              <w:top w:val="single" w:sz="4" w:space="0" w:color="auto"/>
              <w:left w:val="single" w:sz="4" w:space="0" w:color="auto"/>
              <w:right w:val="single" w:sz="4" w:space="0" w:color="auto"/>
            </w:tcBorders>
            <w:vAlign w:val="center"/>
            <w:hideMark/>
          </w:tcPr>
          <w:p w:rsidR="005C24FB" w:rsidRPr="00832A6B" w:rsidRDefault="005C24FB" w:rsidP="0047234F">
            <w:pPr>
              <w:jc w:val="center"/>
              <w:rPr>
                <w:sz w:val="18"/>
                <w:szCs w:val="18"/>
              </w:rPr>
            </w:pPr>
            <w:r w:rsidRPr="00832A6B">
              <w:rPr>
                <w:sz w:val="18"/>
                <w:szCs w:val="18"/>
              </w:rPr>
              <w:t>SFCS 1003:2021</w:t>
            </w:r>
          </w:p>
          <w:p w:rsidR="005C24FB" w:rsidRPr="00832A6B" w:rsidRDefault="005C24FB" w:rsidP="002C0C05">
            <w:pPr>
              <w:jc w:val="center"/>
              <w:rPr>
                <w:sz w:val="18"/>
                <w:szCs w:val="18"/>
              </w:rPr>
            </w:pPr>
            <w:r w:rsidRPr="00832A6B">
              <w:rPr>
                <w:sz w:val="18"/>
                <w:szCs w:val="18"/>
              </w:rPr>
              <w:t>Ind. 6.6.5</w:t>
            </w:r>
          </w:p>
        </w:tc>
        <w:tc>
          <w:tcPr>
            <w:tcW w:w="2409" w:type="dxa"/>
            <w:vMerge w:val="restart"/>
            <w:tcBorders>
              <w:top w:val="single" w:sz="4" w:space="0" w:color="auto"/>
              <w:left w:val="single" w:sz="4" w:space="0" w:color="auto"/>
              <w:right w:val="single" w:sz="4" w:space="0" w:color="auto"/>
            </w:tcBorders>
            <w:vAlign w:val="center"/>
            <w:hideMark/>
          </w:tcPr>
          <w:p w:rsidR="005C24FB" w:rsidRPr="00832A6B" w:rsidRDefault="005C24FB"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5C24FB" w:rsidRPr="00832A6B" w:rsidRDefault="005C24FB"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5C24FB" w:rsidRPr="00832A6B" w:rsidRDefault="005C24FB" w:rsidP="0047234F">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5C24FB" w:rsidRPr="00832A6B" w:rsidTr="00E34A13">
        <w:trPr>
          <w:trHeight w:val="340"/>
        </w:trPr>
        <w:tc>
          <w:tcPr>
            <w:tcW w:w="416" w:type="dxa"/>
            <w:vMerge/>
            <w:tcBorders>
              <w:top w:val="single" w:sz="4" w:space="0" w:color="auto"/>
              <w:left w:val="single" w:sz="4" w:space="0" w:color="auto"/>
              <w:right w:val="single" w:sz="4" w:space="0" w:color="auto"/>
            </w:tcBorders>
            <w:shd w:val="clear" w:color="auto" w:fill="auto"/>
            <w:vAlign w:val="center"/>
          </w:tcPr>
          <w:p w:rsidR="005C24FB" w:rsidRPr="00832A6B" w:rsidRDefault="005C24FB" w:rsidP="005C24FB">
            <w:pPr>
              <w:ind w:left="-142" w:right="-84"/>
              <w:jc w:val="center"/>
              <w:rPr>
                <w:sz w:val="20"/>
                <w:szCs w:val="20"/>
              </w:rPr>
            </w:pPr>
          </w:p>
        </w:tc>
        <w:tc>
          <w:tcPr>
            <w:tcW w:w="9757"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b/>
                <w:sz w:val="20"/>
                <w:szCs w:val="20"/>
              </w:rPr>
            </w:pPr>
            <w:r w:rsidRPr="005C24FB">
              <w:rPr>
                <w:sz w:val="18"/>
                <w:szCs w:val="18"/>
              </w:rPr>
              <w:t>Zdroj informácie (potvrdenie): zmluvy s dodávateľmi, dokumentácia obhospodarovateľa, terénna pochôdzka, informácie od dotknutých záujmových skupín</w:t>
            </w:r>
          </w:p>
        </w:tc>
        <w:tc>
          <w:tcPr>
            <w:tcW w:w="2268" w:type="dxa"/>
            <w:vMerge/>
            <w:tcBorders>
              <w:left w:val="single" w:sz="4" w:space="0" w:color="auto"/>
              <w:bottom w:val="single" w:sz="4" w:space="0" w:color="auto"/>
              <w:right w:val="single" w:sz="4" w:space="0" w:color="auto"/>
            </w:tcBorders>
            <w:vAlign w:val="center"/>
          </w:tcPr>
          <w:p w:rsidR="005C24FB" w:rsidRPr="00832A6B" w:rsidRDefault="005C24FB" w:rsidP="005C24FB">
            <w:pPr>
              <w:jc w:val="center"/>
              <w:rPr>
                <w:sz w:val="18"/>
                <w:szCs w:val="18"/>
              </w:rPr>
            </w:pPr>
          </w:p>
        </w:tc>
        <w:tc>
          <w:tcPr>
            <w:tcW w:w="2409" w:type="dxa"/>
            <w:vMerge/>
            <w:tcBorders>
              <w:top w:val="single" w:sz="4" w:space="0" w:color="auto"/>
              <w:left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r w:rsidR="005C24FB" w:rsidRPr="00832A6B" w:rsidTr="003D7074">
        <w:trPr>
          <w:trHeight w:val="246"/>
        </w:trPr>
        <w:tc>
          <w:tcPr>
            <w:tcW w:w="416" w:type="dxa"/>
            <w:vMerge/>
            <w:tcBorders>
              <w:left w:val="single" w:sz="4" w:space="0" w:color="auto"/>
              <w:bottom w:val="single" w:sz="4" w:space="0" w:color="auto"/>
              <w:right w:val="single" w:sz="4" w:space="0" w:color="auto"/>
            </w:tcBorders>
            <w:shd w:val="clear" w:color="auto" w:fill="auto"/>
            <w:vAlign w:val="center"/>
          </w:tcPr>
          <w:p w:rsidR="005C24FB" w:rsidRPr="00832A6B" w:rsidRDefault="005C24FB" w:rsidP="005C24FB">
            <w:pPr>
              <w:ind w:left="-142" w:right="-84"/>
              <w:jc w:val="center"/>
              <w:rPr>
                <w:sz w:val="20"/>
                <w:szCs w:val="20"/>
              </w:rPr>
            </w:pPr>
          </w:p>
        </w:tc>
        <w:tc>
          <w:tcPr>
            <w:tcW w:w="12025" w:type="dxa"/>
            <w:gridSpan w:val="2"/>
            <w:tcBorders>
              <w:top w:val="single" w:sz="4" w:space="0" w:color="auto"/>
              <w:left w:val="single" w:sz="4" w:space="0" w:color="auto"/>
              <w:bottom w:val="single" w:sz="4" w:space="0" w:color="auto"/>
              <w:right w:val="single" w:sz="4" w:space="0" w:color="auto"/>
            </w:tcBorders>
          </w:tcPr>
          <w:p w:rsidR="005C24FB" w:rsidRPr="005C24FB" w:rsidRDefault="005C24FB" w:rsidP="005C24FB">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409" w:type="dxa"/>
            <w:vMerge/>
            <w:tcBorders>
              <w:left w:val="single" w:sz="4" w:space="0" w:color="auto"/>
              <w:bottom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2"/>
              <w:rPr>
                <w:sz w:val="20"/>
                <w:szCs w:val="20"/>
              </w:rPr>
            </w:pPr>
          </w:p>
        </w:tc>
      </w:tr>
      <w:tr w:rsidR="005C24FB" w:rsidRPr="00832A6B" w:rsidTr="00252498">
        <w:trPr>
          <w:trHeight w:val="530"/>
        </w:trPr>
        <w:tc>
          <w:tcPr>
            <w:tcW w:w="416" w:type="dxa"/>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rsidR="005C24FB" w:rsidRPr="00832A6B" w:rsidRDefault="005C24FB" w:rsidP="005C24FB">
            <w:pPr>
              <w:ind w:left="-142" w:right="-84"/>
              <w:jc w:val="center"/>
              <w:rPr>
                <w:sz w:val="20"/>
                <w:szCs w:val="20"/>
              </w:rPr>
            </w:pPr>
            <w:r w:rsidRPr="00832A6B">
              <w:rPr>
                <w:sz w:val="20"/>
                <w:szCs w:val="20"/>
              </w:rPr>
              <w:t>2</w:t>
            </w:r>
          </w:p>
        </w:tc>
        <w:tc>
          <w:tcPr>
            <w:tcW w:w="9757"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sz w:val="20"/>
                <w:szCs w:val="20"/>
                <w:lang w:bidi="bn-BD"/>
              </w:rPr>
            </w:pPr>
            <w:r w:rsidRPr="005C24FB">
              <w:rPr>
                <w:sz w:val="20"/>
                <w:szCs w:val="20"/>
                <w:lang w:bidi="bn-BD"/>
              </w:rPr>
              <w:t>Osoby vykonávajúce lesné práce sú náležite vybavené funkčnými osobnými ochrannými pracovnými prostriedkami a pomôckami.</w:t>
            </w:r>
          </w:p>
        </w:tc>
        <w:tc>
          <w:tcPr>
            <w:tcW w:w="2268" w:type="dxa"/>
            <w:vMerge w:val="restart"/>
            <w:tcBorders>
              <w:top w:val="single" w:sz="4" w:space="0" w:color="auto"/>
              <w:left w:val="single" w:sz="4" w:space="0" w:color="auto"/>
              <w:right w:val="single" w:sz="4" w:space="0" w:color="auto"/>
            </w:tcBorders>
            <w:vAlign w:val="center"/>
            <w:hideMark/>
          </w:tcPr>
          <w:p w:rsidR="005C24FB" w:rsidRPr="00832A6B" w:rsidRDefault="005C24FB" w:rsidP="005C24FB">
            <w:pPr>
              <w:jc w:val="center"/>
              <w:rPr>
                <w:sz w:val="18"/>
                <w:szCs w:val="18"/>
              </w:rPr>
            </w:pPr>
            <w:r w:rsidRPr="00832A6B">
              <w:rPr>
                <w:sz w:val="18"/>
                <w:szCs w:val="18"/>
              </w:rPr>
              <w:t>SFCS 1003:2021</w:t>
            </w:r>
          </w:p>
          <w:p w:rsidR="005C24FB" w:rsidRPr="00832A6B" w:rsidRDefault="005C24FB" w:rsidP="005C24FB">
            <w:pPr>
              <w:jc w:val="center"/>
              <w:rPr>
                <w:sz w:val="18"/>
                <w:szCs w:val="18"/>
              </w:rPr>
            </w:pPr>
            <w:r w:rsidRPr="00832A6B">
              <w:rPr>
                <w:sz w:val="18"/>
                <w:szCs w:val="18"/>
              </w:rPr>
              <w:t>Ind. 6.6.9</w:t>
            </w:r>
          </w:p>
        </w:tc>
        <w:tc>
          <w:tcPr>
            <w:tcW w:w="2409" w:type="dxa"/>
            <w:vMerge w:val="restart"/>
            <w:tcBorders>
              <w:top w:val="single" w:sz="4" w:space="0" w:color="auto"/>
              <w:left w:val="single" w:sz="4" w:space="0" w:color="auto"/>
              <w:right w:val="single" w:sz="4" w:space="0" w:color="auto"/>
            </w:tcBorders>
            <w:vAlign w:val="center"/>
            <w:hideMark/>
          </w:tcPr>
          <w:p w:rsidR="005C24FB" w:rsidRPr="00832A6B" w:rsidRDefault="005C24FB" w:rsidP="005C24F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5C24FB" w:rsidRPr="00832A6B" w:rsidRDefault="005C24FB" w:rsidP="005C24F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5C24FB" w:rsidRPr="00832A6B" w:rsidRDefault="005C24FB" w:rsidP="005C24F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5C24FB" w:rsidRPr="00832A6B" w:rsidTr="00252498">
        <w:trPr>
          <w:trHeight w:val="197"/>
        </w:trPr>
        <w:tc>
          <w:tcPr>
            <w:tcW w:w="416" w:type="dxa"/>
            <w:vMerge/>
            <w:tcBorders>
              <w:top w:val="single" w:sz="4" w:space="0" w:color="auto"/>
              <w:left w:val="single" w:sz="4" w:space="0" w:color="auto"/>
              <w:right w:val="single" w:sz="4" w:space="0" w:color="auto"/>
            </w:tcBorders>
            <w:shd w:val="clear" w:color="auto" w:fill="BFBFBF" w:themeFill="background1" w:themeFillShade="BF"/>
            <w:vAlign w:val="center"/>
          </w:tcPr>
          <w:p w:rsidR="005C24FB" w:rsidRPr="00832A6B" w:rsidRDefault="005C24FB" w:rsidP="005C24FB">
            <w:pPr>
              <w:ind w:left="-142" w:right="-84"/>
              <w:jc w:val="center"/>
              <w:rPr>
                <w:sz w:val="20"/>
                <w:szCs w:val="20"/>
              </w:rPr>
            </w:pPr>
          </w:p>
        </w:tc>
        <w:tc>
          <w:tcPr>
            <w:tcW w:w="9757"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b/>
                <w:sz w:val="20"/>
                <w:szCs w:val="20"/>
              </w:rPr>
            </w:pPr>
            <w:r w:rsidRPr="005C24FB">
              <w:rPr>
                <w:sz w:val="18"/>
                <w:szCs w:val="18"/>
              </w:rPr>
              <w:t>Zdroj informácie (potvrdenie): zmluvy s dodávateľmi, terénna pochôdzka, informácie od dotknutých záujmových skupín</w:t>
            </w:r>
          </w:p>
        </w:tc>
        <w:tc>
          <w:tcPr>
            <w:tcW w:w="2268" w:type="dxa"/>
            <w:vMerge/>
            <w:tcBorders>
              <w:left w:val="single" w:sz="4" w:space="0" w:color="auto"/>
              <w:bottom w:val="single" w:sz="4" w:space="0" w:color="auto"/>
              <w:right w:val="single" w:sz="4" w:space="0" w:color="auto"/>
            </w:tcBorders>
            <w:vAlign w:val="center"/>
          </w:tcPr>
          <w:p w:rsidR="005C24FB" w:rsidRPr="00832A6B" w:rsidRDefault="005C24FB" w:rsidP="005C24FB">
            <w:pPr>
              <w:jc w:val="center"/>
              <w:rPr>
                <w:sz w:val="18"/>
                <w:szCs w:val="18"/>
              </w:rPr>
            </w:pPr>
          </w:p>
        </w:tc>
        <w:tc>
          <w:tcPr>
            <w:tcW w:w="2409" w:type="dxa"/>
            <w:vMerge/>
            <w:tcBorders>
              <w:top w:val="single" w:sz="4" w:space="0" w:color="auto"/>
              <w:left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r w:rsidR="005C24FB" w:rsidRPr="00832A6B" w:rsidTr="00252498">
        <w:trPr>
          <w:trHeight w:val="116"/>
        </w:trPr>
        <w:tc>
          <w:tcPr>
            <w:tcW w:w="416" w:type="dxa"/>
            <w:vMerge/>
            <w:tcBorders>
              <w:left w:val="single" w:sz="4" w:space="0" w:color="auto"/>
              <w:bottom w:val="single" w:sz="4" w:space="0" w:color="auto"/>
              <w:right w:val="single" w:sz="4" w:space="0" w:color="auto"/>
            </w:tcBorders>
            <w:shd w:val="clear" w:color="auto" w:fill="BFBFBF" w:themeFill="background1" w:themeFillShade="BF"/>
            <w:vAlign w:val="center"/>
          </w:tcPr>
          <w:p w:rsidR="005C24FB" w:rsidRPr="00832A6B" w:rsidRDefault="005C24FB" w:rsidP="005C24FB">
            <w:pPr>
              <w:ind w:left="-142" w:right="-84"/>
              <w:jc w:val="center"/>
              <w:rPr>
                <w:sz w:val="20"/>
                <w:szCs w:val="20"/>
                <w:lang w:bidi="bn-BD"/>
              </w:rPr>
            </w:pPr>
          </w:p>
        </w:tc>
        <w:tc>
          <w:tcPr>
            <w:tcW w:w="12025" w:type="dxa"/>
            <w:gridSpan w:val="2"/>
            <w:tcBorders>
              <w:top w:val="single" w:sz="4" w:space="0" w:color="auto"/>
              <w:left w:val="single" w:sz="4" w:space="0" w:color="auto"/>
              <w:bottom w:val="single" w:sz="4" w:space="0" w:color="auto"/>
              <w:right w:val="single" w:sz="4" w:space="0" w:color="auto"/>
            </w:tcBorders>
          </w:tcPr>
          <w:p w:rsidR="005C24FB" w:rsidRDefault="005C24FB" w:rsidP="005C24FB">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7273B9" w:rsidRPr="005478C6" w:rsidRDefault="005478C6" w:rsidP="005C24FB">
            <w:pPr>
              <w:rPr>
                <w:b/>
                <w:sz w:val="18"/>
                <w:szCs w:val="18"/>
                <w:lang w:bidi="bn-BD"/>
              </w:rPr>
            </w:pPr>
            <w:r w:rsidRPr="005478C6">
              <w:rPr>
                <w:b/>
                <w:color w:val="7030A0"/>
                <w:sz w:val="18"/>
                <w:szCs w:val="18"/>
                <w:lang w:bidi="bn-BD"/>
              </w:rPr>
              <w:t>Osoby vykonávajúce lesné práce systematicky nepoužívajú certifikované  OOPP alebo sú tieto poškodené</w:t>
            </w:r>
          </w:p>
        </w:tc>
        <w:tc>
          <w:tcPr>
            <w:tcW w:w="2409" w:type="dxa"/>
            <w:vMerge/>
            <w:tcBorders>
              <w:left w:val="single" w:sz="4" w:space="0" w:color="auto"/>
              <w:bottom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2"/>
              <w:rPr>
                <w:sz w:val="20"/>
                <w:szCs w:val="20"/>
              </w:rPr>
            </w:pPr>
          </w:p>
        </w:tc>
      </w:tr>
      <w:tr w:rsidR="005C24FB" w:rsidRPr="00832A6B" w:rsidTr="005C24FB">
        <w:trPr>
          <w:trHeight w:val="303"/>
        </w:trPr>
        <w:tc>
          <w:tcPr>
            <w:tcW w:w="416" w:type="dxa"/>
            <w:vMerge w:val="restart"/>
            <w:tcBorders>
              <w:top w:val="single" w:sz="4" w:space="0" w:color="auto"/>
              <w:left w:val="single" w:sz="4" w:space="0" w:color="auto"/>
              <w:right w:val="single" w:sz="4" w:space="0" w:color="auto"/>
            </w:tcBorders>
            <w:vAlign w:val="center"/>
            <w:hideMark/>
          </w:tcPr>
          <w:p w:rsidR="005C24FB" w:rsidRPr="00832A6B" w:rsidRDefault="005C24FB" w:rsidP="005C24FB">
            <w:pPr>
              <w:ind w:left="-142" w:right="-84"/>
              <w:jc w:val="center"/>
              <w:rPr>
                <w:sz w:val="20"/>
                <w:szCs w:val="20"/>
                <w:lang w:bidi="bn-BD"/>
              </w:rPr>
            </w:pPr>
            <w:r w:rsidRPr="00832A6B">
              <w:rPr>
                <w:sz w:val="20"/>
                <w:szCs w:val="20"/>
                <w:lang w:bidi="bn-BD"/>
              </w:rPr>
              <w:t>3</w:t>
            </w:r>
          </w:p>
        </w:tc>
        <w:tc>
          <w:tcPr>
            <w:tcW w:w="9757"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sz w:val="20"/>
                <w:szCs w:val="20"/>
                <w:lang w:bidi="bn-BD"/>
              </w:rPr>
            </w:pPr>
            <w:r w:rsidRPr="005C24FB">
              <w:rPr>
                <w:sz w:val="20"/>
                <w:szCs w:val="20"/>
                <w:lang w:bidi="bn-BD"/>
              </w:rPr>
              <w:t>Lesné práce sú vykonávané v súlade s postupmi na zaistenie bezpečnosti a zdravia pri práci uvedenými vo vyhláške č. 46/2010 Z. z. (podklady – technologický protokol a záznam o odovzdaní pracoviska)</w:t>
            </w:r>
          </w:p>
        </w:tc>
        <w:tc>
          <w:tcPr>
            <w:tcW w:w="2268" w:type="dxa"/>
            <w:vMerge w:val="restart"/>
            <w:tcBorders>
              <w:top w:val="single" w:sz="4" w:space="0" w:color="auto"/>
              <w:left w:val="single" w:sz="4" w:space="0" w:color="auto"/>
              <w:right w:val="single" w:sz="4" w:space="0" w:color="auto"/>
            </w:tcBorders>
            <w:vAlign w:val="center"/>
            <w:hideMark/>
          </w:tcPr>
          <w:p w:rsidR="005C24FB" w:rsidRPr="00832A6B" w:rsidRDefault="005C24FB" w:rsidP="005C24FB">
            <w:pPr>
              <w:jc w:val="center"/>
              <w:rPr>
                <w:sz w:val="20"/>
                <w:szCs w:val="20"/>
              </w:rPr>
            </w:pPr>
            <w:r w:rsidRPr="00832A6B">
              <w:rPr>
                <w:sz w:val="20"/>
                <w:szCs w:val="20"/>
              </w:rPr>
              <w:t>SFCS 1003:2021</w:t>
            </w:r>
          </w:p>
          <w:p w:rsidR="005C24FB" w:rsidRPr="00832A6B" w:rsidRDefault="005C24FB" w:rsidP="005C24FB">
            <w:pPr>
              <w:jc w:val="center"/>
              <w:rPr>
                <w:sz w:val="20"/>
                <w:szCs w:val="20"/>
              </w:rPr>
            </w:pPr>
            <w:r w:rsidRPr="00832A6B">
              <w:rPr>
                <w:sz w:val="20"/>
                <w:szCs w:val="20"/>
              </w:rPr>
              <w:t>Ind. 6.6.2</w:t>
            </w:r>
          </w:p>
        </w:tc>
        <w:tc>
          <w:tcPr>
            <w:tcW w:w="2409" w:type="dxa"/>
            <w:vMerge w:val="restart"/>
            <w:tcBorders>
              <w:top w:val="single" w:sz="4" w:space="0" w:color="auto"/>
              <w:left w:val="single" w:sz="4" w:space="0" w:color="auto"/>
              <w:right w:val="single" w:sz="4" w:space="0" w:color="auto"/>
            </w:tcBorders>
            <w:vAlign w:val="center"/>
            <w:hideMark/>
          </w:tcPr>
          <w:p w:rsidR="005C24FB" w:rsidRPr="00832A6B" w:rsidRDefault="005C24FB" w:rsidP="005C24F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áno (vyhovujúco)</w:t>
            </w:r>
            <w:r w:rsidRPr="00832A6B">
              <w:rPr>
                <w:sz w:val="20"/>
                <w:szCs w:val="20"/>
              </w:rPr>
              <w:tab/>
            </w:r>
          </w:p>
          <w:p w:rsidR="005C24FB" w:rsidRPr="00832A6B" w:rsidRDefault="005C24FB" w:rsidP="005C24F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ab/>
              <w:t>čiastočne</w:t>
            </w:r>
            <w:r w:rsidRPr="00832A6B">
              <w:rPr>
                <w:sz w:val="20"/>
                <w:szCs w:val="20"/>
              </w:rPr>
              <w:tab/>
            </w:r>
          </w:p>
          <w:p w:rsidR="005C24FB" w:rsidRPr="00832A6B" w:rsidRDefault="005C24FB" w:rsidP="005C24FB">
            <w:pPr>
              <w:tabs>
                <w:tab w:val="left" w:pos="34"/>
                <w:tab w:val="left" w:pos="318"/>
                <w:tab w:val="left" w:pos="1310"/>
                <w:tab w:val="left" w:pos="1593"/>
              </w:tabs>
              <w:ind w:right="-108"/>
              <w:rPr>
                <w:sz w:val="20"/>
                <w:szCs w:val="20"/>
              </w:rPr>
            </w:pPr>
            <w:r w:rsidRPr="00832A6B">
              <w:rPr>
                <w:sz w:val="20"/>
                <w:szCs w:val="20"/>
              </w:rPr>
              <w:fldChar w:fldCharType="begin">
                <w:ffData>
                  <w:name w:val=""/>
                  <w:enabled/>
                  <w:calcOnExit w:val="0"/>
                  <w:checkBox>
                    <w:size w:val="18"/>
                    <w:default w:val="0"/>
                  </w:checkBox>
                </w:ffData>
              </w:fldChar>
            </w:r>
            <w:r w:rsidRPr="00832A6B">
              <w:rPr>
                <w:sz w:val="20"/>
                <w:szCs w:val="20"/>
              </w:rPr>
              <w:instrText xml:space="preserve"> FORMCHECKBOX </w:instrText>
            </w:r>
            <w:r w:rsidR="000706D5">
              <w:rPr>
                <w:sz w:val="20"/>
                <w:szCs w:val="20"/>
              </w:rPr>
            </w:r>
            <w:r w:rsidR="000706D5">
              <w:rPr>
                <w:sz w:val="20"/>
                <w:szCs w:val="20"/>
              </w:rPr>
              <w:fldChar w:fldCharType="separate"/>
            </w:r>
            <w:r w:rsidRPr="00832A6B">
              <w:rPr>
                <w:sz w:val="20"/>
                <w:szCs w:val="20"/>
              </w:rPr>
              <w:fldChar w:fldCharType="end"/>
            </w:r>
            <w:r w:rsidRPr="00832A6B">
              <w:rPr>
                <w:sz w:val="20"/>
                <w:szCs w:val="20"/>
              </w:rPr>
              <w:t xml:space="preserve"> </w:t>
            </w:r>
            <w:r w:rsidRPr="00832A6B">
              <w:rPr>
                <w:sz w:val="20"/>
                <w:szCs w:val="20"/>
              </w:rPr>
              <w:tab/>
              <w:t>nedostatočne</w:t>
            </w:r>
          </w:p>
        </w:tc>
      </w:tr>
      <w:tr w:rsidR="005C24FB" w:rsidRPr="00832A6B" w:rsidTr="00E34A13">
        <w:trPr>
          <w:trHeight w:val="300"/>
        </w:trPr>
        <w:tc>
          <w:tcPr>
            <w:tcW w:w="416" w:type="dxa"/>
            <w:vMerge/>
            <w:tcBorders>
              <w:top w:val="single" w:sz="4" w:space="0" w:color="auto"/>
              <w:left w:val="single" w:sz="4" w:space="0" w:color="auto"/>
              <w:right w:val="single" w:sz="4" w:space="0" w:color="auto"/>
            </w:tcBorders>
            <w:vAlign w:val="center"/>
          </w:tcPr>
          <w:p w:rsidR="005C24FB" w:rsidRPr="00832A6B" w:rsidRDefault="005C24FB" w:rsidP="005C24FB">
            <w:pPr>
              <w:ind w:left="-142" w:right="-84"/>
              <w:jc w:val="center"/>
              <w:rPr>
                <w:sz w:val="20"/>
                <w:szCs w:val="20"/>
                <w:lang w:bidi="bn-BD"/>
              </w:rPr>
            </w:pPr>
          </w:p>
        </w:tc>
        <w:tc>
          <w:tcPr>
            <w:tcW w:w="9757"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b/>
                <w:sz w:val="20"/>
                <w:szCs w:val="20"/>
              </w:rPr>
            </w:pPr>
            <w:r w:rsidRPr="005C24FB">
              <w:rPr>
                <w:sz w:val="18"/>
                <w:szCs w:val="18"/>
              </w:rPr>
              <w:t>Zdroj informácie (potvrdenie): zmluvy s dodávateľmi, terénna pochôdzka, informácie od dotknutých záujmových skupín</w:t>
            </w:r>
          </w:p>
        </w:tc>
        <w:tc>
          <w:tcPr>
            <w:tcW w:w="2268" w:type="dxa"/>
            <w:vMerge/>
            <w:tcBorders>
              <w:left w:val="single" w:sz="4" w:space="0" w:color="auto"/>
              <w:bottom w:val="single" w:sz="4" w:space="0" w:color="auto"/>
              <w:right w:val="single" w:sz="4" w:space="0" w:color="auto"/>
            </w:tcBorders>
            <w:vAlign w:val="center"/>
          </w:tcPr>
          <w:p w:rsidR="005C24FB" w:rsidRPr="00832A6B" w:rsidRDefault="005C24FB" w:rsidP="005C24FB">
            <w:pPr>
              <w:jc w:val="center"/>
              <w:rPr>
                <w:sz w:val="20"/>
                <w:szCs w:val="20"/>
              </w:rPr>
            </w:pPr>
          </w:p>
        </w:tc>
        <w:tc>
          <w:tcPr>
            <w:tcW w:w="2409" w:type="dxa"/>
            <w:vMerge/>
            <w:tcBorders>
              <w:top w:val="single" w:sz="4" w:space="0" w:color="auto"/>
              <w:left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r w:rsidR="005C24FB" w:rsidRPr="00832A6B" w:rsidTr="003D7074">
        <w:tc>
          <w:tcPr>
            <w:tcW w:w="416" w:type="dxa"/>
            <w:vMerge/>
            <w:tcBorders>
              <w:left w:val="single" w:sz="4" w:space="0" w:color="auto"/>
              <w:bottom w:val="single" w:sz="4" w:space="0" w:color="auto"/>
              <w:right w:val="single" w:sz="4" w:space="0" w:color="auto"/>
            </w:tcBorders>
            <w:vAlign w:val="center"/>
          </w:tcPr>
          <w:p w:rsidR="005C24FB" w:rsidRPr="00832A6B" w:rsidRDefault="005C24FB" w:rsidP="005C24FB">
            <w:pPr>
              <w:autoSpaceDE w:val="0"/>
              <w:autoSpaceDN w:val="0"/>
              <w:adjustRightInd w:val="0"/>
              <w:jc w:val="center"/>
              <w:rPr>
                <w:sz w:val="20"/>
                <w:szCs w:val="20"/>
                <w:lang w:bidi="bn-BD"/>
              </w:rPr>
            </w:pPr>
          </w:p>
        </w:tc>
        <w:tc>
          <w:tcPr>
            <w:tcW w:w="12025" w:type="dxa"/>
            <w:gridSpan w:val="2"/>
            <w:tcBorders>
              <w:top w:val="single" w:sz="4" w:space="0" w:color="auto"/>
              <w:left w:val="single" w:sz="4" w:space="0" w:color="auto"/>
              <w:bottom w:val="single" w:sz="4" w:space="0" w:color="auto"/>
              <w:right w:val="single" w:sz="4" w:space="0" w:color="auto"/>
            </w:tcBorders>
          </w:tcPr>
          <w:p w:rsidR="005C24FB" w:rsidRPr="00250BC5" w:rsidRDefault="005C24FB" w:rsidP="005C24FB">
            <w:pPr>
              <w:rPr>
                <w:sz w:val="18"/>
                <w:szCs w:val="18"/>
                <w:lang w:bidi="bn-BD"/>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tc>
        <w:tc>
          <w:tcPr>
            <w:tcW w:w="2409" w:type="dxa"/>
            <w:vMerge/>
            <w:tcBorders>
              <w:left w:val="single" w:sz="4" w:space="0" w:color="auto"/>
              <w:bottom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bl>
    <w:p w:rsidR="00753DBD" w:rsidRPr="00832A6B" w:rsidRDefault="00753DBD"/>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8"/>
        <w:gridCol w:w="9715"/>
        <w:gridCol w:w="2268"/>
        <w:gridCol w:w="2409"/>
      </w:tblGrid>
      <w:tr w:rsidR="00E22156" w:rsidRPr="00832A6B" w:rsidTr="00467980">
        <w:trPr>
          <w:trHeight w:val="395"/>
        </w:trPr>
        <w:tc>
          <w:tcPr>
            <w:tcW w:w="14850" w:type="dxa"/>
            <w:gridSpan w:val="4"/>
          </w:tcPr>
          <w:p w:rsidR="00E22156" w:rsidRPr="00832A6B" w:rsidRDefault="00F94D2D" w:rsidP="00F94D2D">
            <w:pPr>
              <w:spacing w:before="120" w:after="120"/>
              <w:rPr>
                <w:b/>
                <w:bCs/>
                <w:i/>
                <w:sz w:val="28"/>
                <w:szCs w:val="28"/>
              </w:rPr>
            </w:pPr>
            <w:r w:rsidRPr="00832A6B">
              <w:rPr>
                <w:b/>
                <w:bCs/>
                <w:sz w:val="28"/>
                <w:szCs w:val="28"/>
              </w:rPr>
              <w:t xml:space="preserve">Proces L 11: </w:t>
            </w:r>
            <w:r w:rsidRPr="00832A6B">
              <w:rPr>
                <w:bCs/>
                <w:sz w:val="28"/>
                <w:szCs w:val="28"/>
              </w:rPr>
              <w:t xml:space="preserve"> </w:t>
            </w:r>
            <w:r w:rsidR="00E22156" w:rsidRPr="00832A6B">
              <w:rPr>
                <w:b/>
                <w:bCs/>
                <w:color w:val="008000"/>
                <w:sz w:val="28"/>
                <w:szCs w:val="28"/>
              </w:rPr>
              <w:t>Využívanie lesov verejnosťou</w:t>
            </w:r>
          </w:p>
        </w:tc>
      </w:tr>
      <w:tr w:rsidR="00B91EC3" w:rsidRPr="00832A6B" w:rsidTr="003D7074">
        <w:trPr>
          <w:trHeight w:val="252"/>
        </w:trPr>
        <w:tc>
          <w:tcPr>
            <w:tcW w:w="10173" w:type="dxa"/>
            <w:gridSpan w:val="2"/>
            <w:vAlign w:val="center"/>
          </w:tcPr>
          <w:p w:rsidR="00B91EC3" w:rsidRPr="00832A6B" w:rsidRDefault="00B91EC3" w:rsidP="005B1B47">
            <w:pPr>
              <w:jc w:val="center"/>
              <w:rPr>
                <w:b/>
                <w:sz w:val="20"/>
                <w:szCs w:val="20"/>
              </w:rPr>
            </w:pPr>
            <w:r w:rsidRPr="00832A6B">
              <w:rPr>
                <w:b/>
                <w:sz w:val="20"/>
                <w:szCs w:val="20"/>
              </w:rPr>
              <w:t>Požiadavka</w:t>
            </w:r>
          </w:p>
        </w:tc>
        <w:tc>
          <w:tcPr>
            <w:tcW w:w="2268" w:type="dxa"/>
            <w:vAlign w:val="center"/>
          </w:tcPr>
          <w:p w:rsidR="00B91EC3" w:rsidRPr="00832A6B" w:rsidRDefault="00B91EC3" w:rsidP="005B1B47">
            <w:pPr>
              <w:jc w:val="center"/>
              <w:rPr>
                <w:b/>
                <w:sz w:val="20"/>
                <w:szCs w:val="20"/>
              </w:rPr>
            </w:pPr>
            <w:r w:rsidRPr="00832A6B">
              <w:rPr>
                <w:b/>
                <w:sz w:val="20"/>
                <w:szCs w:val="20"/>
              </w:rPr>
              <w:t>Odkaz na normu</w:t>
            </w:r>
          </w:p>
        </w:tc>
        <w:tc>
          <w:tcPr>
            <w:tcW w:w="2409" w:type="dxa"/>
            <w:tcBorders>
              <w:right w:val="single" w:sz="4" w:space="0" w:color="auto"/>
            </w:tcBorders>
            <w:vAlign w:val="center"/>
          </w:tcPr>
          <w:p w:rsidR="00B91EC3" w:rsidRPr="00832A6B" w:rsidRDefault="00B91EC3" w:rsidP="005B1B47">
            <w:pPr>
              <w:jc w:val="center"/>
              <w:rPr>
                <w:b/>
                <w:sz w:val="20"/>
                <w:szCs w:val="20"/>
              </w:rPr>
            </w:pPr>
            <w:r w:rsidRPr="00832A6B">
              <w:rPr>
                <w:b/>
                <w:sz w:val="20"/>
                <w:szCs w:val="20"/>
              </w:rPr>
              <w:t>Plnenie</w:t>
            </w:r>
          </w:p>
        </w:tc>
      </w:tr>
      <w:tr w:rsidR="005C24FB" w:rsidRPr="005C24FB" w:rsidTr="00252498">
        <w:trPr>
          <w:trHeight w:val="1190"/>
        </w:trPr>
        <w:tc>
          <w:tcPr>
            <w:tcW w:w="458" w:type="dxa"/>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rsidR="005C24FB" w:rsidRPr="005C24FB" w:rsidRDefault="005C24FB" w:rsidP="005C24FB">
            <w:pPr>
              <w:jc w:val="center"/>
              <w:rPr>
                <w:sz w:val="20"/>
                <w:szCs w:val="20"/>
                <w:lang w:bidi="bn-BD"/>
              </w:rPr>
            </w:pPr>
            <w:r w:rsidRPr="005C24FB">
              <w:rPr>
                <w:sz w:val="20"/>
                <w:szCs w:val="20"/>
                <w:lang w:bidi="bn-BD"/>
              </w:rPr>
              <w:t>1</w:t>
            </w:r>
          </w:p>
        </w:tc>
        <w:tc>
          <w:tcPr>
            <w:tcW w:w="9715"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sz w:val="20"/>
                <w:szCs w:val="20"/>
                <w:lang w:bidi="bn-BD"/>
              </w:rPr>
            </w:pPr>
            <w:r w:rsidRPr="005C24FB">
              <w:rPr>
                <w:sz w:val="20"/>
                <w:szCs w:val="20"/>
              </w:rPr>
              <w:t xml:space="preserve">Vhodné a bezpečné lesné pozemky a infraštruktúra (pobytové zariadenia, lesná dopravná sieť) </w:t>
            </w:r>
            <w:r w:rsidRPr="005C24FB">
              <w:rPr>
                <w:sz w:val="20"/>
                <w:szCs w:val="20"/>
                <w:lang w:bidi="bn-BD"/>
              </w:rPr>
              <w:t>sa sprístupňujú pre účely rekreácie, oddychu, zotavenia, športového a kultúrneho vyžitia verejnosti. Návštevnosť lesov nie je obmedzovaná okrem prípadov prebiehajúcich prác alebo v prípade negatívneho dopadu na lesné zdroje. Na vhodných miestach sú budované zariadenia slúžiace podpore rekreačného využitia lesov. Podporuje sa umiestňovanie informačných tabúľ o význame lesa.</w:t>
            </w:r>
          </w:p>
        </w:tc>
        <w:tc>
          <w:tcPr>
            <w:tcW w:w="2268" w:type="dxa"/>
            <w:vMerge w:val="restart"/>
            <w:tcBorders>
              <w:top w:val="single" w:sz="4" w:space="0" w:color="auto"/>
              <w:left w:val="single" w:sz="4" w:space="0" w:color="auto"/>
              <w:right w:val="single" w:sz="4" w:space="0" w:color="auto"/>
            </w:tcBorders>
            <w:vAlign w:val="center"/>
            <w:hideMark/>
          </w:tcPr>
          <w:p w:rsidR="005C24FB" w:rsidRPr="005C24FB" w:rsidRDefault="005C24FB" w:rsidP="005C24FB">
            <w:pPr>
              <w:jc w:val="center"/>
              <w:rPr>
                <w:sz w:val="18"/>
                <w:szCs w:val="18"/>
              </w:rPr>
            </w:pPr>
            <w:r w:rsidRPr="005C24FB">
              <w:rPr>
                <w:sz w:val="18"/>
                <w:szCs w:val="18"/>
              </w:rPr>
              <w:t>SFCS 1003:2021</w:t>
            </w:r>
          </w:p>
          <w:p w:rsidR="005C24FB" w:rsidRPr="005C24FB" w:rsidRDefault="005C24FB" w:rsidP="005C24FB">
            <w:pPr>
              <w:jc w:val="center"/>
              <w:rPr>
                <w:rFonts w:ascii="Arial" w:hAnsi="Arial"/>
                <w:sz w:val="18"/>
                <w:szCs w:val="18"/>
              </w:rPr>
            </w:pPr>
            <w:r w:rsidRPr="005C24FB">
              <w:rPr>
                <w:sz w:val="18"/>
                <w:szCs w:val="18"/>
              </w:rPr>
              <w:t>Ind. 8.6.1.1</w:t>
            </w:r>
          </w:p>
        </w:tc>
        <w:tc>
          <w:tcPr>
            <w:tcW w:w="2409" w:type="dxa"/>
            <w:vMerge w:val="restart"/>
            <w:tcBorders>
              <w:top w:val="single" w:sz="4" w:space="0" w:color="auto"/>
              <w:left w:val="single" w:sz="4" w:space="0" w:color="auto"/>
              <w:right w:val="single" w:sz="4" w:space="0" w:color="auto"/>
            </w:tcBorders>
            <w:vAlign w:val="center"/>
            <w:hideMark/>
          </w:tcPr>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5C24FB" w:rsidRPr="005C24FB" w:rsidTr="00252498">
        <w:trPr>
          <w:trHeight w:val="242"/>
        </w:trPr>
        <w:tc>
          <w:tcPr>
            <w:tcW w:w="458" w:type="dxa"/>
            <w:vMerge/>
            <w:tcBorders>
              <w:top w:val="single" w:sz="4" w:space="0" w:color="auto"/>
              <w:left w:val="single" w:sz="4" w:space="0" w:color="auto"/>
              <w:right w:val="single" w:sz="4" w:space="0" w:color="auto"/>
            </w:tcBorders>
            <w:shd w:val="clear" w:color="auto" w:fill="BFBFBF" w:themeFill="background1" w:themeFillShade="BF"/>
            <w:vAlign w:val="center"/>
          </w:tcPr>
          <w:p w:rsidR="005C24FB" w:rsidRPr="005C24FB" w:rsidRDefault="005C24FB" w:rsidP="005C24FB">
            <w:pPr>
              <w:jc w:val="center"/>
              <w:rPr>
                <w:sz w:val="20"/>
                <w:szCs w:val="20"/>
                <w:lang w:bidi="bn-BD"/>
              </w:rPr>
            </w:pPr>
          </w:p>
        </w:tc>
        <w:tc>
          <w:tcPr>
            <w:tcW w:w="9715"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b/>
                <w:sz w:val="20"/>
                <w:szCs w:val="20"/>
              </w:rPr>
            </w:pPr>
            <w:r w:rsidRPr="005C24FB">
              <w:rPr>
                <w:sz w:val="18"/>
                <w:szCs w:val="18"/>
              </w:rPr>
              <w:t>Zdroj informácie (potvrdenie): terénna pochôdzka, informácie od dotknutých záujmových skupín</w:t>
            </w:r>
          </w:p>
        </w:tc>
        <w:tc>
          <w:tcPr>
            <w:tcW w:w="2268" w:type="dxa"/>
            <w:vMerge/>
            <w:tcBorders>
              <w:left w:val="single" w:sz="4" w:space="0" w:color="auto"/>
              <w:bottom w:val="single" w:sz="4" w:space="0" w:color="auto"/>
              <w:right w:val="single" w:sz="4" w:space="0" w:color="auto"/>
            </w:tcBorders>
            <w:vAlign w:val="center"/>
          </w:tcPr>
          <w:p w:rsidR="005C24FB" w:rsidRPr="005C24FB" w:rsidRDefault="005C24FB" w:rsidP="005C24FB">
            <w:pPr>
              <w:jc w:val="center"/>
              <w:rPr>
                <w:sz w:val="18"/>
                <w:szCs w:val="18"/>
              </w:rPr>
            </w:pPr>
          </w:p>
        </w:tc>
        <w:tc>
          <w:tcPr>
            <w:tcW w:w="2409" w:type="dxa"/>
            <w:vMerge/>
            <w:tcBorders>
              <w:top w:val="single" w:sz="4" w:space="0" w:color="auto"/>
              <w:left w:val="single" w:sz="4" w:space="0" w:color="auto"/>
              <w:right w:val="single" w:sz="4" w:space="0" w:color="auto"/>
            </w:tcBorders>
            <w:vAlign w:val="center"/>
          </w:tcPr>
          <w:p w:rsidR="005C24FB" w:rsidRPr="005C24FB" w:rsidRDefault="005C24FB" w:rsidP="005C24FB">
            <w:pPr>
              <w:tabs>
                <w:tab w:val="left" w:pos="34"/>
                <w:tab w:val="left" w:pos="318"/>
                <w:tab w:val="left" w:pos="1310"/>
                <w:tab w:val="left" w:pos="1593"/>
              </w:tabs>
              <w:ind w:right="-108"/>
              <w:rPr>
                <w:sz w:val="20"/>
                <w:szCs w:val="20"/>
              </w:rPr>
            </w:pPr>
          </w:p>
        </w:tc>
      </w:tr>
      <w:tr w:rsidR="005C24FB" w:rsidRPr="005C24FB" w:rsidTr="00252498">
        <w:tc>
          <w:tcPr>
            <w:tcW w:w="458" w:type="dxa"/>
            <w:vMerge/>
            <w:tcBorders>
              <w:left w:val="single" w:sz="4" w:space="0" w:color="auto"/>
              <w:bottom w:val="single" w:sz="4" w:space="0" w:color="auto"/>
              <w:right w:val="single" w:sz="4" w:space="0" w:color="auto"/>
            </w:tcBorders>
            <w:shd w:val="clear" w:color="auto" w:fill="BFBFBF" w:themeFill="background1" w:themeFillShade="BF"/>
            <w:vAlign w:val="center"/>
          </w:tcPr>
          <w:p w:rsidR="005C24FB" w:rsidRPr="005C24FB" w:rsidRDefault="005C24FB" w:rsidP="005C24FB">
            <w:pPr>
              <w:jc w:val="center"/>
              <w:rPr>
                <w:sz w:val="20"/>
                <w:szCs w:val="20"/>
                <w:lang w:bidi="bn-BD"/>
              </w:rPr>
            </w:pPr>
          </w:p>
        </w:tc>
        <w:tc>
          <w:tcPr>
            <w:tcW w:w="11983" w:type="dxa"/>
            <w:gridSpan w:val="2"/>
            <w:tcBorders>
              <w:top w:val="single" w:sz="4" w:space="0" w:color="auto"/>
              <w:left w:val="single" w:sz="4" w:space="0" w:color="auto"/>
              <w:bottom w:val="single" w:sz="4" w:space="0" w:color="auto"/>
              <w:right w:val="single" w:sz="4" w:space="0" w:color="auto"/>
            </w:tcBorders>
          </w:tcPr>
          <w:p w:rsidR="005C24FB" w:rsidRDefault="005C24FB" w:rsidP="005C24FB">
            <w:pPr>
              <w:rPr>
                <w:sz w:val="20"/>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p w:rsidR="00252498" w:rsidRPr="00252498" w:rsidRDefault="00252498" w:rsidP="005C24FB">
            <w:pPr>
              <w:rPr>
                <w:b/>
                <w:sz w:val="18"/>
                <w:szCs w:val="18"/>
                <w:lang w:bidi="bn-BD"/>
              </w:rPr>
            </w:pPr>
            <w:r w:rsidRPr="00252498">
              <w:rPr>
                <w:b/>
                <w:color w:val="7030A0"/>
                <w:sz w:val="18"/>
                <w:szCs w:val="18"/>
                <w:lang w:bidi="bn-BD"/>
              </w:rPr>
              <w:t>Verejnosti  je bránený voľný prístup do lesov, zber plodov a prístup k palivovému drevu</w:t>
            </w:r>
          </w:p>
        </w:tc>
        <w:tc>
          <w:tcPr>
            <w:tcW w:w="2409" w:type="dxa"/>
            <w:vMerge/>
            <w:tcBorders>
              <w:left w:val="single" w:sz="4" w:space="0" w:color="auto"/>
              <w:bottom w:val="single" w:sz="4" w:space="0" w:color="auto"/>
              <w:right w:val="single" w:sz="4" w:space="0" w:color="auto"/>
            </w:tcBorders>
            <w:vAlign w:val="center"/>
          </w:tcPr>
          <w:p w:rsidR="005C24FB" w:rsidRPr="005C24FB" w:rsidRDefault="005C24FB" w:rsidP="005C24FB">
            <w:pPr>
              <w:tabs>
                <w:tab w:val="left" w:pos="34"/>
                <w:tab w:val="left" w:pos="318"/>
                <w:tab w:val="left" w:pos="1310"/>
                <w:tab w:val="left" w:pos="1593"/>
              </w:tabs>
              <w:ind w:right="-108"/>
              <w:rPr>
                <w:sz w:val="20"/>
                <w:szCs w:val="20"/>
              </w:rPr>
            </w:pPr>
          </w:p>
        </w:tc>
      </w:tr>
      <w:tr w:rsidR="005C24FB" w:rsidRPr="005C24FB" w:rsidTr="005C24FB">
        <w:trPr>
          <w:trHeight w:val="453"/>
        </w:trPr>
        <w:tc>
          <w:tcPr>
            <w:tcW w:w="458" w:type="dxa"/>
            <w:vMerge w:val="restart"/>
            <w:tcBorders>
              <w:top w:val="single" w:sz="4" w:space="0" w:color="auto"/>
              <w:left w:val="single" w:sz="4" w:space="0" w:color="auto"/>
              <w:right w:val="single" w:sz="4" w:space="0" w:color="auto"/>
            </w:tcBorders>
            <w:vAlign w:val="center"/>
          </w:tcPr>
          <w:p w:rsidR="005C24FB" w:rsidRPr="005C24FB" w:rsidRDefault="005C24FB" w:rsidP="005C24FB">
            <w:pPr>
              <w:autoSpaceDE w:val="0"/>
              <w:autoSpaceDN w:val="0"/>
              <w:adjustRightInd w:val="0"/>
              <w:jc w:val="center"/>
              <w:rPr>
                <w:sz w:val="20"/>
                <w:szCs w:val="20"/>
                <w:lang w:bidi="bn-BD"/>
              </w:rPr>
            </w:pPr>
            <w:r w:rsidRPr="005C24FB">
              <w:rPr>
                <w:sz w:val="20"/>
                <w:szCs w:val="20"/>
                <w:lang w:bidi="bn-BD"/>
              </w:rPr>
              <w:t>2</w:t>
            </w:r>
          </w:p>
        </w:tc>
        <w:tc>
          <w:tcPr>
            <w:tcW w:w="9715"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autoSpaceDE w:val="0"/>
              <w:autoSpaceDN w:val="0"/>
              <w:adjustRightInd w:val="0"/>
              <w:rPr>
                <w:sz w:val="20"/>
                <w:szCs w:val="20"/>
                <w:lang w:bidi="bn-BD"/>
              </w:rPr>
            </w:pPr>
            <w:r w:rsidRPr="005C24FB">
              <w:rPr>
                <w:sz w:val="20"/>
                <w:szCs w:val="20"/>
                <w:lang w:bidi="bn-BD"/>
              </w:rPr>
              <w:t>Je rešpektované právo verejnosti poberať úžitky lesa (okrem regulovaných) pre vlastnú potrebu. V prípade negatívneho dopadu na lesné zdroje je možné obmedziť toto právo v súlade so zákonom.</w:t>
            </w:r>
          </w:p>
        </w:tc>
        <w:tc>
          <w:tcPr>
            <w:tcW w:w="2268" w:type="dxa"/>
            <w:vMerge w:val="restart"/>
            <w:tcBorders>
              <w:top w:val="single" w:sz="4" w:space="0" w:color="auto"/>
              <w:left w:val="single" w:sz="4" w:space="0" w:color="auto"/>
              <w:right w:val="single" w:sz="4" w:space="0" w:color="auto"/>
            </w:tcBorders>
            <w:vAlign w:val="center"/>
          </w:tcPr>
          <w:p w:rsidR="005C24FB" w:rsidRPr="005C24FB" w:rsidRDefault="005C24FB" w:rsidP="005C24FB">
            <w:pPr>
              <w:jc w:val="center"/>
              <w:rPr>
                <w:sz w:val="18"/>
                <w:szCs w:val="18"/>
              </w:rPr>
            </w:pPr>
            <w:r w:rsidRPr="005C24FB">
              <w:rPr>
                <w:sz w:val="18"/>
                <w:szCs w:val="18"/>
              </w:rPr>
              <w:t>SFCS 1003:2021</w:t>
            </w:r>
          </w:p>
          <w:p w:rsidR="005C24FB" w:rsidRPr="005C24FB" w:rsidRDefault="005C24FB" w:rsidP="005C24FB">
            <w:pPr>
              <w:jc w:val="center"/>
              <w:rPr>
                <w:sz w:val="18"/>
                <w:szCs w:val="18"/>
              </w:rPr>
            </w:pPr>
            <w:r w:rsidRPr="005C24FB">
              <w:rPr>
                <w:sz w:val="18"/>
                <w:szCs w:val="18"/>
              </w:rPr>
              <w:t>Ind. 8.6.1.3</w:t>
            </w:r>
          </w:p>
        </w:tc>
        <w:tc>
          <w:tcPr>
            <w:tcW w:w="2409" w:type="dxa"/>
            <w:vMerge w:val="restart"/>
            <w:tcBorders>
              <w:top w:val="single" w:sz="4" w:space="0" w:color="auto"/>
              <w:left w:val="single" w:sz="4" w:space="0" w:color="auto"/>
              <w:right w:val="single" w:sz="4" w:space="0" w:color="auto"/>
            </w:tcBorders>
            <w:vAlign w:val="center"/>
          </w:tcPr>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5C24FB" w:rsidRPr="005C24FB" w:rsidTr="00E34A13">
        <w:trPr>
          <w:trHeight w:val="300"/>
        </w:trPr>
        <w:tc>
          <w:tcPr>
            <w:tcW w:w="458" w:type="dxa"/>
            <w:vMerge/>
            <w:tcBorders>
              <w:top w:val="single" w:sz="4" w:space="0" w:color="auto"/>
              <w:left w:val="single" w:sz="4" w:space="0" w:color="auto"/>
              <w:right w:val="single" w:sz="4" w:space="0" w:color="auto"/>
            </w:tcBorders>
            <w:vAlign w:val="center"/>
          </w:tcPr>
          <w:p w:rsidR="005C24FB" w:rsidRPr="005C24FB" w:rsidRDefault="005C24FB" w:rsidP="005C24FB">
            <w:pPr>
              <w:autoSpaceDE w:val="0"/>
              <w:autoSpaceDN w:val="0"/>
              <w:adjustRightInd w:val="0"/>
              <w:jc w:val="center"/>
              <w:rPr>
                <w:sz w:val="20"/>
                <w:szCs w:val="20"/>
                <w:lang w:bidi="bn-BD"/>
              </w:rPr>
            </w:pPr>
          </w:p>
        </w:tc>
        <w:tc>
          <w:tcPr>
            <w:tcW w:w="9715"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b/>
                <w:sz w:val="20"/>
                <w:szCs w:val="20"/>
              </w:rPr>
            </w:pPr>
            <w:r w:rsidRPr="005C24FB">
              <w:rPr>
                <w:sz w:val="18"/>
                <w:szCs w:val="18"/>
              </w:rPr>
              <w:t>Zdroj informácie (potvrdenie): dokumentácia obhospodarovateľa, terénna pochôdzka, informácie od dotknutých záujmových skupín</w:t>
            </w:r>
          </w:p>
        </w:tc>
        <w:tc>
          <w:tcPr>
            <w:tcW w:w="2268" w:type="dxa"/>
            <w:vMerge/>
            <w:tcBorders>
              <w:left w:val="single" w:sz="4" w:space="0" w:color="auto"/>
              <w:bottom w:val="single" w:sz="4" w:space="0" w:color="auto"/>
              <w:right w:val="single" w:sz="4" w:space="0" w:color="auto"/>
            </w:tcBorders>
            <w:vAlign w:val="center"/>
          </w:tcPr>
          <w:p w:rsidR="005C24FB" w:rsidRPr="005C24FB" w:rsidRDefault="005C24FB" w:rsidP="005C24FB">
            <w:pPr>
              <w:jc w:val="center"/>
              <w:rPr>
                <w:sz w:val="18"/>
                <w:szCs w:val="18"/>
              </w:rPr>
            </w:pPr>
          </w:p>
        </w:tc>
        <w:tc>
          <w:tcPr>
            <w:tcW w:w="2409" w:type="dxa"/>
            <w:vMerge/>
            <w:tcBorders>
              <w:top w:val="single" w:sz="4" w:space="0" w:color="auto"/>
              <w:left w:val="single" w:sz="4" w:space="0" w:color="auto"/>
              <w:right w:val="single" w:sz="4" w:space="0" w:color="auto"/>
            </w:tcBorders>
            <w:vAlign w:val="center"/>
          </w:tcPr>
          <w:p w:rsidR="005C24FB" w:rsidRPr="005C24FB" w:rsidRDefault="005C24FB" w:rsidP="005C24FB">
            <w:pPr>
              <w:tabs>
                <w:tab w:val="left" w:pos="34"/>
                <w:tab w:val="left" w:pos="318"/>
                <w:tab w:val="left" w:pos="1310"/>
                <w:tab w:val="left" w:pos="1593"/>
              </w:tabs>
              <w:ind w:right="-108"/>
              <w:rPr>
                <w:sz w:val="20"/>
                <w:szCs w:val="20"/>
              </w:rPr>
            </w:pPr>
          </w:p>
        </w:tc>
      </w:tr>
      <w:tr w:rsidR="005C24FB" w:rsidRPr="005C24FB" w:rsidTr="003D7074">
        <w:trPr>
          <w:trHeight w:val="64"/>
        </w:trPr>
        <w:tc>
          <w:tcPr>
            <w:tcW w:w="458" w:type="dxa"/>
            <w:vMerge/>
            <w:tcBorders>
              <w:left w:val="single" w:sz="4" w:space="0" w:color="auto"/>
              <w:bottom w:val="single" w:sz="4" w:space="0" w:color="auto"/>
              <w:right w:val="single" w:sz="4" w:space="0" w:color="auto"/>
            </w:tcBorders>
            <w:vAlign w:val="center"/>
          </w:tcPr>
          <w:p w:rsidR="005C24FB" w:rsidRPr="005C24FB" w:rsidRDefault="005C24FB" w:rsidP="005C24FB">
            <w:pPr>
              <w:jc w:val="center"/>
              <w:rPr>
                <w:sz w:val="20"/>
                <w:szCs w:val="20"/>
                <w:lang w:bidi="bn-BD"/>
              </w:rPr>
            </w:pPr>
          </w:p>
        </w:tc>
        <w:tc>
          <w:tcPr>
            <w:tcW w:w="11983" w:type="dxa"/>
            <w:gridSpan w:val="2"/>
            <w:tcBorders>
              <w:top w:val="single" w:sz="4" w:space="0" w:color="auto"/>
              <w:left w:val="single" w:sz="4" w:space="0" w:color="auto"/>
              <w:bottom w:val="single" w:sz="4" w:space="0" w:color="auto"/>
              <w:right w:val="single" w:sz="4" w:space="0" w:color="auto"/>
            </w:tcBorders>
          </w:tcPr>
          <w:p w:rsidR="005C24FB" w:rsidRPr="005C24FB" w:rsidRDefault="005C24FB" w:rsidP="005C24FB">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409" w:type="dxa"/>
            <w:vMerge/>
            <w:tcBorders>
              <w:left w:val="single" w:sz="4" w:space="0" w:color="auto"/>
              <w:bottom w:val="single" w:sz="4" w:space="0" w:color="auto"/>
              <w:right w:val="single" w:sz="4" w:space="0" w:color="auto"/>
            </w:tcBorders>
            <w:vAlign w:val="center"/>
          </w:tcPr>
          <w:p w:rsidR="005C24FB" w:rsidRPr="005C24FB" w:rsidRDefault="005C24FB" w:rsidP="005C24FB">
            <w:pPr>
              <w:tabs>
                <w:tab w:val="left" w:pos="34"/>
                <w:tab w:val="left" w:pos="318"/>
                <w:tab w:val="left" w:pos="1310"/>
                <w:tab w:val="left" w:pos="1593"/>
              </w:tabs>
              <w:ind w:right="-108"/>
              <w:rPr>
                <w:sz w:val="20"/>
                <w:szCs w:val="20"/>
              </w:rPr>
            </w:pPr>
          </w:p>
        </w:tc>
      </w:tr>
      <w:tr w:rsidR="005C24FB" w:rsidRPr="005C24FB" w:rsidTr="005C24FB">
        <w:trPr>
          <w:trHeight w:val="399"/>
        </w:trPr>
        <w:tc>
          <w:tcPr>
            <w:tcW w:w="458" w:type="dxa"/>
            <w:vMerge w:val="restart"/>
            <w:tcBorders>
              <w:top w:val="single" w:sz="4" w:space="0" w:color="auto"/>
              <w:left w:val="single" w:sz="4" w:space="0" w:color="auto"/>
              <w:right w:val="single" w:sz="4" w:space="0" w:color="auto"/>
            </w:tcBorders>
            <w:vAlign w:val="center"/>
            <w:hideMark/>
          </w:tcPr>
          <w:p w:rsidR="005C24FB" w:rsidRPr="005C24FB" w:rsidRDefault="005C24FB" w:rsidP="005C24FB">
            <w:pPr>
              <w:jc w:val="center"/>
              <w:rPr>
                <w:sz w:val="20"/>
                <w:szCs w:val="20"/>
                <w:lang w:bidi="bn-BD"/>
              </w:rPr>
            </w:pPr>
            <w:r w:rsidRPr="005C24FB">
              <w:rPr>
                <w:sz w:val="20"/>
                <w:szCs w:val="20"/>
                <w:lang w:bidi="bn-BD"/>
              </w:rPr>
              <w:t>3</w:t>
            </w:r>
          </w:p>
        </w:tc>
        <w:tc>
          <w:tcPr>
            <w:tcW w:w="9715"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sz w:val="20"/>
                <w:szCs w:val="20"/>
                <w:lang w:bidi="bn-BD"/>
              </w:rPr>
            </w:pPr>
            <w:r w:rsidRPr="005C24FB">
              <w:rPr>
                <w:sz w:val="20"/>
                <w:szCs w:val="20"/>
                <w:lang w:bidi="bn-BD"/>
              </w:rPr>
              <w:t>V primeranom rozsahu je umožnené budovanie a údržba turistických chodníkov a cyklotrás pokiaľ to nemá výrazne negatívny vplyv na lesné zdroje alebo obhospodarovanie lesov.</w:t>
            </w:r>
          </w:p>
        </w:tc>
        <w:tc>
          <w:tcPr>
            <w:tcW w:w="2268" w:type="dxa"/>
            <w:vMerge w:val="restart"/>
            <w:tcBorders>
              <w:top w:val="single" w:sz="4" w:space="0" w:color="auto"/>
              <w:left w:val="single" w:sz="4" w:space="0" w:color="auto"/>
              <w:right w:val="single" w:sz="4" w:space="0" w:color="auto"/>
            </w:tcBorders>
            <w:vAlign w:val="center"/>
            <w:hideMark/>
          </w:tcPr>
          <w:p w:rsidR="005C24FB" w:rsidRPr="005C24FB" w:rsidRDefault="005C24FB" w:rsidP="005C24FB">
            <w:pPr>
              <w:jc w:val="center"/>
              <w:rPr>
                <w:sz w:val="18"/>
                <w:szCs w:val="18"/>
              </w:rPr>
            </w:pPr>
            <w:r w:rsidRPr="005C24FB">
              <w:rPr>
                <w:sz w:val="18"/>
                <w:szCs w:val="18"/>
              </w:rPr>
              <w:t>SFCS 1003:2021</w:t>
            </w:r>
          </w:p>
          <w:p w:rsidR="005C24FB" w:rsidRPr="005C24FB" w:rsidRDefault="005C24FB" w:rsidP="005C24FB">
            <w:pPr>
              <w:jc w:val="center"/>
              <w:rPr>
                <w:rFonts w:ascii="Arial" w:hAnsi="Arial"/>
                <w:sz w:val="18"/>
                <w:szCs w:val="18"/>
              </w:rPr>
            </w:pPr>
            <w:r w:rsidRPr="005C24FB">
              <w:rPr>
                <w:sz w:val="18"/>
                <w:szCs w:val="18"/>
              </w:rPr>
              <w:t>Ind. 8.6.1.2</w:t>
            </w:r>
          </w:p>
        </w:tc>
        <w:tc>
          <w:tcPr>
            <w:tcW w:w="2409" w:type="dxa"/>
            <w:vMerge w:val="restart"/>
            <w:tcBorders>
              <w:top w:val="single" w:sz="4" w:space="0" w:color="auto"/>
              <w:left w:val="single" w:sz="4" w:space="0" w:color="auto"/>
              <w:right w:val="single" w:sz="4" w:space="0" w:color="auto"/>
            </w:tcBorders>
            <w:vAlign w:val="center"/>
            <w:hideMark/>
          </w:tcPr>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netýka sa</w:t>
            </w:r>
          </w:p>
        </w:tc>
      </w:tr>
      <w:tr w:rsidR="005C24FB" w:rsidRPr="005C24FB" w:rsidTr="00E34A13">
        <w:trPr>
          <w:trHeight w:val="230"/>
        </w:trPr>
        <w:tc>
          <w:tcPr>
            <w:tcW w:w="458" w:type="dxa"/>
            <w:vMerge/>
            <w:tcBorders>
              <w:top w:val="single" w:sz="4" w:space="0" w:color="auto"/>
              <w:left w:val="single" w:sz="4" w:space="0" w:color="auto"/>
              <w:right w:val="single" w:sz="4" w:space="0" w:color="auto"/>
            </w:tcBorders>
            <w:vAlign w:val="center"/>
          </w:tcPr>
          <w:p w:rsidR="005C24FB" w:rsidRPr="005C24FB" w:rsidRDefault="005C24FB" w:rsidP="005C24FB">
            <w:pPr>
              <w:jc w:val="center"/>
              <w:rPr>
                <w:sz w:val="20"/>
                <w:szCs w:val="20"/>
                <w:lang w:bidi="bn-BD"/>
              </w:rPr>
            </w:pPr>
          </w:p>
        </w:tc>
        <w:tc>
          <w:tcPr>
            <w:tcW w:w="9715"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rPr>
                <w:b/>
                <w:sz w:val="20"/>
                <w:szCs w:val="20"/>
              </w:rPr>
            </w:pPr>
            <w:r w:rsidRPr="005C24FB">
              <w:rPr>
                <w:sz w:val="18"/>
                <w:szCs w:val="18"/>
              </w:rPr>
              <w:t>Zdroj informácie (potvrdenie): dokumentácia obhospodarovateľa, terénna pochôdzka, informácie od dotknutých záujmových skupín</w:t>
            </w:r>
          </w:p>
        </w:tc>
        <w:tc>
          <w:tcPr>
            <w:tcW w:w="2268" w:type="dxa"/>
            <w:vMerge/>
            <w:tcBorders>
              <w:left w:val="single" w:sz="4" w:space="0" w:color="auto"/>
              <w:bottom w:val="single" w:sz="4" w:space="0" w:color="auto"/>
              <w:right w:val="single" w:sz="4" w:space="0" w:color="auto"/>
            </w:tcBorders>
            <w:vAlign w:val="center"/>
          </w:tcPr>
          <w:p w:rsidR="005C24FB" w:rsidRPr="005C24FB" w:rsidRDefault="005C24FB" w:rsidP="005C24FB">
            <w:pPr>
              <w:jc w:val="center"/>
              <w:rPr>
                <w:sz w:val="18"/>
                <w:szCs w:val="18"/>
              </w:rPr>
            </w:pPr>
          </w:p>
        </w:tc>
        <w:tc>
          <w:tcPr>
            <w:tcW w:w="2409" w:type="dxa"/>
            <w:vMerge/>
            <w:tcBorders>
              <w:top w:val="single" w:sz="4" w:space="0" w:color="auto"/>
              <w:left w:val="single" w:sz="4" w:space="0" w:color="auto"/>
              <w:right w:val="single" w:sz="4" w:space="0" w:color="auto"/>
            </w:tcBorders>
            <w:vAlign w:val="center"/>
          </w:tcPr>
          <w:p w:rsidR="005C24FB" w:rsidRPr="005C24FB" w:rsidRDefault="005C24FB" w:rsidP="005C24FB">
            <w:pPr>
              <w:tabs>
                <w:tab w:val="left" w:pos="34"/>
                <w:tab w:val="left" w:pos="318"/>
                <w:tab w:val="left" w:pos="1310"/>
                <w:tab w:val="left" w:pos="1593"/>
              </w:tabs>
              <w:ind w:right="-108"/>
              <w:rPr>
                <w:sz w:val="20"/>
                <w:szCs w:val="20"/>
              </w:rPr>
            </w:pPr>
          </w:p>
        </w:tc>
      </w:tr>
      <w:tr w:rsidR="005C24FB" w:rsidRPr="005C24FB" w:rsidTr="003D7074">
        <w:trPr>
          <w:trHeight w:val="124"/>
        </w:trPr>
        <w:tc>
          <w:tcPr>
            <w:tcW w:w="458" w:type="dxa"/>
            <w:vMerge/>
            <w:tcBorders>
              <w:left w:val="single" w:sz="4" w:space="0" w:color="auto"/>
              <w:bottom w:val="single" w:sz="4" w:space="0" w:color="auto"/>
              <w:right w:val="single" w:sz="4" w:space="0" w:color="auto"/>
            </w:tcBorders>
            <w:vAlign w:val="center"/>
          </w:tcPr>
          <w:p w:rsidR="005C24FB" w:rsidRPr="005C24FB" w:rsidRDefault="005C24FB" w:rsidP="005C24FB">
            <w:pPr>
              <w:jc w:val="center"/>
              <w:rPr>
                <w:sz w:val="20"/>
                <w:szCs w:val="20"/>
                <w:lang w:bidi="bn-BD"/>
              </w:rPr>
            </w:pPr>
          </w:p>
        </w:tc>
        <w:tc>
          <w:tcPr>
            <w:tcW w:w="11983" w:type="dxa"/>
            <w:gridSpan w:val="2"/>
            <w:tcBorders>
              <w:top w:val="single" w:sz="4" w:space="0" w:color="auto"/>
              <w:left w:val="single" w:sz="4" w:space="0" w:color="auto"/>
              <w:bottom w:val="single" w:sz="4" w:space="0" w:color="auto"/>
              <w:right w:val="single" w:sz="4" w:space="0" w:color="auto"/>
            </w:tcBorders>
          </w:tcPr>
          <w:p w:rsidR="005C24FB" w:rsidRPr="005C24FB" w:rsidRDefault="005C24FB" w:rsidP="005C24FB">
            <w:pPr>
              <w:rPr>
                <w:sz w:val="18"/>
                <w:szCs w:val="18"/>
                <w:lang w:bidi="bn-BD"/>
              </w:rPr>
            </w:pPr>
            <w:r w:rsidRPr="005C24FB">
              <w:rPr>
                <w:sz w:val="20"/>
                <w:szCs w:val="20"/>
              </w:rPr>
              <w:t>Popis plnenia / komentár k hodnoteniu</w:t>
            </w:r>
            <w:r w:rsidRPr="005C24FB">
              <w:rPr>
                <w:sz w:val="18"/>
                <w:szCs w:val="18"/>
                <w:lang w:bidi="bn-BD"/>
              </w:rPr>
              <w:t>:</w:t>
            </w:r>
            <w:r w:rsidRPr="005C24FB">
              <w:rPr>
                <w:sz w:val="20"/>
              </w:rPr>
              <w:t xml:space="preserve"> </w:t>
            </w:r>
            <w:r w:rsidRPr="005C24FB">
              <w:rPr>
                <w:sz w:val="20"/>
              </w:rPr>
              <w:fldChar w:fldCharType="begin">
                <w:ffData>
                  <w:name w:val=""/>
                  <w:enabled/>
                  <w:calcOnExit w:val="0"/>
                  <w:textInput/>
                </w:ffData>
              </w:fldChar>
            </w:r>
            <w:r w:rsidRPr="005C24FB">
              <w:rPr>
                <w:sz w:val="20"/>
              </w:rPr>
              <w:instrText xml:space="preserve"> FORMTEXT </w:instrText>
            </w:r>
            <w:r w:rsidRPr="005C24FB">
              <w:rPr>
                <w:sz w:val="20"/>
              </w:rPr>
            </w:r>
            <w:r w:rsidRPr="005C24FB">
              <w:rPr>
                <w:sz w:val="20"/>
              </w:rPr>
              <w:fldChar w:fldCharType="separate"/>
            </w:r>
            <w:r w:rsidRPr="005C24FB">
              <w:rPr>
                <w:noProof/>
                <w:sz w:val="20"/>
              </w:rPr>
              <w:t> </w:t>
            </w:r>
            <w:r w:rsidRPr="005C24FB">
              <w:rPr>
                <w:noProof/>
                <w:sz w:val="20"/>
              </w:rPr>
              <w:t> </w:t>
            </w:r>
            <w:r w:rsidRPr="005C24FB">
              <w:rPr>
                <w:noProof/>
                <w:sz w:val="20"/>
              </w:rPr>
              <w:t> </w:t>
            </w:r>
            <w:r w:rsidRPr="005C24FB">
              <w:rPr>
                <w:noProof/>
                <w:sz w:val="20"/>
              </w:rPr>
              <w:t> </w:t>
            </w:r>
            <w:r w:rsidRPr="005C24FB">
              <w:rPr>
                <w:noProof/>
                <w:sz w:val="20"/>
              </w:rPr>
              <w:t> </w:t>
            </w:r>
            <w:r w:rsidRPr="005C24FB">
              <w:rPr>
                <w:sz w:val="20"/>
              </w:rPr>
              <w:fldChar w:fldCharType="end"/>
            </w:r>
          </w:p>
        </w:tc>
        <w:tc>
          <w:tcPr>
            <w:tcW w:w="2409" w:type="dxa"/>
            <w:vMerge/>
            <w:tcBorders>
              <w:left w:val="single" w:sz="4" w:space="0" w:color="auto"/>
              <w:bottom w:val="single" w:sz="4" w:space="0" w:color="auto"/>
              <w:right w:val="single" w:sz="4" w:space="0" w:color="auto"/>
            </w:tcBorders>
            <w:vAlign w:val="center"/>
          </w:tcPr>
          <w:p w:rsidR="005C24FB" w:rsidRPr="005C24FB" w:rsidRDefault="005C24FB" w:rsidP="005C24FB">
            <w:pPr>
              <w:tabs>
                <w:tab w:val="left" w:pos="34"/>
                <w:tab w:val="left" w:pos="318"/>
                <w:tab w:val="left" w:pos="1310"/>
                <w:tab w:val="left" w:pos="1593"/>
              </w:tabs>
              <w:ind w:right="-108"/>
              <w:rPr>
                <w:sz w:val="20"/>
                <w:szCs w:val="20"/>
              </w:rPr>
            </w:pPr>
          </w:p>
        </w:tc>
      </w:tr>
      <w:tr w:rsidR="005C24FB" w:rsidRPr="005C24FB" w:rsidTr="00E34A13">
        <w:trPr>
          <w:trHeight w:val="540"/>
        </w:trPr>
        <w:tc>
          <w:tcPr>
            <w:tcW w:w="458" w:type="dxa"/>
            <w:vMerge w:val="restart"/>
            <w:tcBorders>
              <w:top w:val="single" w:sz="4" w:space="0" w:color="auto"/>
              <w:left w:val="single" w:sz="4" w:space="0" w:color="auto"/>
              <w:bottom w:val="single" w:sz="4" w:space="0" w:color="auto"/>
              <w:right w:val="single" w:sz="4" w:space="0" w:color="auto"/>
            </w:tcBorders>
            <w:vAlign w:val="center"/>
            <w:hideMark/>
          </w:tcPr>
          <w:p w:rsidR="005C24FB" w:rsidRPr="005C24FB" w:rsidRDefault="005C24FB" w:rsidP="005C24FB">
            <w:pPr>
              <w:autoSpaceDE w:val="0"/>
              <w:autoSpaceDN w:val="0"/>
              <w:adjustRightInd w:val="0"/>
              <w:jc w:val="center"/>
              <w:rPr>
                <w:sz w:val="20"/>
                <w:szCs w:val="20"/>
                <w:lang w:bidi="bn-BD"/>
              </w:rPr>
            </w:pPr>
            <w:r w:rsidRPr="005C24FB">
              <w:rPr>
                <w:sz w:val="20"/>
                <w:szCs w:val="20"/>
                <w:lang w:bidi="bn-BD"/>
              </w:rPr>
              <w:t>4</w:t>
            </w:r>
          </w:p>
        </w:tc>
        <w:tc>
          <w:tcPr>
            <w:tcW w:w="9715" w:type="dxa"/>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autoSpaceDE w:val="0"/>
              <w:autoSpaceDN w:val="0"/>
              <w:adjustRightInd w:val="0"/>
              <w:rPr>
                <w:sz w:val="20"/>
                <w:szCs w:val="20"/>
              </w:rPr>
            </w:pPr>
            <w:r w:rsidRPr="005C24FB">
              <w:rPr>
                <w:sz w:val="20"/>
                <w:szCs w:val="20"/>
              </w:rPr>
              <w:t>Pracoviská ohrozujúce zdravie a bezpečnosť tretích osôb (ťažba dreva a aplikácia chemických látok) sa na prístupových komunikáciách označujú výstražnými značkami</w:t>
            </w:r>
          </w:p>
        </w:tc>
        <w:tc>
          <w:tcPr>
            <w:tcW w:w="2268" w:type="dxa"/>
            <w:vMerge w:val="restart"/>
            <w:tcBorders>
              <w:top w:val="single" w:sz="4" w:space="0" w:color="auto"/>
              <w:left w:val="single" w:sz="4" w:space="0" w:color="auto"/>
              <w:right w:val="single" w:sz="4" w:space="0" w:color="auto"/>
            </w:tcBorders>
            <w:vAlign w:val="center"/>
            <w:hideMark/>
          </w:tcPr>
          <w:p w:rsidR="005C24FB" w:rsidRPr="005C24FB" w:rsidRDefault="005C24FB" w:rsidP="005C24FB">
            <w:pPr>
              <w:jc w:val="center"/>
              <w:rPr>
                <w:sz w:val="18"/>
                <w:szCs w:val="18"/>
              </w:rPr>
            </w:pPr>
            <w:r w:rsidRPr="005C24FB">
              <w:rPr>
                <w:sz w:val="18"/>
                <w:szCs w:val="18"/>
              </w:rPr>
              <w:t>SFCS 1003:2021</w:t>
            </w:r>
          </w:p>
          <w:p w:rsidR="005C24FB" w:rsidRPr="005C24FB" w:rsidRDefault="005C24FB" w:rsidP="005C24FB">
            <w:pPr>
              <w:jc w:val="center"/>
              <w:rPr>
                <w:rFonts w:ascii="Arial" w:hAnsi="Arial"/>
                <w:sz w:val="18"/>
                <w:szCs w:val="18"/>
              </w:rPr>
            </w:pPr>
            <w:r w:rsidRPr="005C24FB">
              <w:rPr>
                <w:sz w:val="18"/>
                <w:szCs w:val="18"/>
              </w:rPr>
              <w:t>Ind. 6.6.10</w:t>
            </w:r>
          </w:p>
        </w:tc>
        <w:tc>
          <w:tcPr>
            <w:tcW w:w="2409" w:type="dxa"/>
            <w:vMerge w:val="restart"/>
            <w:tcBorders>
              <w:top w:val="single" w:sz="4" w:space="0" w:color="auto"/>
              <w:left w:val="single" w:sz="4" w:space="0" w:color="auto"/>
              <w:right w:val="single" w:sz="4" w:space="0" w:color="auto"/>
            </w:tcBorders>
            <w:vAlign w:val="center"/>
            <w:hideMark/>
          </w:tcPr>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áno (vyhovujúco)</w:t>
            </w:r>
            <w:r w:rsidRPr="005C24FB">
              <w:rPr>
                <w:sz w:val="20"/>
                <w:szCs w:val="20"/>
              </w:rPr>
              <w:tab/>
            </w:r>
          </w:p>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ab/>
              <w:t>čiastočne</w:t>
            </w:r>
            <w:r w:rsidRPr="005C24FB">
              <w:rPr>
                <w:sz w:val="20"/>
                <w:szCs w:val="20"/>
              </w:rPr>
              <w:tab/>
            </w:r>
          </w:p>
          <w:p w:rsidR="005C24FB" w:rsidRPr="005C24FB" w:rsidRDefault="005C24FB" w:rsidP="005C24FB">
            <w:pPr>
              <w:tabs>
                <w:tab w:val="left" w:pos="34"/>
                <w:tab w:val="left" w:pos="318"/>
                <w:tab w:val="left" w:pos="1310"/>
                <w:tab w:val="left" w:pos="1593"/>
              </w:tabs>
              <w:ind w:right="-108"/>
              <w:rPr>
                <w:sz w:val="20"/>
                <w:szCs w:val="20"/>
              </w:rPr>
            </w:pPr>
            <w:r w:rsidRPr="005C24FB">
              <w:rPr>
                <w:sz w:val="20"/>
                <w:szCs w:val="20"/>
              </w:rPr>
              <w:fldChar w:fldCharType="begin">
                <w:ffData>
                  <w:name w:val=""/>
                  <w:enabled/>
                  <w:calcOnExit w:val="0"/>
                  <w:checkBox>
                    <w:size w:val="18"/>
                    <w:default w:val="0"/>
                  </w:checkBox>
                </w:ffData>
              </w:fldChar>
            </w:r>
            <w:r w:rsidRPr="005C24FB">
              <w:rPr>
                <w:sz w:val="20"/>
                <w:szCs w:val="20"/>
              </w:rPr>
              <w:instrText xml:space="preserve"> FORMCHECKBOX </w:instrText>
            </w:r>
            <w:r w:rsidR="000706D5">
              <w:rPr>
                <w:sz w:val="20"/>
                <w:szCs w:val="20"/>
              </w:rPr>
            </w:r>
            <w:r w:rsidR="000706D5">
              <w:rPr>
                <w:sz w:val="20"/>
                <w:szCs w:val="20"/>
              </w:rPr>
              <w:fldChar w:fldCharType="separate"/>
            </w:r>
            <w:r w:rsidRPr="005C24FB">
              <w:rPr>
                <w:sz w:val="20"/>
                <w:szCs w:val="20"/>
              </w:rPr>
              <w:fldChar w:fldCharType="end"/>
            </w:r>
            <w:r w:rsidRPr="005C24FB">
              <w:rPr>
                <w:sz w:val="20"/>
                <w:szCs w:val="20"/>
              </w:rPr>
              <w:t xml:space="preserve"> </w:t>
            </w:r>
            <w:r w:rsidRPr="005C24FB">
              <w:rPr>
                <w:sz w:val="20"/>
                <w:szCs w:val="20"/>
              </w:rPr>
              <w:tab/>
              <w:t>nedostatočne</w:t>
            </w:r>
          </w:p>
        </w:tc>
      </w:tr>
      <w:tr w:rsidR="005C24FB" w:rsidRPr="00832A6B" w:rsidTr="005C24FB">
        <w:trPr>
          <w:trHeight w:val="297"/>
        </w:trPr>
        <w:tc>
          <w:tcPr>
            <w:tcW w:w="458" w:type="dxa"/>
            <w:vMerge/>
            <w:tcBorders>
              <w:top w:val="single" w:sz="4" w:space="0" w:color="auto"/>
              <w:left w:val="single" w:sz="4" w:space="0" w:color="auto"/>
              <w:bottom w:val="single" w:sz="4" w:space="0" w:color="auto"/>
              <w:right w:val="single" w:sz="4" w:space="0" w:color="auto"/>
            </w:tcBorders>
            <w:vAlign w:val="center"/>
          </w:tcPr>
          <w:p w:rsidR="005C24FB" w:rsidRPr="005C24FB" w:rsidRDefault="005C24FB" w:rsidP="005C24FB">
            <w:pPr>
              <w:autoSpaceDE w:val="0"/>
              <w:autoSpaceDN w:val="0"/>
              <w:adjustRightInd w:val="0"/>
              <w:jc w:val="center"/>
              <w:rPr>
                <w:sz w:val="20"/>
                <w:szCs w:val="20"/>
                <w:lang w:bidi="bn-BD"/>
              </w:rPr>
            </w:pPr>
          </w:p>
        </w:tc>
        <w:tc>
          <w:tcPr>
            <w:tcW w:w="9715" w:type="dxa"/>
            <w:tcBorders>
              <w:top w:val="single" w:sz="4" w:space="0" w:color="auto"/>
              <w:left w:val="single" w:sz="4" w:space="0" w:color="auto"/>
              <w:bottom w:val="single" w:sz="4" w:space="0" w:color="auto"/>
              <w:right w:val="single" w:sz="4" w:space="0" w:color="auto"/>
            </w:tcBorders>
            <w:vAlign w:val="center"/>
          </w:tcPr>
          <w:p w:rsidR="005C24FB" w:rsidRPr="008315D2" w:rsidRDefault="005C24FB" w:rsidP="005C24FB">
            <w:pPr>
              <w:rPr>
                <w:b/>
                <w:sz w:val="20"/>
                <w:szCs w:val="20"/>
              </w:rPr>
            </w:pPr>
            <w:r w:rsidRPr="005C24FB">
              <w:rPr>
                <w:sz w:val="18"/>
                <w:szCs w:val="18"/>
              </w:rPr>
              <w:t>Zdroj informácie (potvrdenie): terénna pochôdzka, informácie od dotknutých záujmových skupín</w:t>
            </w:r>
          </w:p>
        </w:tc>
        <w:tc>
          <w:tcPr>
            <w:tcW w:w="2268" w:type="dxa"/>
            <w:vMerge/>
            <w:tcBorders>
              <w:left w:val="single" w:sz="4" w:space="0" w:color="auto"/>
              <w:bottom w:val="single" w:sz="4" w:space="0" w:color="auto"/>
              <w:right w:val="single" w:sz="4" w:space="0" w:color="auto"/>
            </w:tcBorders>
            <w:vAlign w:val="center"/>
          </w:tcPr>
          <w:p w:rsidR="005C24FB" w:rsidRPr="00832A6B" w:rsidRDefault="005C24FB" w:rsidP="005C24FB">
            <w:pPr>
              <w:jc w:val="center"/>
              <w:rPr>
                <w:sz w:val="18"/>
                <w:szCs w:val="18"/>
              </w:rPr>
            </w:pPr>
          </w:p>
        </w:tc>
        <w:tc>
          <w:tcPr>
            <w:tcW w:w="2409" w:type="dxa"/>
            <w:vMerge/>
            <w:tcBorders>
              <w:top w:val="single" w:sz="4" w:space="0" w:color="auto"/>
              <w:left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r w:rsidR="005C24FB" w:rsidRPr="00832A6B" w:rsidTr="003D7074">
        <w:trPr>
          <w:trHeight w:val="100"/>
        </w:trPr>
        <w:tc>
          <w:tcPr>
            <w:tcW w:w="458" w:type="dxa"/>
            <w:vMerge/>
            <w:tcBorders>
              <w:top w:val="single" w:sz="4" w:space="0" w:color="auto"/>
              <w:left w:val="single" w:sz="4" w:space="0" w:color="auto"/>
              <w:bottom w:val="single" w:sz="4" w:space="0" w:color="auto"/>
              <w:right w:val="single" w:sz="4" w:space="0" w:color="auto"/>
            </w:tcBorders>
            <w:vAlign w:val="center"/>
          </w:tcPr>
          <w:p w:rsidR="005C24FB" w:rsidRPr="00832A6B" w:rsidRDefault="005C24FB" w:rsidP="005C24FB">
            <w:pPr>
              <w:autoSpaceDE w:val="0"/>
              <w:autoSpaceDN w:val="0"/>
              <w:adjustRightInd w:val="0"/>
              <w:jc w:val="center"/>
              <w:rPr>
                <w:sz w:val="20"/>
                <w:szCs w:val="20"/>
                <w:lang w:bidi="bn-BD"/>
              </w:rPr>
            </w:pPr>
          </w:p>
        </w:tc>
        <w:tc>
          <w:tcPr>
            <w:tcW w:w="11983" w:type="dxa"/>
            <w:gridSpan w:val="2"/>
            <w:tcBorders>
              <w:top w:val="single" w:sz="4" w:space="0" w:color="auto"/>
              <w:left w:val="single" w:sz="4" w:space="0" w:color="auto"/>
              <w:bottom w:val="single" w:sz="4" w:space="0" w:color="auto"/>
              <w:right w:val="single" w:sz="4" w:space="0" w:color="auto"/>
            </w:tcBorders>
          </w:tcPr>
          <w:p w:rsidR="005C24FB" w:rsidRPr="00250BC5" w:rsidRDefault="005C24FB" w:rsidP="005C24FB">
            <w:pPr>
              <w:rPr>
                <w:sz w:val="18"/>
                <w:szCs w:val="18"/>
                <w:lang w:bidi="bn-BD"/>
              </w:rPr>
            </w:pPr>
            <w:r w:rsidRPr="00250BC5">
              <w:rPr>
                <w:sz w:val="20"/>
                <w:szCs w:val="20"/>
              </w:rPr>
              <w:t>Popis plnenia / komentár k hodnoteniu</w:t>
            </w:r>
            <w:r w:rsidRPr="00250BC5">
              <w:rPr>
                <w:sz w:val="18"/>
                <w:szCs w:val="18"/>
                <w:lang w:bidi="bn-BD"/>
              </w:rPr>
              <w:t>:</w:t>
            </w:r>
            <w:r w:rsidRPr="00250BC5">
              <w:rPr>
                <w:sz w:val="20"/>
              </w:rPr>
              <w:t xml:space="preserve"> </w:t>
            </w:r>
            <w:r w:rsidRPr="00250BC5">
              <w:rPr>
                <w:sz w:val="20"/>
              </w:rPr>
              <w:fldChar w:fldCharType="begin">
                <w:ffData>
                  <w:name w:val=""/>
                  <w:enabled/>
                  <w:calcOnExit w:val="0"/>
                  <w:textInput/>
                </w:ffData>
              </w:fldChar>
            </w:r>
            <w:r w:rsidRPr="00250BC5">
              <w:rPr>
                <w:sz w:val="20"/>
              </w:rPr>
              <w:instrText xml:space="preserve"> FORMTEXT </w:instrText>
            </w:r>
            <w:r w:rsidRPr="00250BC5">
              <w:rPr>
                <w:sz w:val="20"/>
              </w:rPr>
            </w:r>
            <w:r w:rsidRPr="00250BC5">
              <w:rPr>
                <w:sz w:val="20"/>
              </w:rPr>
              <w:fldChar w:fldCharType="separate"/>
            </w:r>
            <w:r w:rsidRPr="00250BC5">
              <w:rPr>
                <w:noProof/>
                <w:sz w:val="20"/>
              </w:rPr>
              <w:t> </w:t>
            </w:r>
            <w:r w:rsidRPr="00250BC5">
              <w:rPr>
                <w:noProof/>
                <w:sz w:val="20"/>
              </w:rPr>
              <w:t> </w:t>
            </w:r>
            <w:r w:rsidRPr="00250BC5">
              <w:rPr>
                <w:noProof/>
                <w:sz w:val="20"/>
              </w:rPr>
              <w:t> </w:t>
            </w:r>
            <w:r w:rsidRPr="00250BC5">
              <w:rPr>
                <w:noProof/>
                <w:sz w:val="20"/>
              </w:rPr>
              <w:t> </w:t>
            </w:r>
            <w:r w:rsidRPr="00250BC5">
              <w:rPr>
                <w:noProof/>
                <w:sz w:val="20"/>
              </w:rPr>
              <w:t> </w:t>
            </w:r>
            <w:r w:rsidRPr="00250BC5">
              <w:rPr>
                <w:sz w:val="20"/>
              </w:rPr>
              <w:fldChar w:fldCharType="end"/>
            </w:r>
          </w:p>
        </w:tc>
        <w:tc>
          <w:tcPr>
            <w:tcW w:w="2409" w:type="dxa"/>
            <w:vMerge/>
            <w:tcBorders>
              <w:left w:val="single" w:sz="4" w:space="0" w:color="auto"/>
              <w:bottom w:val="single" w:sz="4" w:space="0" w:color="auto"/>
              <w:right w:val="single" w:sz="4" w:space="0" w:color="auto"/>
            </w:tcBorders>
            <w:vAlign w:val="center"/>
          </w:tcPr>
          <w:p w:rsidR="005C24FB" w:rsidRPr="00832A6B" w:rsidRDefault="005C24FB" w:rsidP="005C24FB">
            <w:pPr>
              <w:tabs>
                <w:tab w:val="left" w:pos="34"/>
                <w:tab w:val="left" w:pos="318"/>
                <w:tab w:val="left" w:pos="1310"/>
                <w:tab w:val="left" w:pos="1593"/>
              </w:tabs>
              <w:ind w:right="-108"/>
              <w:rPr>
                <w:sz w:val="20"/>
                <w:szCs w:val="20"/>
              </w:rPr>
            </w:pPr>
          </w:p>
        </w:tc>
      </w:tr>
    </w:tbl>
    <w:p w:rsidR="009941E1" w:rsidRPr="00832A6B" w:rsidRDefault="009941E1">
      <w:pPr>
        <w:rPr>
          <w:b/>
          <w:bCs/>
          <w:sz w:val="28"/>
          <w:szCs w:val="28"/>
        </w:rPr>
      </w:pPr>
    </w:p>
    <w:p w:rsidR="00565144" w:rsidRPr="00832A6B" w:rsidRDefault="00565144">
      <w:pPr>
        <w:rPr>
          <w:b/>
          <w:bCs/>
          <w:sz w:val="22"/>
          <w:szCs w:val="22"/>
        </w:rPr>
      </w:pPr>
    </w:p>
    <w:p w:rsidR="00565144" w:rsidRPr="00832A6B" w:rsidRDefault="00565144" w:rsidP="007A1D8F">
      <w:pPr>
        <w:tabs>
          <w:tab w:val="right" w:pos="601"/>
          <w:tab w:val="left" w:pos="1026"/>
          <w:tab w:val="right" w:pos="3011"/>
        </w:tabs>
        <w:rPr>
          <w:sz w:val="20"/>
          <w:szCs w:val="20"/>
        </w:rPr>
      </w:pPr>
    </w:p>
    <w:p w:rsidR="00565144" w:rsidRPr="00832A6B" w:rsidRDefault="00565144" w:rsidP="00E54AC5">
      <w:pPr>
        <w:tabs>
          <w:tab w:val="left" w:pos="8364"/>
        </w:tabs>
        <w:rPr>
          <w:sz w:val="22"/>
        </w:rPr>
      </w:pPr>
      <w:r w:rsidRPr="00832A6B">
        <w:rPr>
          <w:sz w:val="22"/>
        </w:rPr>
        <w:t xml:space="preserve">Vypracoval:  </w:t>
      </w:r>
      <w:bookmarkStart w:id="3" w:name="Text2"/>
      <w:r w:rsidR="005C0959" w:rsidRPr="00832A6B">
        <w:rPr>
          <w:sz w:val="22"/>
        </w:rPr>
        <w:fldChar w:fldCharType="begin">
          <w:ffData>
            <w:name w:val="Text2"/>
            <w:enabled/>
            <w:calcOnExit w:val="0"/>
            <w:textInput/>
          </w:ffData>
        </w:fldChar>
      </w:r>
      <w:r w:rsidR="005C0959" w:rsidRPr="00832A6B">
        <w:rPr>
          <w:sz w:val="22"/>
        </w:rPr>
        <w:instrText xml:space="preserve"> FORMTEXT </w:instrText>
      </w:r>
      <w:r w:rsidR="005C0959" w:rsidRPr="00832A6B">
        <w:rPr>
          <w:sz w:val="22"/>
        </w:rPr>
      </w:r>
      <w:r w:rsidR="005C0959" w:rsidRPr="00832A6B">
        <w:rPr>
          <w:sz w:val="22"/>
        </w:rPr>
        <w:fldChar w:fldCharType="separate"/>
      </w:r>
      <w:r w:rsidR="005C0959" w:rsidRPr="00832A6B">
        <w:rPr>
          <w:noProof/>
          <w:sz w:val="22"/>
        </w:rPr>
        <w:t> </w:t>
      </w:r>
      <w:r w:rsidR="005C0959" w:rsidRPr="00832A6B">
        <w:rPr>
          <w:noProof/>
          <w:sz w:val="22"/>
        </w:rPr>
        <w:t> </w:t>
      </w:r>
      <w:r w:rsidR="005C0959" w:rsidRPr="00832A6B">
        <w:rPr>
          <w:noProof/>
          <w:sz w:val="22"/>
        </w:rPr>
        <w:t> </w:t>
      </w:r>
      <w:r w:rsidR="005C0959" w:rsidRPr="00832A6B">
        <w:rPr>
          <w:noProof/>
          <w:sz w:val="22"/>
        </w:rPr>
        <w:t> </w:t>
      </w:r>
      <w:r w:rsidR="005C0959" w:rsidRPr="00832A6B">
        <w:rPr>
          <w:noProof/>
          <w:sz w:val="22"/>
        </w:rPr>
        <w:t> </w:t>
      </w:r>
      <w:r w:rsidR="005C0959" w:rsidRPr="00832A6B">
        <w:rPr>
          <w:sz w:val="22"/>
        </w:rPr>
        <w:fldChar w:fldCharType="end"/>
      </w:r>
      <w:bookmarkEnd w:id="3"/>
      <w:r w:rsidRPr="00832A6B">
        <w:rPr>
          <w:sz w:val="22"/>
        </w:rPr>
        <w:tab/>
        <w:t xml:space="preserve">dátum: </w:t>
      </w:r>
      <w:bookmarkStart w:id="4" w:name="Text3"/>
      <w:r w:rsidR="005C0959" w:rsidRPr="00832A6B">
        <w:rPr>
          <w:sz w:val="22"/>
        </w:rPr>
        <w:fldChar w:fldCharType="begin">
          <w:ffData>
            <w:name w:val="Text3"/>
            <w:enabled/>
            <w:calcOnExit w:val="0"/>
            <w:textInput/>
          </w:ffData>
        </w:fldChar>
      </w:r>
      <w:r w:rsidR="005C0959" w:rsidRPr="00832A6B">
        <w:rPr>
          <w:sz w:val="22"/>
        </w:rPr>
        <w:instrText xml:space="preserve"> FORMTEXT </w:instrText>
      </w:r>
      <w:r w:rsidR="005C0959" w:rsidRPr="00832A6B">
        <w:rPr>
          <w:sz w:val="22"/>
        </w:rPr>
      </w:r>
      <w:r w:rsidR="005C0959" w:rsidRPr="00832A6B">
        <w:rPr>
          <w:sz w:val="22"/>
        </w:rPr>
        <w:fldChar w:fldCharType="separate"/>
      </w:r>
      <w:r w:rsidR="005C0959" w:rsidRPr="00832A6B">
        <w:rPr>
          <w:noProof/>
          <w:sz w:val="22"/>
        </w:rPr>
        <w:t> </w:t>
      </w:r>
      <w:r w:rsidR="005C0959" w:rsidRPr="00832A6B">
        <w:rPr>
          <w:noProof/>
          <w:sz w:val="22"/>
        </w:rPr>
        <w:t> </w:t>
      </w:r>
      <w:r w:rsidR="005C0959" w:rsidRPr="00832A6B">
        <w:rPr>
          <w:noProof/>
          <w:sz w:val="22"/>
        </w:rPr>
        <w:t> </w:t>
      </w:r>
      <w:r w:rsidR="005C0959" w:rsidRPr="00832A6B">
        <w:rPr>
          <w:noProof/>
          <w:sz w:val="22"/>
        </w:rPr>
        <w:t> </w:t>
      </w:r>
      <w:r w:rsidR="005C0959" w:rsidRPr="00832A6B">
        <w:rPr>
          <w:noProof/>
          <w:sz w:val="22"/>
        </w:rPr>
        <w:t> </w:t>
      </w:r>
      <w:r w:rsidR="005C0959" w:rsidRPr="00832A6B">
        <w:rPr>
          <w:sz w:val="22"/>
        </w:rPr>
        <w:fldChar w:fldCharType="end"/>
      </w:r>
      <w:bookmarkEnd w:id="4"/>
    </w:p>
    <w:p w:rsidR="00E54AC5" w:rsidRPr="00E54AC5" w:rsidRDefault="00E54AC5" w:rsidP="00E54AC5">
      <w:pPr>
        <w:tabs>
          <w:tab w:val="left" w:pos="1985"/>
          <w:tab w:val="left" w:pos="8364"/>
        </w:tabs>
        <w:rPr>
          <w:sz w:val="18"/>
          <w:szCs w:val="18"/>
        </w:rPr>
      </w:pPr>
      <w:r w:rsidRPr="00832A6B">
        <w:rPr>
          <w:sz w:val="18"/>
          <w:szCs w:val="18"/>
        </w:rPr>
        <w:tab/>
        <w:t>(meno, priezvisko, podpis)</w:t>
      </w:r>
    </w:p>
    <w:sectPr w:rsidR="00E54AC5" w:rsidRPr="00E54AC5" w:rsidSect="00A60BDC">
      <w:footerReference w:type="default" r:id="rId8"/>
      <w:headerReference w:type="first" r:id="rId9"/>
      <w:footerReference w:type="first" r:id="rId10"/>
      <w:pgSz w:w="16838" w:h="11906" w:orient="landscape" w:code="9"/>
      <w:pgMar w:top="992" w:right="1418" w:bottom="851" w:left="1418" w:header="709" w:footer="2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06D5" w:rsidRDefault="000706D5" w:rsidP="00387568">
      <w:r>
        <w:separator/>
      </w:r>
    </w:p>
  </w:endnote>
  <w:endnote w:type="continuationSeparator" w:id="0">
    <w:p w:rsidR="000706D5" w:rsidRDefault="000706D5" w:rsidP="003875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6"/>
        <w:szCs w:val="16"/>
      </w:rPr>
      <w:id w:val="-1127550598"/>
      <w:docPartObj>
        <w:docPartGallery w:val="Page Numbers (Bottom of Page)"/>
        <w:docPartUnique/>
      </w:docPartObj>
    </w:sdtPr>
    <w:sdtEndPr/>
    <w:sdtContent>
      <w:p w:rsidR="009A3B3D" w:rsidRDefault="000706D5" w:rsidP="005E4F6D">
        <w:pPr>
          <w:pStyle w:val="Hlavika"/>
          <w:tabs>
            <w:tab w:val="clear" w:pos="4536"/>
            <w:tab w:val="clear" w:pos="9072"/>
            <w:tab w:val="left" w:pos="2410"/>
            <w:tab w:val="left" w:pos="12616"/>
          </w:tabs>
          <w:rPr>
            <w:rFonts w:ascii="Arial" w:hAnsi="Arial" w:cs="Arial"/>
            <w:sz w:val="16"/>
            <w:szCs w:val="16"/>
          </w:rPr>
        </w:pPr>
        <w:sdt>
          <w:sdtPr>
            <w:rPr>
              <w:rFonts w:ascii="Arial" w:hAnsi="Arial" w:cs="Arial"/>
              <w:sz w:val="16"/>
              <w:szCs w:val="16"/>
            </w:rPr>
            <w:id w:val="1168209085"/>
            <w:docPartObj>
              <w:docPartGallery w:val="Page Numbers (Top of Page)"/>
              <w:docPartUnique/>
            </w:docPartObj>
          </w:sdtPr>
          <w:sdtEndPr/>
          <w:sdtContent>
            <w:r w:rsidR="009A3B3D" w:rsidRPr="006D1BB6">
              <w:rPr>
                <w:rFonts w:ascii="Arial" w:hAnsi="Arial" w:cs="Arial"/>
                <w:sz w:val="16"/>
                <w:szCs w:val="16"/>
              </w:rPr>
              <w:t xml:space="preserve">Strana </w:t>
            </w:r>
            <w:r w:rsidR="009A3B3D" w:rsidRPr="006D1BB6">
              <w:rPr>
                <w:rFonts w:ascii="Arial" w:hAnsi="Arial" w:cs="Arial"/>
                <w:b/>
                <w:bCs/>
                <w:sz w:val="16"/>
                <w:szCs w:val="16"/>
              </w:rPr>
              <w:fldChar w:fldCharType="begin"/>
            </w:r>
            <w:r w:rsidR="009A3B3D" w:rsidRPr="006D1BB6">
              <w:rPr>
                <w:rFonts w:ascii="Arial" w:hAnsi="Arial" w:cs="Arial"/>
                <w:b/>
                <w:bCs/>
                <w:sz w:val="16"/>
                <w:szCs w:val="16"/>
              </w:rPr>
              <w:instrText>PAGE</w:instrText>
            </w:r>
            <w:r w:rsidR="009A3B3D" w:rsidRPr="006D1BB6">
              <w:rPr>
                <w:rFonts w:ascii="Arial" w:hAnsi="Arial" w:cs="Arial"/>
                <w:b/>
                <w:bCs/>
                <w:sz w:val="16"/>
                <w:szCs w:val="16"/>
              </w:rPr>
              <w:fldChar w:fldCharType="separate"/>
            </w:r>
            <w:r w:rsidR="00054467">
              <w:rPr>
                <w:rFonts w:ascii="Arial" w:hAnsi="Arial" w:cs="Arial"/>
                <w:b/>
                <w:bCs/>
                <w:noProof/>
                <w:sz w:val="16"/>
                <w:szCs w:val="16"/>
              </w:rPr>
              <w:t>21</w:t>
            </w:r>
            <w:r w:rsidR="009A3B3D" w:rsidRPr="006D1BB6">
              <w:rPr>
                <w:rFonts w:ascii="Arial" w:hAnsi="Arial" w:cs="Arial"/>
                <w:b/>
                <w:bCs/>
                <w:sz w:val="16"/>
                <w:szCs w:val="16"/>
              </w:rPr>
              <w:fldChar w:fldCharType="end"/>
            </w:r>
            <w:r w:rsidR="009A3B3D" w:rsidRPr="006D1BB6">
              <w:rPr>
                <w:rFonts w:ascii="Arial" w:hAnsi="Arial" w:cs="Arial"/>
                <w:sz w:val="16"/>
                <w:szCs w:val="16"/>
              </w:rPr>
              <w:t xml:space="preserve"> z </w:t>
            </w:r>
            <w:r w:rsidR="009A3B3D" w:rsidRPr="006D1BB6">
              <w:rPr>
                <w:rFonts w:ascii="Arial" w:hAnsi="Arial" w:cs="Arial"/>
                <w:b/>
                <w:bCs/>
                <w:sz w:val="16"/>
                <w:szCs w:val="16"/>
              </w:rPr>
              <w:fldChar w:fldCharType="begin"/>
            </w:r>
            <w:r w:rsidR="009A3B3D" w:rsidRPr="006D1BB6">
              <w:rPr>
                <w:rFonts w:ascii="Arial" w:hAnsi="Arial" w:cs="Arial"/>
                <w:b/>
                <w:bCs/>
                <w:sz w:val="16"/>
                <w:szCs w:val="16"/>
              </w:rPr>
              <w:instrText>NUMPAGES</w:instrText>
            </w:r>
            <w:r w:rsidR="009A3B3D" w:rsidRPr="006D1BB6">
              <w:rPr>
                <w:rFonts w:ascii="Arial" w:hAnsi="Arial" w:cs="Arial"/>
                <w:b/>
                <w:bCs/>
                <w:sz w:val="16"/>
                <w:szCs w:val="16"/>
              </w:rPr>
              <w:fldChar w:fldCharType="separate"/>
            </w:r>
            <w:r w:rsidR="00054467">
              <w:rPr>
                <w:rFonts w:ascii="Arial" w:hAnsi="Arial" w:cs="Arial"/>
                <w:b/>
                <w:bCs/>
                <w:noProof/>
                <w:sz w:val="16"/>
                <w:szCs w:val="16"/>
              </w:rPr>
              <w:t>23</w:t>
            </w:r>
            <w:r w:rsidR="009A3B3D" w:rsidRPr="006D1BB6">
              <w:rPr>
                <w:rFonts w:ascii="Arial" w:hAnsi="Arial" w:cs="Arial"/>
                <w:b/>
                <w:bCs/>
                <w:sz w:val="16"/>
                <w:szCs w:val="16"/>
              </w:rPr>
              <w:fldChar w:fldCharType="end"/>
            </w:r>
            <w:r w:rsidR="009A3B3D">
              <w:rPr>
                <w:rFonts w:ascii="Arial" w:hAnsi="Arial" w:cs="Arial"/>
                <w:b/>
                <w:bCs/>
                <w:sz w:val="16"/>
                <w:szCs w:val="16"/>
              </w:rPr>
              <w:t xml:space="preserve">                </w:t>
            </w:r>
            <w:r w:rsidR="009A3B3D">
              <w:rPr>
                <w:rFonts w:ascii="Arial" w:hAnsi="Arial" w:cs="Arial"/>
                <w:b/>
                <w:bCs/>
                <w:sz w:val="16"/>
                <w:szCs w:val="16"/>
              </w:rPr>
              <w:tab/>
            </w:r>
          </w:sdtContent>
        </w:sdt>
        <w:r w:rsidR="009A3B3D" w:rsidRPr="00705AC4">
          <w:rPr>
            <w:sz w:val="16"/>
            <w:szCs w:val="16"/>
          </w:rPr>
          <w:t xml:space="preserve"> </w:t>
        </w:r>
        <w:r w:rsidR="009A3B3D">
          <w:rPr>
            <w:sz w:val="16"/>
            <w:szCs w:val="16"/>
          </w:rPr>
          <w:tab/>
        </w:r>
        <w:r w:rsidR="009A3B3D" w:rsidRPr="00705AC4">
          <w:rPr>
            <w:sz w:val="16"/>
            <w:szCs w:val="16"/>
          </w:rPr>
          <w:t xml:space="preserve">Revízia: </w:t>
        </w:r>
        <w:r w:rsidR="009D7323">
          <w:rPr>
            <w:sz w:val="16"/>
            <w:szCs w:val="16"/>
          </w:rPr>
          <w:t xml:space="preserve">3 - </w:t>
        </w:r>
        <w:r w:rsidR="009A3B3D">
          <w:rPr>
            <w:sz w:val="16"/>
            <w:szCs w:val="16"/>
          </w:rPr>
          <w:t>2023</w:t>
        </w:r>
      </w:p>
      <w:p w:rsidR="009A3B3D" w:rsidRDefault="009A3B3D" w:rsidP="006D1BB6">
        <w:pPr>
          <w:pStyle w:val="Hlavika"/>
          <w:rPr>
            <w:rFonts w:ascii="Arial" w:hAnsi="Arial" w:cs="Arial"/>
            <w:sz w:val="16"/>
            <w:szCs w:val="16"/>
          </w:rPr>
        </w:pPr>
      </w:p>
      <w:p w:rsidR="009A3B3D" w:rsidRPr="006D1BB6" w:rsidRDefault="000706D5" w:rsidP="006D1BB6">
        <w:pPr>
          <w:pStyle w:val="Pta"/>
          <w:tabs>
            <w:tab w:val="clear" w:pos="4536"/>
            <w:tab w:val="clear" w:pos="9072"/>
            <w:tab w:val="left" w:pos="12900"/>
          </w:tabs>
          <w:rPr>
            <w:rFonts w:ascii="Arial" w:hAnsi="Arial" w:cs="Arial"/>
            <w:sz w:val="16"/>
            <w:szCs w:val="16"/>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6"/>
        <w:szCs w:val="16"/>
      </w:rPr>
      <w:id w:val="-95404940"/>
      <w:docPartObj>
        <w:docPartGallery w:val="Page Numbers (Bottom of Page)"/>
        <w:docPartUnique/>
      </w:docPartObj>
    </w:sdtPr>
    <w:sdtEndPr>
      <w:rPr>
        <w:rFonts w:ascii="Times New Roman" w:hAnsi="Times New Roman" w:cs="Times New Roman"/>
      </w:rPr>
    </w:sdtEndPr>
    <w:sdtContent>
      <w:p w:rsidR="009A3B3D" w:rsidRPr="00705AC4" w:rsidRDefault="000706D5" w:rsidP="00E457CE">
        <w:pPr>
          <w:pStyle w:val="Pta"/>
          <w:tabs>
            <w:tab w:val="clear" w:pos="4536"/>
            <w:tab w:val="clear" w:pos="9072"/>
            <w:tab w:val="left" w:pos="2410"/>
            <w:tab w:val="left" w:pos="12616"/>
          </w:tabs>
          <w:rPr>
            <w:sz w:val="16"/>
            <w:szCs w:val="16"/>
          </w:rPr>
        </w:pPr>
        <w:sdt>
          <w:sdtPr>
            <w:rPr>
              <w:rFonts w:ascii="Arial" w:hAnsi="Arial" w:cs="Arial"/>
              <w:sz w:val="16"/>
              <w:szCs w:val="16"/>
            </w:rPr>
            <w:id w:val="-1025626347"/>
            <w:docPartObj>
              <w:docPartGallery w:val="Page Numbers (Top of Page)"/>
              <w:docPartUnique/>
            </w:docPartObj>
          </w:sdtPr>
          <w:sdtEndPr/>
          <w:sdtContent>
            <w:r w:rsidR="009A3B3D" w:rsidRPr="006D1BB6">
              <w:rPr>
                <w:rFonts w:ascii="Arial" w:hAnsi="Arial" w:cs="Arial"/>
                <w:sz w:val="16"/>
                <w:szCs w:val="16"/>
              </w:rPr>
              <w:t xml:space="preserve">Strana </w:t>
            </w:r>
            <w:r w:rsidR="009A3B3D" w:rsidRPr="006D1BB6">
              <w:rPr>
                <w:rFonts w:ascii="Arial" w:hAnsi="Arial" w:cs="Arial"/>
                <w:b/>
                <w:bCs/>
                <w:sz w:val="16"/>
                <w:szCs w:val="16"/>
              </w:rPr>
              <w:fldChar w:fldCharType="begin"/>
            </w:r>
            <w:r w:rsidR="009A3B3D" w:rsidRPr="006D1BB6">
              <w:rPr>
                <w:rFonts w:ascii="Arial" w:hAnsi="Arial" w:cs="Arial"/>
                <w:b/>
                <w:bCs/>
                <w:sz w:val="16"/>
                <w:szCs w:val="16"/>
              </w:rPr>
              <w:instrText>PAGE</w:instrText>
            </w:r>
            <w:r w:rsidR="009A3B3D" w:rsidRPr="006D1BB6">
              <w:rPr>
                <w:rFonts w:ascii="Arial" w:hAnsi="Arial" w:cs="Arial"/>
                <w:b/>
                <w:bCs/>
                <w:sz w:val="16"/>
                <w:szCs w:val="16"/>
              </w:rPr>
              <w:fldChar w:fldCharType="separate"/>
            </w:r>
            <w:r w:rsidR="00054467">
              <w:rPr>
                <w:rFonts w:ascii="Arial" w:hAnsi="Arial" w:cs="Arial"/>
                <w:b/>
                <w:bCs/>
                <w:noProof/>
                <w:sz w:val="16"/>
                <w:szCs w:val="16"/>
              </w:rPr>
              <w:t>1</w:t>
            </w:r>
            <w:r w:rsidR="009A3B3D" w:rsidRPr="006D1BB6">
              <w:rPr>
                <w:rFonts w:ascii="Arial" w:hAnsi="Arial" w:cs="Arial"/>
                <w:b/>
                <w:bCs/>
                <w:sz w:val="16"/>
                <w:szCs w:val="16"/>
              </w:rPr>
              <w:fldChar w:fldCharType="end"/>
            </w:r>
            <w:r w:rsidR="009A3B3D" w:rsidRPr="006D1BB6">
              <w:rPr>
                <w:rFonts w:ascii="Arial" w:hAnsi="Arial" w:cs="Arial"/>
                <w:sz w:val="16"/>
                <w:szCs w:val="16"/>
              </w:rPr>
              <w:t xml:space="preserve"> z </w:t>
            </w:r>
            <w:r w:rsidR="009A3B3D" w:rsidRPr="006D1BB6">
              <w:rPr>
                <w:rFonts w:ascii="Arial" w:hAnsi="Arial" w:cs="Arial"/>
                <w:b/>
                <w:bCs/>
                <w:sz w:val="16"/>
                <w:szCs w:val="16"/>
              </w:rPr>
              <w:fldChar w:fldCharType="begin"/>
            </w:r>
            <w:r w:rsidR="009A3B3D" w:rsidRPr="006D1BB6">
              <w:rPr>
                <w:rFonts w:ascii="Arial" w:hAnsi="Arial" w:cs="Arial"/>
                <w:b/>
                <w:bCs/>
                <w:sz w:val="16"/>
                <w:szCs w:val="16"/>
              </w:rPr>
              <w:instrText>NUMPAGES</w:instrText>
            </w:r>
            <w:r w:rsidR="009A3B3D" w:rsidRPr="006D1BB6">
              <w:rPr>
                <w:rFonts w:ascii="Arial" w:hAnsi="Arial" w:cs="Arial"/>
                <w:b/>
                <w:bCs/>
                <w:sz w:val="16"/>
                <w:szCs w:val="16"/>
              </w:rPr>
              <w:fldChar w:fldCharType="separate"/>
            </w:r>
            <w:r w:rsidR="00054467">
              <w:rPr>
                <w:rFonts w:ascii="Arial" w:hAnsi="Arial" w:cs="Arial"/>
                <w:b/>
                <w:bCs/>
                <w:noProof/>
                <w:sz w:val="16"/>
                <w:szCs w:val="16"/>
              </w:rPr>
              <w:t>23</w:t>
            </w:r>
            <w:r w:rsidR="009A3B3D" w:rsidRPr="006D1BB6">
              <w:rPr>
                <w:rFonts w:ascii="Arial" w:hAnsi="Arial" w:cs="Arial"/>
                <w:b/>
                <w:bCs/>
                <w:sz w:val="16"/>
                <w:szCs w:val="16"/>
              </w:rPr>
              <w:fldChar w:fldCharType="end"/>
            </w:r>
            <w:r w:rsidR="009A3B3D">
              <w:rPr>
                <w:rFonts w:ascii="Arial" w:hAnsi="Arial" w:cs="Arial"/>
                <w:b/>
                <w:bCs/>
                <w:sz w:val="16"/>
                <w:szCs w:val="16"/>
              </w:rPr>
              <w:t xml:space="preserve">          </w:t>
            </w:r>
            <w:r w:rsidR="009A3B3D">
              <w:rPr>
                <w:rFonts w:ascii="Arial" w:hAnsi="Arial" w:cs="Arial"/>
                <w:b/>
                <w:bCs/>
                <w:sz w:val="16"/>
                <w:szCs w:val="16"/>
              </w:rPr>
              <w:tab/>
            </w:r>
          </w:sdtContent>
        </w:sdt>
        <w:r w:rsidR="009A3B3D">
          <w:rPr>
            <w:rFonts w:ascii="Arial" w:hAnsi="Arial" w:cs="Arial"/>
            <w:sz w:val="16"/>
            <w:szCs w:val="16"/>
          </w:rPr>
          <w:tab/>
        </w:r>
        <w:r w:rsidR="009A3B3D" w:rsidRPr="00705AC4">
          <w:rPr>
            <w:sz w:val="16"/>
            <w:szCs w:val="16"/>
          </w:rPr>
          <w:t xml:space="preserve">Revízia: </w:t>
        </w:r>
        <w:r w:rsidR="009D7323">
          <w:rPr>
            <w:sz w:val="16"/>
            <w:szCs w:val="16"/>
          </w:rPr>
          <w:t xml:space="preserve">3 - </w:t>
        </w:r>
        <w:r w:rsidR="009A3B3D">
          <w:rPr>
            <w:sz w:val="16"/>
            <w:szCs w:val="16"/>
          </w:rPr>
          <w:t>2023</w:t>
        </w:r>
      </w:p>
    </w:sdtContent>
  </w:sdt>
  <w:p w:rsidR="009A3B3D" w:rsidRDefault="009A3B3D" w:rsidP="00705AC4">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06D5" w:rsidRDefault="000706D5" w:rsidP="00387568">
      <w:r>
        <w:separator/>
      </w:r>
    </w:p>
  </w:footnote>
  <w:footnote w:type="continuationSeparator" w:id="0">
    <w:p w:rsidR="000706D5" w:rsidRDefault="000706D5" w:rsidP="003875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pPr w:leftFromText="141" w:rightFromText="141" w:vertAnchor="text" w:horzAnchor="margin" w:tblpXSpec="right" w:tblpY="-146"/>
      <w:tblW w:w="13066" w:type="dxa"/>
      <w:tblLayout w:type="fixed"/>
      <w:tblLook w:val="01E0" w:firstRow="1" w:lastRow="1" w:firstColumn="1" w:lastColumn="1" w:noHBand="0" w:noVBand="0"/>
    </w:tblPr>
    <w:tblGrid>
      <w:gridCol w:w="1668"/>
      <w:gridCol w:w="11398"/>
    </w:tblGrid>
    <w:tr w:rsidR="009A3B3D" w:rsidRPr="009D7323" w:rsidTr="00265CA5">
      <w:trPr>
        <w:trHeight w:val="284"/>
      </w:trPr>
      <w:tc>
        <w:tcPr>
          <w:tcW w:w="1668" w:type="dxa"/>
          <w:tcBorders>
            <w:top w:val="single" w:sz="12" w:space="0" w:color="auto"/>
            <w:left w:val="single" w:sz="6" w:space="0" w:color="auto"/>
            <w:bottom w:val="single" w:sz="6" w:space="0" w:color="auto"/>
            <w:right w:val="single" w:sz="6" w:space="0" w:color="auto"/>
          </w:tcBorders>
          <w:vAlign w:val="center"/>
        </w:tcPr>
        <w:p w:rsidR="009A3B3D" w:rsidRPr="009D7323" w:rsidRDefault="009A3B3D" w:rsidP="00265CA5">
          <w:pPr>
            <w:rPr>
              <w:rFonts w:ascii="Arial" w:hAnsi="Arial" w:cs="Arial"/>
              <w:b/>
              <w:sz w:val="20"/>
            </w:rPr>
          </w:pPr>
          <w:r w:rsidRPr="009D7323">
            <w:rPr>
              <w:rFonts w:ascii="Arial" w:hAnsi="Arial" w:cs="Arial"/>
              <w:b/>
              <w:sz w:val="20"/>
            </w:rPr>
            <w:t>Typ</w:t>
          </w:r>
        </w:p>
      </w:tc>
      <w:tc>
        <w:tcPr>
          <w:tcW w:w="11398" w:type="dxa"/>
          <w:tcBorders>
            <w:top w:val="single" w:sz="12" w:space="0" w:color="auto"/>
            <w:left w:val="single" w:sz="6" w:space="0" w:color="auto"/>
            <w:bottom w:val="single" w:sz="6" w:space="0" w:color="auto"/>
            <w:right w:val="single" w:sz="6" w:space="0" w:color="auto"/>
          </w:tcBorders>
          <w:vAlign w:val="center"/>
        </w:tcPr>
        <w:p w:rsidR="009A3B3D" w:rsidRPr="009D7323" w:rsidRDefault="009A3B3D" w:rsidP="00265CA5">
          <w:pPr>
            <w:jc w:val="center"/>
            <w:rPr>
              <w:rFonts w:ascii="Arial" w:hAnsi="Arial" w:cs="Arial"/>
              <w:sz w:val="20"/>
            </w:rPr>
          </w:pPr>
          <w:r w:rsidRPr="009D7323">
            <w:rPr>
              <w:rFonts w:ascii="Arial" w:hAnsi="Arial" w:cs="Arial"/>
            </w:rPr>
            <w:t>Príloha</w:t>
          </w:r>
        </w:p>
      </w:tc>
    </w:tr>
    <w:tr w:rsidR="009A3B3D" w:rsidRPr="009D7323" w:rsidTr="00265CA5">
      <w:trPr>
        <w:trHeight w:val="645"/>
      </w:trPr>
      <w:tc>
        <w:tcPr>
          <w:tcW w:w="1668" w:type="dxa"/>
          <w:tcBorders>
            <w:top w:val="single" w:sz="6" w:space="0" w:color="auto"/>
            <w:bottom w:val="single" w:sz="6" w:space="0" w:color="auto"/>
          </w:tcBorders>
          <w:shd w:val="clear" w:color="auto" w:fill="auto"/>
          <w:vAlign w:val="center"/>
        </w:tcPr>
        <w:p w:rsidR="009A3B3D" w:rsidRPr="009D7323" w:rsidRDefault="009A3B3D" w:rsidP="00265CA5">
          <w:pPr>
            <w:rPr>
              <w:rFonts w:ascii="Arial" w:hAnsi="Arial" w:cs="Arial"/>
              <w:b/>
              <w:sz w:val="20"/>
            </w:rPr>
          </w:pPr>
          <w:r w:rsidRPr="009D7323">
            <w:rPr>
              <w:rFonts w:ascii="Arial" w:hAnsi="Arial" w:cs="Arial"/>
              <w:b/>
              <w:sz w:val="20"/>
            </w:rPr>
            <w:t>Názov</w:t>
          </w:r>
        </w:p>
      </w:tc>
      <w:tc>
        <w:tcPr>
          <w:tcW w:w="11398" w:type="dxa"/>
          <w:tcBorders>
            <w:top w:val="single" w:sz="6" w:space="0" w:color="auto"/>
            <w:bottom w:val="single" w:sz="6" w:space="0" w:color="auto"/>
          </w:tcBorders>
          <w:shd w:val="clear" w:color="auto" w:fill="auto"/>
          <w:vAlign w:val="center"/>
        </w:tcPr>
        <w:p w:rsidR="009A3B3D" w:rsidRPr="009D7323" w:rsidRDefault="009A3B3D" w:rsidP="00265CA5">
          <w:pPr>
            <w:jc w:val="center"/>
            <w:rPr>
              <w:rFonts w:ascii="Arial" w:hAnsi="Arial" w:cs="Arial"/>
              <w:b/>
              <w:bCs/>
              <w:sz w:val="32"/>
              <w:szCs w:val="32"/>
            </w:rPr>
          </w:pPr>
          <w:r w:rsidRPr="009D7323">
            <w:rPr>
              <w:rFonts w:ascii="Arial" w:hAnsi="Arial" w:cs="Arial"/>
              <w:b/>
              <w:bCs/>
              <w:sz w:val="32"/>
              <w:szCs w:val="32"/>
            </w:rPr>
            <w:t>Dotazník pre Štandard trvalo udržateľného obhospodarovania lesov</w:t>
          </w:r>
        </w:p>
        <w:p w:rsidR="009A3B3D" w:rsidRPr="009D7323" w:rsidRDefault="009A3B3D" w:rsidP="006C4979">
          <w:pPr>
            <w:jc w:val="center"/>
            <w:rPr>
              <w:rFonts w:ascii="Arial" w:hAnsi="Arial" w:cs="Arial"/>
              <w:b/>
              <w:bCs/>
              <w:sz w:val="32"/>
              <w:szCs w:val="32"/>
            </w:rPr>
          </w:pPr>
          <w:r w:rsidRPr="009D7323">
            <w:rPr>
              <w:rFonts w:ascii="Arial" w:hAnsi="Arial" w:cs="Arial"/>
              <w:b/>
              <w:bCs/>
              <w:sz w:val="32"/>
              <w:szCs w:val="32"/>
            </w:rPr>
            <w:t xml:space="preserve">podľa Slovenského systému certifikácie lesov </w:t>
          </w:r>
        </w:p>
      </w:tc>
    </w:tr>
    <w:tr w:rsidR="009A3B3D" w:rsidRPr="009D7323" w:rsidTr="00265CA5">
      <w:trPr>
        <w:trHeight w:val="179"/>
      </w:trPr>
      <w:tc>
        <w:tcPr>
          <w:tcW w:w="1668" w:type="dxa"/>
          <w:tcBorders>
            <w:top w:val="single" w:sz="6" w:space="0" w:color="auto"/>
            <w:left w:val="single" w:sz="6" w:space="0" w:color="auto"/>
            <w:bottom w:val="single" w:sz="6" w:space="0" w:color="auto"/>
            <w:right w:val="single" w:sz="6" w:space="0" w:color="auto"/>
          </w:tcBorders>
          <w:shd w:val="clear" w:color="auto" w:fill="auto"/>
          <w:vAlign w:val="center"/>
        </w:tcPr>
        <w:p w:rsidR="009A3B3D" w:rsidRPr="009D7323" w:rsidRDefault="009A3B3D" w:rsidP="00265CA5">
          <w:pPr>
            <w:rPr>
              <w:rFonts w:ascii="Arial" w:hAnsi="Arial" w:cs="Arial"/>
              <w:b/>
              <w:sz w:val="20"/>
            </w:rPr>
          </w:pPr>
          <w:r w:rsidRPr="009D7323">
            <w:rPr>
              <w:rFonts w:ascii="Arial" w:hAnsi="Arial" w:cs="Arial"/>
              <w:b/>
              <w:sz w:val="20"/>
            </w:rPr>
            <w:t>Číslo</w:t>
          </w:r>
        </w:p>
      </w:tc>
      <w:tc>
        <w:tcPr>
          <w:tcW w:w="11398" w:type="dxa"/>
          <w:tcBorders>
            <w:top w:val="single" w:sz="6" w:space="0" w:color="auto"/>
            <w:left w:val="single" w:sz="6" w:space="0" w:color="auto"/>
            <w:bottom w:val="single" w:sz="6" w:space="0" w:color="auto"/>
            <w:right w:val="single" w:sz="6" w:space="0" w:color="auto"/>
          </w:tcBorders>
          <w:shd w:val="clear" w:color="auto" w:fill="auto"/>
          <w:vAlign w:val="center"/>
        </w:tcPr>
        <w:p w:rsidR="009A3B3D" w:rsidRPr="009D7323" w:rsidRDefault="009A3B3D" w:rsidP="009D7323">
          <w:pPr>
            <w:jc w:val="center"/>
            <w:rPr>
              <w:rFonts w:ascii="Arial" w:hAnsi="Arial" w:cs="Arial"/>
              <w:sz w:val="20"/>
            </w:rPr>
          </w:pPr>
          <w:r w:rsidRPr="009D7323">
            <w:rPr>
              <w:rFonts w:ascii="Arial" w:hAnsi="Arial" w:cs="Arial"/>
            </w:rPr>
            <w:t>P-</w:t>
          </w:r>
          <w:proofErr w:type="spellStart"/>
          <w:r w:rsidRPr="009D7323">
            <w:rPr>
              <w:rFonts w:ascii="Arial" w:hAnsi="Arial" w:cs="Arial"/>
            </w:rPr>
            <w:t>Sm</w:t>
          </w:r>
          <w:proofErr w:type="spellEnd"/>
          <w:r w:rsidRPr="009D7323">
            <w:rPr>
              <w:rFonts w:ascii="Arial" w:hAnsi="Arial" w:cs="Arial"/>
            </w:rPr>
            <w:t xml:space="preserve"> LV 005(</w:t>
          </w:r>
          <w:r w:rsidR="009D7323">
            <w:rPr>
              <w:rFonts w:ascii="Arial" w:hAnsi="Arial" w:cs="Arial"/>
            </w:rPr>
            <w:t>4</w:t>
          </w:r>
          <w:r w:rsidRPr="009D7323">
            <w:rPr>
              <w:rFonts w:ascii="Arial" w:hAnsi="Arial" w:cs="Arial"/>
            </w:rPr>
            <w:t>)-0</w:t>
          </w:r>
          <w:r w:rsidR="009D7323">
            <w:rPr>
              <w:rFonts w:ascii="Arial" w:hAnsi="Arial" w:cs="Arial"/>
            </w:rPr>
            <w:t>6</w:t>
          </w:r>
        </w:p>
      </w:tc>
    </w:tr>
  </w:tbl>
  <w:p w:rsidR="009A3B3D" w:rsidRDefault="009A3B3D" w:rsidP="00334D9B">
    <w:pPr>
      <w:pStyle w:val="Hlavika"/>
    </w:pPr>
    <w:r>
      <w:rPr>
        <w:noProof/>
      </w:rPr>
      <w:drawing>
        <wp:anchor distT="0" distB="0" distL="114300" distR="114300" simplePos="0" relativeHeight="251659264" behindDoc="0" locked="0" layoutInCell="1" allowOverlap="1" wp14:anchorId="44DB9358" wp14:editId="36B06BDD">
          <wp:simplePos x="0" y="0"/>
          <wp:positionH relativeFrom="column">
            <wp:posOffset>-1270</wp:posOffset>
          </wp:positionH>
          <wp:positionV relativeFrom="paragraph">
            <wp:posOffset>-118237</wp:posOffset>
          </wp:positionV>
          <wp:extent cx="563880" cy="928235"/>
          <wp:effectExtent l="0" t="0" r="7620" b="5715"/>
          <wp:wrapNone/>
          <wp:docPr id="9240" name="Obrázok 9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0" name="Obrázok 9240"/>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65418" cy="930767"/>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A4510"/>
    <w:multiLevelType w:val="hybridMultilevel"/>
    <w:tmpl w:val="9E385748"/>
    <w:lvl w:ilvl="0" w:tplc="A824D804">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8C51E49"/>
    <w:multiLevelType w:val="hybridMultilevel"/>
    <w:tmpl w:val="3D6020DE"/>
    <w:lvl w:ilvl="0" w:tplc="91E68970">
      <w:numFmt w:val="bullet"/>
      <w:lvlText w:val="-"/>
      <w:lvlJc w:val="left"/>
      <w:pPr>
        <w:tabs>
          <w:tab w:val="num" w:pos="1620"/>
        </w:tabs>
        <w:ind w:left="16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8E433E5"/>
    <w:multiLevelType w:val="hybridMultilevel"/>
    <w:tmpl w:val="CA1057CE"/>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FD22367"/>
    <w:multiLevelType w:val="hybridMultilevel"/>
    <w:tmpl w:val="7D1E89F4"/>
    <w:lvl w:ilvl="0" w:tplc="041B0011">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15F1C8F"/>
    <w:multiLevelType w:val="hybridMultilevel"/>
    <w:tmpl w:val="53068FAC"/>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25627A6"/>
    <w:multiLevelType w:val="hybridMultilevel"/>
    <w:tmpl w:val="D4C05982"/>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3F4250D"/>
    <w:multiLevelType w:val="hybridMultilevel"/>
    <w:tmpl w:val="1AFA4252"/>
    <w:lvl w:ilvl="0" w:tplc="017E83E2">
      <w:start w:val="1"/>
      <w:numFmt w:val="lowerLetter"/>
      <w:lvlText w:val="%1)"/>
      <w:lvlJc w:val="left"/>
      <w:pPr>
        <w:ind w:left="960" w:hanging="360"/>
      </w:p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7" w15:restartNumberingAfterBreak="0">
    <w:nsid w:val="1C4D716B"/>
    <w:multiLevelType w:val="hybridMultilevel"/>
    <w:tmpl w:val="C84EEE9C"/>
    <w:lvl w:ilvl="0" w:tplc="4B9650CA">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DA743B5"/>
    <w:multiLevelType w:val="hybridMultilevel"/>
    <w:tmpl w:val="7D1E89F4"/>
    <w:lvl w:ilvl="0" w:tplc="041B0011">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3ED63FE"/>
    <w:multiLevelType w:val="hybridMultilevel"/>
    <w:tmpl w:val="04D25478"/>
    <w:lvl w:ilvl="0" w:tplc="53DA3FB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4E109C1"/>
    <w:multiLevelType w:val="hybridMultilevel"/>
    <w:tmpl w:val="E586E4A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4F20E17"/>
    <w:multiLevelType w:val="hybridMultilevel"/>
    <w:tmpl w:val="324C1AD0"/>
    <w:lvl w:ilvl="0" w:tplc="FDB25166">
      <w:numFmt w:val="bullet"/>
      <w:lvlText w:val=""/>
      <w:lvlJc w:val="left"/>
      <w:pPr>
        <w:ind w:left="405" w:hanging="360"/>
      </w:pPr>
      <w:rPr>
        <w:rFonts w:ascii="Symbol" w:eastAsia="Times New Roman" w:hAnsi="Symbol"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2" w15:restartNumberingAfterBreak="0">
    <w:nsid w:val="298341D6"/>
    <w:multiLevelType w:val="hybridMultilevel"/>
    <w:tmpl w:val="EC74A780"/>
    <w:lvl w:ilvl="0" w:tplc="07D2693E">
      <w:start w:val="5"/>
      <w:numFmt w:val="bullet"/>
      <w:lvlText w:val="-"/>
      <w:lvlJc w:val="left"/>
      <w:pPr>
        <w:ind w:left="360" w:hanging="360"/>
      </w:pPr>
      <w:rPr>
        <w:rFonts w:ascii="Calibri" w:eastAsia="Times New Roman"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D027428"/>
    <w:multiLevelType w:val="hybridMultilevel"/>
    <w:tmpl w:val="00983038"/>
    <w:lvl w:ilvl="0" w:tplc="F5185D3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E2576DC"/>
    <w:multiLevelType w:val="hybridMultilevel"/>
    <w:tmpl w:val="71881104"/>
    <w:lvl w:ilvl="0" w:tplc="F5185D3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AC60788"/>
    <w:multiLevelType w:val="hybridMultilevel"/>
    <w:tmpl w:val="31E21FFE"/>
    <w:lvl w:ilvl="0" w:tplc="10BEAA18">
      <w:start w:val="1"/>
      <w:numFmt w:val="decimal"/>
      <w:lvlText w:val="%1."/>
      <w:lvlJc w:val="left"/>
      <w:pPr>
        <w:tabs>
          <w:tab w:val="num" w:pos="960"/>
        </w:tabs>
        <w:ind w:left="960" w:hanging="360"/>
      </w:pPr>
      <w:rPr>
        <w:rFonts w:ascii="Times New Roman" w:hAnsi="Times New Roman" w:cs="Times New Roman" w:hint="default"/>
        <w:sz w:val="24"/>
        <w:szCs w:val="24"/>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862F01"/>
    <w:multiLevelType w:val="hybridMultilevel"/>
    <w:tmpl w:val="F8207CA6"/>
    <w:lvl w:ilvl="0" w:tplc="07D2693E">
      <w:start w:val="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1964BBF"/>
    <w:multiLevelType w:val="hybridMultilevel"/>
    <w:tmpl w:val="ECF41670"/>
    <w:lvl w:ilvl="0" w:tplc="F42E393A">
      <w:numFmt w:val="bullet"/>
      <w:lvlText w:val="-"/>
      <w:lvlJc w:val="left"/>
      <w:pPr>
        <w:ind w:left="1068" w:hanging="708"/>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53C5D4B"/>
    <w:multiLevelType w:val="hybridMultilevel"/>
    <w:tmpl w:val="3438C474"/>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5C42E20"/>
    <w:multiLevelType w:val="hybridMultilevel"/>
    <w:tmpl w:val="9306C734"/>
    <w:lvl w:ilvl="0" w:tplc="F5185D3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7F413EF"/>
    <w:multiLevelType w:val="hybridMultilevel"/>
    <w:tmpl w:val="F9AABC26"/>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AD46F05"/>
    <w:multiLevelType w:val="hybridMultilevel"/>
    <w:tmpl w:val="2D3CC230"/>
    <w:lvl w:ilvl="0" w:tplc="8E2C9D9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F397ECD"/>
    <w:multiLevelType w:val="hybridMultilevel"/>
    <w:tmpl w:val="F028F3BC"/>
    <w:lvl w:ilvl="0" w:tplc="041B0001">
      <w:start w:val="4"/>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8736C94"/>
    <w:multiLevelType w:val="hybridMultilevel"/>
    <w:tmpl w:val="3FDADFCC"/>
    <w:lvl w:ilvl="0" w:tplc="217A885C">
      <w:start w:val="4"/>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4795546"/>
    <w:multiLevelType w:val="hybridMultilevel"/>
    <w:tmpl w:val="3962BA1E"/>
    <w:lvl w:ilvl="0" w:tplc="07D2693E">
      <w:start w:val="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A867608"/>
    <w:multiLevelType w:val="hybridMultilevel"/>
    <w:tmpl w:val="D47C44B6"/>
    <w:lvl w:ilvl="0" w:tplc="08090017">
      <w:start w:val="1"/>
      <w:numFmt w:val="lowerLetter"/>
      <w:lvlText w:val="%1)"/>
      <w:lvlJc w:val="left"/>
      <w:pPr>
        <w:ind w:left="720" w:hanging="360"/>
      </w:pPr>
    </w:lvl>
    <w:lvl w:ilvl="1" w:tplc="07D2693E">
      <w:start w:val="5"/>
      <w:numFmt w:val="bullet"/>
      <w:lvlText w:val="-"/>
      <w:lvlJc w:val="left"/>
      <w:pPr>
        <w:ind w:left="1440" w:hanging="360"/>
      </w:pPr>
      <w:rPr>
        <w:rFonts w:ascii="Calibri" w:eastAsia="Times New Roman"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3085AF1"/>
    <w:multiLevelType w:val="hybridMultilevel"/>
    <w:tmpl w:val="0D283C52"/>
    <w:lvl w:ilvl="0" w:tplc="1A6A9E5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DFA3014"/>
    <w:multiLevelType w:val="hybridMultilevel"/>
    <w:tmpl w:val="045468E6"/>
    <w:lvl w:ilvl="0" w:tplc="041B0001">
      <w:start w:val="4"/>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26"/>
  </w:num>
  <w:num w:numId="4">
    <w:abstractNumId w:val="2"/>
  </w:num>
  <w:num w:numId="5">
    <w:abstractNumId w:val="4"/>
  </w:num>
  <w:num w:numId="6">
    <w:abstractNumId w:val="13"/>
  </w:num>
  <w:num w:numId="7">
    <w:abstractNumId w:val="19"/>
  </w:num>
  <w:num w:numId="8">
    <w:abstractNumId w:val="14"/>
  </w:num>
  <w:num w:numId="9">
    <w:abstractNumId w:val="1"/>
  </w:num>
  <w:num w:numId="10">
    <w:abstractNumId w:val="23"/>
  </w:num>
  <w:num w:numId="11">
    <w:abstractNumId w:val="8"/>
  </w:num>
  <w:num w:numId="12">
    <w:abstractNumId w:val="10"/>
  </w:num>
  <w:num w:numId="13">
    <w:abstractNumId w:val="18"/>
  </w:num>
  <w:num w:numId="14">
    <w:abstractNumId w:val="5"/>
  </w:num>
  <w:num w:numId="15">
    <w:abstractNumId w:val="11"/>
  </w:num>
  <w:num w:numId="16">
    <w:abstractNumId w:val="20"/>
  </w:num>
  <w:num w:numId="17">
    <w:abstractNumId w:val="21"/>
  </w:num>
  <w:num w:numId="18">
    <w:abstractNumId w:val="9"/>
  </w:num>
  <w:num w:numId="19">
    <w:abstractNumId w:val="22"/>
  </w:num>
  <w:num w:numId="20">
    <w:abstractNumId w:val="27"/>
  </w:num>
  <w:num w:numId="21">
    <w:abstractNumId w:val="3"/>
  </w:num>
  <w:num w:numId="22">
    <w:abstractNumId w:val="0"/>
  </w:num>
  <w:num w:numId="23">
    <w:abstractNumId w:val="16"/>
  </w:num>
  <w:num w:numId="24">
    <w:abstractNumId w:val="24"/>
  </w:num>
  <w:num w:numId="25">
    <w:abstractNumId w:val="17"/>
  </w:num>
  <w:num w:numId="26">
    <w:abstractNumId w:val="12"/>
  </w:num>
  <w:num w:numId="27">
    <w:abstractNumId w:val="7"/>
  </w:num>
  <w:num w:numId="28">
    <w:abstractNumId w:val="6"/>
  </w:num>
  <w:num w:numId="2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documentProtection w:edit="forms"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049C"/>
    <w:rsid w:val="00006881"/>
    <w:rsid w:val="00010CE9"/>
    <w:rsid w:val="000136CB"/>
    <w:rsid w:val="00023206"/>
    <w:rsid w:val="0002723C"/>
    <w:rsid w:val="0003363F"/>
    <w:rsid w:val="00033F10"/>
    <w:rsid w:val="000345DA"/>
    <w:rsid w:val="00036FAD"/>
    <w:rsid w:val="00040FE4"/>
    <w:rsid w:val="00043A68"/>
    <w:rsid w:val="000523E4"/>
    <w:rsid w:val="000534C0"/>
    <w:rsid w:val="00054467"/>
    <w:rsid w:val="0005736A"/>
    <w:rsid w:val="00063070"/>
    <w:rsid w:val="000706D5"/>
    <w:rsid w:val="000710F7"/>
    <w:rsid w:val="0007556E"/>
    <w:rsid w:val="00080E5A"/>
    <w:rsid w:val="00083104"/>
    <w:rsid w:val="00084652"/>
    <w:rsid w:val="000907CC"/>
    <w:rsid w:val="00091A90"/>
    <w:rsid w:val="00092D05"/>
    <w:rsid w:val="000930A0"/>
    <w:rsid w:val="000954CA"/>
    <w:rsid w:val="00095982"/>
    <w:rsid w:val="0009727F"/>
    <w:rsid w:val="000A048D"/>
    <w:rsid w:val="000A0DA6"/>
    <w:rsid w:val="000A2B54"/>
    <w:rsid w:val="000A3B07"/>
    <w:rsid w:val="000A3B8E"/>
    <w:rsid w:val="000A5171"/>
    <w:rsid w:val="000A5BD1"/>
    <w:rsid w:val="000B1F33"/>
    <w:rsid w:val="000B384E"/>
    <w:rsid w:val="000B4B02"/>
    <w:rsid w:val="000B6F72"/>
    <w:rsid w:val="000C1D07"/>
    <w:rsid w:val="000C2400"/>
    <w:rsid w:val="000C2E61"/>
    <w:rsid w:val="000C6296"/>
    <w:rsid w:val="000C7982"/>
    <w:rsid w:val="000D0734"/>
    <w:rsid w:val="000D1843"/>
    <w:rsid w:val="000D240B"/>
    <w:rsid w:val="000D2C41"/>
    <w:rsid w:val="000E0B1C"/>
    <w:rsid w:val="000E258B"/>
    <w:rsid w:val="000E2675"/>
    <w:rsid w:val="000E3E16"/>
    <w:rsid w:val="000F1F21"/>
    <w:rsid w:val="000F4300"/>
    <w:rsid w:val="000F5FE5"/>
    <w:rsid w:val="0010049C"/>
    <w:rsid w:val="00105940"/>
    <w:rsid w:val="00111438"/>
    <w:rsid w:val="00111841"/>
    <w:rsid w:val="001120A0"/>
    <w:rsid w:val="0011240B"/>
    <w:rsid w:val="00113DF3"/>
    <w:rsid w:val="00116029"/>
    <w:rsid w:val="0011654F"/>
    <w:rsid w:val="001170B1"/>
    <w:rsid w:val="00123C7E"/>
    <w:rsid w:val="00132D8B"/>
    <w:rsid w:val="00132DAF"/>
    <w:rsid w:val="00132F3A"/>
    <w:rsid w:val="001437A9"/>
    <w:rsid w:val="0014753A"/>
    <w:rsid w:val="00152659"/>
    <w:rsid w:val="00157982"/>
    <w:rsid w:val="00162C64"/>
    <w:rsid w:val="001667A6"/>
    <w:rsid w:val="001669BB"/>
    <w:rsid w:val="001722D7"/>
    <w:rsid w:val="00172332"/>
    <w:rsid w:val="001734CE"/>
    <w:rsid w:val="001739E5"/>
    <w:rsid w:val="00176073"/>
    <w:rsid w:val="00181369"/>
    <w:rsid w:val="00181C49"/>
    <w:rsid w:val="001824D8"/>
    <w:rsid w:val="00187F3C"/>
    <w:rsid w:val="00190862"/>
    <w:rsid w:val="001918BC"/>
    <w:rsid w:val="00191ABB"/>
    <w:rsid w:val="00193031"/>
    <w:rsid w:val="00194AD8"/>
    <w:rsid w:val="001A2FF5"/>
    <w:rsid w:val="001A3276"/>
    <w:rsid w:val="001A4D11"/>
    <w:rsid w:val="001A7413"/>
    <w:rsid w:val="001A7418"/>
    <w:rsid w:val="001B412E"/>
    <w:rsid w:val="001C238E"/>
    <w:rsid w:val="001C5395"/>
    <w:rsid w:val="001C596B"/>
    <w:rsid w:val="001C6628"/>
    <w:rsid w:val="001C7934"/>
    <w:rsid w:val="001D0918"/>
    <w:rsid w:val="001D1AAB"/>
    <w:rsid w:val="001D3EFB"/>
    <w:rsid w:val="001D515B"/>
    <w:rsid w:val="001D5DF9"/>
    <w:rsid w:val="001D6B86"/>
    <w:rsid w:val="001D6D23"/>
    <w:rsid w:val="001D7145"/>
    <w:rsid w:val="001D780B"/>
    <w:rsid w:val="001E4832"/>
    <w:rsid w:val="001E4A24"/>
    <w:rsid w:val="001E5011"/>
    <w:rsid w:val="001E65F4"/>
    <w:rsid w:val="001F3098"/>
    <w:rsid w:val="001F45BF"/>
    <w:rsid w:val="001F6FDD"/>
    <w:rsid w:val="001F7CD0"/>
    <w:rsid w:val="00203CC7"/>
    <w:rsid w:val="00210307"/>
    <w:rsid w:val="002109A2"/>
    <w:rsid w:val="002154EB"/>
    <w:rsid w:val="00217DCD"/>
    <w:rsid w:val="00232B18"/>
    <w:rsid w:val="00235C82"/>
    <w:rsid w:val="00241EE7"/>
    <w:rsid w:val="002436DF"/>
    <w:rsid w:val="0024567D"/>
    <w:rsid w:val="00246F3F"/>
    <w:rsid w:val="00250BC5"/>
    <w:rsid w:val="00252498"/>
    <w:rsid w:val="00256AFD"/>
    <w:rsid w:val="00260F15"/>
    <w:rsid w:val="00265CA5"/>
    <w:rsid w:val="00267754"/>
    <w:rsid w:val="0026790B"/>
    <w:rsid w:val="00272C77"/>
    <w:rsid w:val="002740FB"/>
    <w:rsid w:val="002742D6"/>
    <w:rsid w:val="00274E81"/>
    <w:rsid w:val="00274EEC"/>
    <w:rsid w:val="002775B1"/>
    <w:rsid w:val="00281035"/>
    <w:rsid w:val="00284104"/>
    <w:rsid w:val="0028652F"/>
    <w:rsid w:val="00293595"/>
    <w:rsid w:val="00295558"/>
    <w:rsid w:val="00295885"/>
    <w:rsid w:val="00297649"/>
    <w:rsid w:val="002A27A8"/>
    <w:rsid w:val="002A2C9B"/>
    <w:rsid w:val="002A4587"/>
    <w:rsid w:val="002A5828"/>
    <w:rsid w:val="002A5EE4"/>
    <w:rsid w:val="002B08C1"/>
    <w:rsid w:val="002B0FE7"/>
    <w:rsid w:val="002B28AA"/>
    <w:rsid w:val="002B2F42"/>
    <w:rsid w:val="002B4051"/>
    <w:rsid w:val="002B4227"/>
    <w:rsid w:val="002C0C05"/>
    <w:rsid w:val="002C34FD"/>
    <w:rsid w:val="002C533B"/>
    <w:rsid w:val="002C65F9"/>
    <w:rsid w:val="002D032F"/>
    <w:rsid w:val="002D1097"/>
    <w:rsid w:val="002D422A"/>
    <w:rsid w:val="002E0252"/>
    <w:rsid w:val="002E0BCD"/>
    <w:rsid w:val="002E2092"/>
    <w:rsid w:val="002E37F0"/>
    <w:rsid w:val="002E7E7E"/>
    <w:rsid w:val="002F1CFC"/>
    <w:rsid w:val="002F4977"/>
    <w:rsid w:val="002F724E"/>
    <w:rsid w:val="002F7B1B"/>
    <w:rsid w:val="002F7E0B"/>
    <w:rsid w:val="003002F8"/>
    <w:rsid w:val="003037DF"/>
    <w:rsid w:val="0030509A"/>
    <w:rsid w:val="00305F58"/>
    <w:rsid w:val="0030654D"/>
    <w:rsid w:val="00307122"/>
    <w:rsid w:val="00314101"/>
    <w:rsid w:val="0031570D"/>
    <w:rsid w:val="00315E34"/>
    <w:rsid w:val="00321599"/>
    <w:rsid w:val="00323011"/>
    <w:rsid w:val="003249A3"/>
    <w:rsid w:val="00326AF9"/>
    <w:rsid w:val="0033332D"/>
    <w:rsid w:val="003333DE"/>
    <w:rsid w:val="00334D9B"/>
    <w:rsid w:val="00342E2F"/>
    <w:rsid w:val="00344379"/>
    <w:rsid w:val="00344F5E"/>
    <w:rsid w:val="0034650C"/>
    <w:rsid w:val="00346764"/>
    <w:rsid w:val="0034729D"/>
    <w:rsid w:val="00355F73"/>
    <w:rsid w:val="0036048C"/>
    <w:rsid w:val="00360D57"/>
    <w:rsid w:val="00363F83"/>
    <w:rsid w:val="00364295"/>
    <w:rsid w:val="00365F2A"/>
    <w:rsid w:val="00366BB3"/>
    <w:rsid w:val="00366E8C"/>
    <w:rsid w:val="0037180B"/>
    <w:rsid w:val="003802D6"/>
    <w:rsid w:val="003816E7"/>
    <w:rsid w:val="00383A8C"/>
    <w:rsid w:val="00387568"/>
    <w:rsid w:val="0039011A"/>
    <w:rsid w:val="00393961"/>
    <w:rsid w:val="003944C1"/>
    <w:rsid w:val="003952B3"/>
    <w:rsid w:val="0039709C"/>
    <w:rsid w:val="00397FDF"/>
    <w:rsid w:val="003A2976"/>
    <w:rsid w:val="003A5BA4"/>
    <w:rsid w:val="003A63A0"/>
    <w:rsid w:val="003B0F5A"/>
    <w:rsid w:val="003B2644"/>
    <w:rsid w:val="003B3338"/>
    <w:rsid w:val="003B48E8"/>
    <w:rsid w:val="003B7ECD"/>
    <w:rsid w:val="003C0697"/>
    <w:rsid w:val="003C322A"/>
    <w:rsid w:val="003C5987"/>
    <w:rsid w:val="003D1EBF"/>
    <w:rsid w:val="003D32CC"/>
    <w:rsid w:val="003D4D17"/>
    <w:rsid w:val="003D5671"/>
    <w:rsid w:val="003D6399"/>
    <w:rsid w:val="003D7074"/>
    <w:rsid w:val="003E0AB8"/>
    <w:rsid w:val="003E5E00"/>
    <w:rsid w:val="003F05E5"/>
    <w:rsid w:val="003F0AFF"/>
    <w:rsid w:val="00404AE6"/>
    <w:rsid w:val="0040600A"/>
    <w:rsid w:val="0040745B"/>
    <w:rsid w:val="00417F64"/>
    <w:rsid w:val="00421748"/>
    <w:rsid w:val="004237F5"/>
    <w:rsid w:val="00430882"/>
    <w:rsid w:val="00432176"/>
    <w:rsid w:val="00432C0E"/>
    <w:rsid w:val="00437523"/>
    <w:rsid w:val="004377AD"/>
    <w:rsid w:val="00450A04"/>
    <w:rsid w:val="00453F00"/>
    <w:rsid w:val="0045697E"/>
    <w:rsid w:val="00456F5B"/>
    <w:rsid w:val="00461F68"/>
    <w:rsid w:val="00462EFA"/>
    <w:rsid w:val="0046381B"/>
    <w:rsid w:val="00463E6D"/>
    <w:rsid w:val="00464A3D"/>
    <w:rsid w:val="00467980"/>
    <w:rsid w:val="0047234F"/>
    <w:rsid w:val="00475169"/>
    <w:rsid w:val="00475CDF"/>
    <w:rsid w:val="00482878"/>
    <w:rsid w:val="00492162"/>
    <w:rsid w:val="00492BF2"/>
    <w:rsid w:val="004956E9"/>
    <w:rsid w:val="00496ACB"/>
    <w:rsid w:val="004A3149"/>
    <w:rsid w:val="004A42C2"/>
    <w:rsid w:val="004A4834"/>
    <w:rsid w:val="004A6736"/>
    <w:rsid w:val="004B0BB9"/>
    <w:rsid w:val="004B2762"/>
    <w:rsid w:val="004B3960"/>
    <w:rsid w:val="004B3F90"/>
    <w:rsid w:val="004C340C"/>
    <w:rsid w:val="004C4093"/>
    <w:rsid w:val="004C6E0B"/>
    <w:rsid w:val="004D45CB"/>
    <w:rsid w:val="004D5A4E"/>
    <w:rsid w:val="004E01E7"/>
    <w:rsid w:val="004E4488"/>
    <w:rsid w:val="004F55CD"/>
    <w:rsid w:val="00503AA9"/>
    <w:rsid w:val="00504987"/>
    <w:rsid w:val="00506E9C"/>
    <w:rsid w:val="00507145"/>
    <w:rsid w:val="00514318"/>
    <w:rsid w:val="005163A2"/>
    <w:rsid w:val="00520CCF"/>
    <w:rsid w:val="0052325C"/>
    <w:rsid w:val="005263CB"/>
    <w:rsid w:val="00530317"/>
    <w:rsid w:val="00530A1B"/>
    <w:rsid w:val="00531F03"/>
    <w:rsid w:val="00534320"/>
    <w:rsid w:val="00540570"/>
    <w:rsid w:val="005408FA"/>
    <w:rsid w:val="005419FC"/>
    <w:rsid w:val="00542CF7"/>
    <w:rsid w:val="00544AFE"/>
    <w:rsid w:val="005478C6"/>
    <w:rsid w:val="00547992"/>
    <w:rsid w:val="00553BF0"/>
    <w:rsid w:val="00555036"/>
    <w:rsid w:val="00555EA0"/>
    <w:rsid w:val="005561CD"/>
    <w:rsid w:val="005619C6"/>
    <w:rsid w:val="00561D2A"/>
    <w:rsid w:val="00561EC3"/>
    <w:rsid w:val="005626E1"/>
    <w:rsid w:val="00565144"/>
    <w:rsid w:val="00566398"/>
    <w:rsid w:val="00566EB6"/>
    <w:rsid w:val="00570725"/>
    <w:rsid w:val="00570D3A"/>
    <w:rsid w:val="005760BC"/>
    <w:rsid w:val="00576965"/>
    <w:rsid w:val="00580948"/>
    <w:rsid w:val="005809EC"/>
    <w:rsid w:val="00581B07"/>
    <w:rsid w:val="00584D54"/>
    <w:rsid w:val="00590A01"/>
    <w:rsid w:val="00591BBA"/>
    <w:rsid w:val="00594B33"/>
    <w:rsid w:val="005A0145"/>
    <w:rsid w:val="005A083B"/>
    <w:rsid w:val="005A1FC5"/>
    <w:rsid w:val="005A218B"/>
    <w:rsid w:val="005A428B"/>
    <w:rsid w:val="005A5D8D"/>
    <w:rsid w:val="005B1B47"/>
    <w:rsid w:val="005C0959"/>
    <w:rsid w:val="005C0BBC"/>
    <w:rsid w:val="005C1290"/>
    <w:rsid w:val="005C24FB"/>
    <w:rsid w:val="005C3971"/>
    <w:rsid w:val="005C4E4A"/>
    <w:rsid w:val="005C6101"/>
    <w:rsid w:val="005D386C"/>
    <w:rsid w:val="005D482A"/>
    <w:rsid w:val="005D69D3"/>
    <w:rsid w:val="005D76FD"/>
    <w:rsid w:val="005E10A8"/>
    <w:rsid w:val="005E4F6D"/>
    <w:rsid w:val="005E566B"/>
    <w:rsid w:val="005F332E"/>
    <w:rsid w:val="005F720E"/>
    <w:rsid w:val="005F773D"/>
    <w:rsid w:val="006021A8"/>
    <w:rsid w:val="00603E8A"/>
    <w:rsid w:val="00604D2B"/>
    <w:rsid w:val="0061666F"/>
    <w:rsid w:val="0062574D"/>
    <w:rsid w:val="00633138"/>
    <w:rsid w:val="00641A10"/>
    <w:rsid w:val="00645A31"/>
    <w:rsid w:val="006536D2"/>
    <w:rsid w:val="006547C3"/>
    <w:rsid w:val="00657DE9"/>
    <w:rsid w:val="006607B3"/>
    <w:rsid w:val="006642CF"/>
    <w:rsid w:val="00666955"/>
    <w:rsid w:val="00667BB2"/>
    <w:rsid w:val="00671616"/>
    <w:rsid w:val="0067419E"/>
    <w:rsid w:val="00676855"/>
    <w:rsid w:val="006807B6"/>
    <w:rsid w:val="0068099A"/>
    <w:rsid w:val="00683883"/>
    <w:rsid w:val="0068418A"/>
    <w:rsid w:val="0068484F"/>
    <w:rsid w:val="00686C9E"/>
    <w:rsid w:val="0069066F"/>
    <w:rsid w:val="00691553"/>
    <w:rsid w:val="00691DA2"/>
    <w:rsid w:val="00696DD8"/>
    <w:rsid w:val="006979DB"/>
    <w:rsid w:val="00697E63"/>
    <w:rsid w:val="006A1C2E"/>
    <w:rsid w:val="006A2D60"/>
    <w:rsid w:val="006A406B"/>
    <w:rsid w:val="006A6333"/>
    <w:rsid w:val="006B1774"/>
    <w:rsid w:val="006B41C1"/>
    <w:rsid w:val="006B4694"/>
    <w:rsid w:val="006B5166"/>
    <w:rsid w:val="006B69B4"/>
    <w:rsid w:val="006C0880"/>
    <w:rsid w:val="006C1857"/>
    <w:rsid w:val="006C4979"/>
    <w:rsid w:val="006D1BB6"/>
    <w:rsid w:val="006D2B77"/>
    <w:rsid w:val="006D47A2"/>
    <w:rsid w:val="006E146E"/>
    <w:rsid w:val="006E203D"/>
    <w:rsid w:val="006E21A4"/>
    <w:rsid w:val="006E4308"/>
    <w:rsid w:val="006E677E"/>
    <w:rsid w:val="006F36E9"/>
    <w:rsid w:val="006F6C4F"/>
    <w:rsid w:val="00700F23"/>
    <w:rsid w:val="0070418C"/>
    <w:rsid w:val="00704583"/>
    <w:rsid w:val="00705AC4"/>
    <w:rsid w:val="007110F1"/>
    <w:rsid w:val="00711CA7"/>
    <w:rsid w:val="007134E2"/>
    <w:rsid w:val="007135F2"/>
    <w:rsid w:val="00714CF6"/>
    <w:rsid w:val="0072142E"/>
    <w:rsid w:val="00722A18"/>
    <w:rsid w:val="007273B9"/>
    <w:rsid w:val="007332DA"/>
    <w:rsid w:val="0073599E"/>
    <w:rsid w:val="00736152"/>
    <w:rsid w:val="0073678A"/>
    <w:rsid w:val="00741D1A"/>
    <w:rsid w:val="00745F4C"/>
    <w:rsid w:val="00753DBD"/>
    <w:rsid w:val="00761D5F"/>
    <w:rsid w:val="00762412"/>
    <w:rsid w:val="00764B69"/>
    <w:rsid w:val="007670CE"/>
    <w:rsid w:val="00770E5F"/>
    <w:rsid w:val="007824FF"/>
    <w:rsid w:val="00786A65"/>
    <w:rsid w:val="007878AC"/>
    <w:rsid w:val="0079360D"/>
    <w:rsid w:val="00793F26"/>
    <w:rsid w:val="007961B0"/>
    <w:rsid w:val="00796AD2"/>
    <w:rsid w:val="00796E91"/>
    <w:rsid w:val="007A1B9D"/>
    <w:rsid w:val="007A1D8F"/>
    <w:rsid w:val="007A2E09"/>
    <w:rsid w:val="007A5CC2"/>
    <w:rsid w:val="007A718E"/>
    <w:rsid w:val="007B0B82"/>
    <w:rsid w:val="007B1875"/>
    <w:rsid w:val="007B62EB"/>
    <w:rsid w:val="007B67F9"/>
    <w:rsid w:val="007C2CF8"/>
    <w:rsid w:val="007C40C7"/>
    <w:rsid w:val="007C44C6"/>
    <w:rsid w:val="007D373C"/>
    <w:rsid w:val="007D37CA"/>
    <w:rsid w:val="007D740E"/>
    <w:rsid w:val="007E5FD1"/>
    <w:rsid w:val="007E68BB"/>
    <w:rsid w:val="007E7256"/>
    <w:rsid w:val="007F1FFD"/>
    <w:rsid w:val="007F35D5"/>
    <w:rsid w:val="007F4560"/>
    <w:rsid w:val="00802BD0"/>
    <w:rsid w:val="008045E8"/>
    <w:rsid w:val="008058F9"/>
    <w:rsid w:val="00805B23"/>
    <w:rsid w:val="0081075C"/>
    <w:rsid w:val="00815898"/>
    <w:rsid w:val="00816028"/>
    <w:rsid w:val="00826C97"/>
    <w:rsid w:val="00826ED4"/>
    <w:rsid w:val="008276B0"/>
    <w:rsid w:val="008315D2"/>
    <w:rsid w:val="00832A6B"/>
    <w:rsid w:val="0083552F"/>
    <w:rsid w:val="00836502"/>
    <w:rsid w:val="008370FB"/>
    <w:rsid w:val="00841ACB"/>
    <w:rsid w:val="00847327"/>
    <w:rsid w:val="00847405"/>
    <w:rsid w:val="00852DAC"/>
    <w:rsid w:val="00853FDD"/>
    <w:rsid w:val="00854850"/>
    <w:rsid w:val="00856DBF"/>
    <w:rsid w:val="00860D34"/>
    <w:rsid w:val="00865C4C"/>
    <w:rsid w:val="00870199"/>
    <w:rsid w:val="008713C8"/>
    <w:rsid w:val="008729B3"/>
    <w:rsid w:val="0088032F"/>
    <w:rsid w:val="00880CCF"/>
    <w:rsid w:val="00881F0F"/>
    <w:rsid w:val="00882F16"/>
    <w:rsid w:val="008913A8"/>
    <w:rsid w:val="008941FA"/>
    <w:rsid w:val="00894E3B"/>
    <w:rsid w:val="00894FBA"/>
    <w:rsid w:val="00896279"/>
    <w:rsid w:val="0089693C"/>
    <w:rsid w:val="008979AC"/>
    <w:rsid w:val="008A10FC"/>
    <w:rsid w:val="008A2597"/>
    <w:rsid w:val="008A2DA6"/>
    <w:rsid w:val="008B0420"/>
    <w:rsid w:val="008B3E8A"/>
    <w:rsid w:val="008B4937"/>
    <w:rsid w:val="008B58C6"/>
    <w:rsid w:val="008B688F"/>
    <w:rsid w:val="008C3672"/>
    <w:rsid w:val="008C4947"/>
    <w:rsid w:val="008C773B"/>
    <w:rsid w:val="008D102F"/>
    <w:rsid w:val="008D43C4"/>
    <w:rsid w:val="008D6DCF"/>
    <w:rsid w:val="008E0822"/>
    <w:rsid w:val="008E2B72"/>
    <w:rsid w:val="008E4F3D"/>
    <w:rsid w:val="008E61F3"/>
    <w:rsid w:val="008E6931"/>
    <w:rsid w:val="008F3150"/>
    <w:rsid w:val="00911F6B"/>
    <w:rsid w:val="0091302C"/>
    <w:rsid w:val="00916823"/>
    <w:rsid w:val="0092117E"/>
    <w:rsid w:val="00922DCB"/>
    <w:rsid w:val="009237E7"/>
    <w:rsid w:val="00924B85"/>
    <w:rsid w:val="0092543F"/>
    <w:rsid w:val="00925AEE"/>
    <w:rsid w:val="00925B06"/>
    <w:rsid w:val="00926B6C"/>
    <w:rsid w:val="00933476"/>
    <w:rsid w:val="00937647"/>
    <w:rsid w:val="009406B3"/>
    <w:rsid w:val="00942E78"/>
    <w:rsid w:val="00946F06"/>
    <w:rsid w:val="00950378"/>
    <w:rsid w:val="00956505"/>
    <w:rsid w:val="00963193"/>
    <w:rsid w:val="00964DEE"/>
    <w:rsid w:val="009708F7"/>
    <w:rsid w:val="0097278B"/>
    <w:rsid w:val="00974384"/>
    <w:rsid w:val="009746B9"/>
    <w:rsid w:val="00974EEE"/>
    <w:rsid w:val="00975EBD"/>
    <w:rsid w:val="0098160B"/>
    <w:rsid w:val="00982234"/>
    <w:rsid w:val="00983379"/>
    <w:rsid w:val="00983662"/>
    <w:rsid w:val="00983E44"/>
    <w:rsid w:val="00986F85"/>
    <w:rsid w:val="00990202"/>
    <w:rsid w:val="009941E1"/>
    <w:rsid w:val="009A0B02"/>
    <w:rsid w:val="009A3B3D"/>
    <w:rsid w:val="009B0D11"/>
    <w:rsid w:val="009B1462"/>
    <w:rsid w:val="009B2627"/>
    <w:rsid w:val="009B3FFD"/>
    <w:rsid w:val="009B7297"/>
    <w:rsid w:val="009B7520"/>
    <w:rsid w:val="009B7FC9"/>
    <w:rsid w:val="009C01EB"/>
    <w:rsid w:val="009C2CDF"/>
    <w:rsid w:val="009C5AEB"/>
    <w:rsid w:val="009D1A9C"/>
    <w:rsid w:val="009D2DEC"/>
    <w:rsid w:val="009D57E6"/>
    <w:rsid w:val="009D703A"/>
    <w:rsid w:val="009D7323"/>
    <w:rsid w:val="009E6AF1"/>
    <w:rsid w:val="009F30F1"/>
    <w:rsid w:val="009F5BA0"/>
    <w:rsid w:val="00A002B6"/>
    <w:rsid w:val="00A02763"/>
    <w:rsid w:val="00A0526A"/>
    <w:rsid w:val="00A0594B"/>
    <w:rsid w:val="00A06E23"/>
    <w:rsid w:val="00A12C09"/>
    <w:rsid w:val="00A1362D"/>
    <w:rsid w:val="00A14D17"/>
    <w:rsid w:val="00A25E46"/>
    <w:rsid w:val="00A264EF"/>
    <w:rsid w:val="00A344E5"/>
    <w:rsid w:val="00A35367"/>
    <w:rsid w:val="00A35649"/>
    <w:rsid w:val="00A37A8E"/>
    <w:rsid w:val="00A4053F"/>
    <w:rsid w:val="00A4772B"/>
    <w:rsid w:val="00A60356"/>
    <w:rsid w:val="00A60BDC"/>
    <w:rsid w:val="00A62CB6"/>
    <w:rsid w:val="00A63FDE"/>
    <w:rsid w:val="00A67615"/>
    <w:rsid w:val="00A72232"/>
    <w:rsid w:val="00A73ECC"/>
    <w:rsid w:val="00A848EF"/>
    <w:rsid w:val="00A86214"/>
    <w:rsid w:val="00A93587"/>
    <w:rsid w:val="00A947AF"/>
    <w:rsid w:val="00A97D82"/>
    <w:rsid w:val="00AA11AA"/>
    <w:rsid w:val="00AA14DE"/>
    <w:rsid w:val="00AB23DA"/>
    <w:rsid w:val="00AB286A"/>
    <w:rsid w:val="00AB30F9"/>
    <w:rsid w:val="00AB6FFF"/>
    <w:rsid w:val="00AC1816"/>
    <w:rsid w:val="00AC219C"/>
    <w:rsid w:val="00AC2DB2"/>
    <w:rsid w:val="00AC4FD3"/>
    <w:rsid w:val="00AC75D3"/>
    <w:rsid w:val="00AD126F"/>
    <w:rsid w:val="00AD6B7E"/>
    <w:rsid w:val="00AD7C2C"/>
    <w:rsid w:val="00AE78B5"/>
    <w:rsid w:val="00AF36C2"/>
    <w:rsid w:val="00AF7EC4"/>
    <w:rsid w:val="00B00B2D"/>
    <w:rsid w:val="00B01957"/>
    <w:rsid w:val="00B01E30"/>
    <w:rsid w:val="00B04601"/>
    <w:rsid w:val="00B069DF"/>
    <w:rsid w:val="00B06BA4"/>
    <w:rsid w:val="00B12CA0"/>
    <w:rsid w:val="00B15FBE"/>
    <w:rsid w:val="00B162B3"/>
    <w:rsid w:val="00B164C4"/>
    <w:rsid w:val="00B1656F"/>
    <w:rsid w:val="00B177AB"/>
    <w:rsid w:val="00B20189"/>
    <w:rsid w:val="00B20C6B"/>
    <w:rsid w:val="00B24B0F"/>
    <w:rsid w:val="00B24D51"/>
    <w:rsid w:val="00B2668F"/>
    <w:rsid w:val="00B30ED5"/>
    <w:rsid w:val="00B364C7"/>
    <w:rsid w:val="00B41097"/>
    <w:rsid w:val="00B413F9"/>
    <w:rsid w:val="00B46EE8"/>
    <w:rsid w:val="00B51451"/>
    <w:rsid w:val="00B53319"/>
    <w:rsid w:val="00B54157"/>
    <w:rsid w:val="00B549E7"/>
    <w:rsid w:val="00B64EED"/>
    <w:rsid w:val="00B75A7C"/>
    <w:rsid w:val="00B75F8B"/>
    <w:rsid w:val="00B7641D"/>
    <w:rsid w:val="00B81EF7"/>
    <w:rsid w:val="00B903FB"/>
    <w:rsid w:val="00B908D7"/>
    <w:rsid w:val="00B90CD3"/>
    <w:rsid w:val="00B91EC3"/>
    <w:rsid w:val="00B92B3A"/>
    <w:rsid w:val="00B944B3"/>
    <w:rsid w:val="00B957B9"/>
    <w:rsid w:val="00B9761A"/>
    <w:rsid w:val="00BA0021"/>
    <w:rsid w:val="00BA6F25"/>
    <w:rsid w:val="00BB1B7C"/>
    <w:rsid w:val="00BB2FCB"/>
    <w:rsid w:val="00BB336F"/>
    <w:rsid w:val="00BB37C9"/>
    <w:rsid w:val="00BC0EB7"/>
    <w:rsid w:val="00BC278B"/>
    <w:rsid w:val="00BC41A9"/>
    <w:rsid w:val="00BC60C4"/>
    <w:rsid w:val="00BC7404"/>
    <w:rsid w:val="00BC74DE"/>
    <w:rsid w:val="00BC7880"/>
    <w:rsid w:val="00BD2C8F"/>
    <w:rsid w:val="00BD49C9"/>
    <w:rsid w:val="00BE1542"/>
    <w:rsid w:val="00BE3614"/>
    <w:rsid w:val="00BE4904"/>
    <w:rsid w:val="00BE50BF"/>
    <w:rsid w:val="00BE58E7"/>
    <w:rsid w:val="00BF14C8"/>
    <w:rsid w:val="00BF2D44"/>
    <w:rsid w:val="00BF332B"/>
    <w:rsid w:val="00BF3A9B"/>
    <w:rsid w:val="00C04255"/>
    <w:rsid w:val="00C04972"/>
    <w:rsid w:val="00C0526B"/>
    <w:rsid w:val="00C108ED"/>
    <w:rsid w:val="00C11BB3"/>
    <w:rsid w:val="00C12394"/>
    <w:rsid w:val="00C15865"/>
    <w:rsid w:val="00C168F1"/>
    <w:rsid w:val="00C23591"/>
    <w:rsid w:val="00C31614"/>
    <w:rsid w:val="00C326BF"/>
    <w:rsid w:val="00C35F55"/>
    <w:rsid w:val="00C37B00"/>
    <w:rsid w:val="00C41012"/>
    <w:rsid w:val="00C42849"/>
    <w:rsid w:val="00C51D62"/>
    <w:rsid w:val="00C541B2"/>
    <w:rsid w:val="00C55E34"/>
    <w:rsid w:val="00C70746"/>
    <w:rsid w:val="00C728AA"/>
    <w:rsid w:val="00C82363"/>
    <w:rsid w:val="00C8341F"/>
    <w:rsid w:val="00C8368C"/>
    <w:rsid w:val="00C86BF0"/>
    <w:rsid w:val="00C9128C"/>
    <w:rsid w:val="00C91D95"/>
    <w:rsid w:val="00C94C40"/>
    <w:rsid w:val="00C95AE1"/>
    <w:rsid w:val="00C97402"/>
    <w:rsid w:val="00C9795A"/>
    <w:rsid w:val="00CA696E"/>
    <w:rsid w:val="00CB1366"/>
    <w:rsid w:val="00CB333A"/>
    <w:rsid w:val="00CB38A5"/>
    <w:rsid w:val="00CB4EE0"/>
    <w:rsid w:val="00CB597E"/>
    <w:rsid w:val="00CB6C82"/>
    <w:rsid w:val="00CC2772"/>
    <w:rsid w:val="00CC574F"/>
    <w:rsid w:val="00CC6B9F"/>
    <w:rsid w:val="00CD0C64"/>
    <w:rsid w:val="00CD4311"/>
    <w:rsid w:val="00CE2C8F"/>
    <w:rsid w:val="00CE6EAA"/>
    <w:rsid w:val="00CE7219"/>
    <w:rsid w:val="00CF021A"/>
    <w:rsid w:val="00CF0657"/>
    <w:rsid w:val="00CF0872"/>
    <w:rsid w:val="00CF109A"/>
    <w:rsid w:val="00CF40B2"/>
    <w:rsid w:val="00CF45C0"/>
    <w:rsid w:val="00CF5C59"/>
    <w:rsid w:val="00D01CC2"/>
    <w:rsid w:val="00D063FF"/>
    <w:rsid w:val="00D06A9C"/>
    <w:rsid w:val="00D06C41"/>
    <w:rsid w:val="00D0780A"/>
    <w:rsid w:val="00D12686"/>
    <w:rsid w:val="00D12AD4"/>
    <w:rsid w:val="00D14E5E"/>
    <w:rsid w:val="00D1665A"/>
    <w:rsid w:val="00D24E36"/>
    <w:rsid w:val="00D26AA5"/>
    <w:rsid w:val="00D26AAE"/>
    <w:rsid w:val="00D272CF"/>
    <w:rsid w:val="00D319BD"/>
    <w:rsid w:val="00D35D55"/>
    <w:rsid w:val="00D36B84"/>
    <w:rsid w:val="00D43382"/>
    <w:rsid w:val="00D50282"/>
    <w:rsid w:val="00D514F0"/>
    <w:rsid w:val="00D5324C"/>
    <w:rsid w:val="00D62335"/>
    <w:rsid w:val="00D6375A"/>
    <w:rsid w:val="00D707F3"/>
    <w:rsid w:val="00D7473F"/>
    <w:rsid w:val="00D76A0D"/>
    <w:rsid w:val="00D82136"/>
    <w:rsid w:val="00D85554"/>
    <w:rsid w:val="00DA12ED"/>
    <w:rsid w:val="00DA4803"/>
    <w:rsid w:val="00DA617D"/>
    <w:rsid w:val="00DA6A95"/>
    <w:rsid w:val="00DB4693"/>
    <w:rsid w:val="00DC1085"/>
    <w:rsid w:val="00DC1F00"/>
    <w:rsid w:val="00DC1FB8"/>
    <w:rsid w:val="00DC4005"/>
    <w:rsid w:val="00DC51B5"/>
    <w:rsid w:val="00DC51E1"/>
    <w:rsid w:val="00DC68BC"/>
    <w:rsid w:val="00DD5EED"/>
    <w:rsid w:val="00DD6151"/>
    <w:rsid w:val="00DD786B"/>
    <w:rsid w:val="00DE2828"/>
    <w:rsid w:val="00DE33E8"/>
    <w:rsid w:val="00DE4930"/>
    <w:rsid w:val="00DE49E0"/>
    <w:rsid w:val="00DE4A0F"/>
    <w:rsid w:val="00DE7E3F"/>
    <w:rsid w:val="00DF1D1C"/>
    <w:rsid w:val="00DF592D"/>
    <w:rsid w:val="00DF5E70"/>
    <w:rsid w:val="00E00684"/>
    <w:rsid w:val="00E02E22"/>
    <w:rsid w:val="00E0420C"/>
    <w:rsid w:val="00E04664"/>
    <w:rsid w:val="00E05C2C"/>
    <w:rsid w:val="00E06561"/>
    <w:rsid w:val="00E13B0D"/>
    <w:rsid w:val="00E16952"/>
    <w:rsid w:val="00E22156"/>
    <w:rsid w:val="00E23124"/>
    <w:rsid w:val="00E240BB"/>
    <w:rsid w:val="00E300D8"/>
    <w:rsid w:val="00E32517"/>
    <w:rsid w:val="00E32E82"/>
    <w:rsid w:val="00E34A13"/>
    <w:rsid w:val="00E36DB7"/>
    <w:rsid w:val="00E40040"/>
    <w:rsid w:val="00E4110A"/>
    <w:rsid w:val="00E4192D"/>
    <w:rsid w:val="00E43989"/>
    <w:rsid w:val="00E457CE"/>
    <w:rsid w:val="00E47BFD"/>
    <w:rsid w:val="00E5031B"/>
    <w:rsid w:val="00E54AC5"/>
    <w:rsid w:val="00E55884"/>
    <w:rsid w:val="00E57B06"/>
    <w:rsid w:val="00E62654"/>
    <w:rsid w:val="00E633D3"/>
    <w:rsid w:val="00E67E2D"/>
    <w:rsid w:val="00E717DE"/>
    <w:rsid w:val="00E7453C"/>
    <w:rsid w:val="00E74735"/>
    <w:rsid w:val="00E75BC1"/>
    <w:rsid w:val="00E80F82"/>
    <w:rsid w:val="00E815A6"/>
    <w:rsid w:val="00E82EE9"/>
    <w:rsid w:val="00E83555"/>
    <w:rsid w:val="00E838E9"/>
    <w:rsid w:val="00E84011"/>
    <w:rsid w:val="00E850CE"/>
    <w:rsid w:val="00E86D54"/>
    <w:rsid w:val="00E87EAD"/>
    <w:rsid w:val="00E90D17"/>
    <w:rsid w:val="00E9657F"/>
    <w:rsid w:val="00E96A87"/>
    <w:rsid w:val="00EA049C"/>
    <w:rsid w:val="00EA3227"/>
    <w:rsid w:val="00EB5650"/>
    <w:rsid w:val="00EB588B"/>
    <w:rsid w:val="00EB7E3C"/>
    <w:rsid w:val="00EC35F6"/>
    <w:rsid w:val="00EC4233"/>
    <w:rsid w:val="00EC6B58"/>
    <w:rsid w:val="00EC7A2D"/>
    <w:rsid w:val="00ED5E6D"/>
    <w:rsid w:val="00ED6783"/>
    <w:rsid w:val="00EE2940"/>
    <w:rsid w:val="00EE4195"/>
    <w:rsid w:val="00EE5EAF"/>
    <w:rsid w:val="00EE69F4"/>
    <w:rsid w:val="00EF0583"/>
    <w:rsid w:val="00EF18CC"/>
    <w:rsid w:val="00EF23F5"/>
    <w:rsid w:val="00EF6C50"/>
    <w:rsid w:val="00F07BE7"/>
    <w:rsid w:val="00F1166A"/>
    <w:rsid w:val="00F154D6"/>
    <w:rsid w:val="00F16084"/>
    <w:rsid w:val="00F16E1B"/>
    <w:rsid w:val="00F16F37"/>
    <w:rsid w:val="00F24301"/>
    <w:rsid w:val="00F27288"/>
    <w:rsid w:val="00F277E6"/>
    <w:rsid w:val="00F36586"/>
    <w:rsid w:val="00F44512"/>
    <w:rsid w:val="00F44C54"/>
    <w:rsid w:val="00F47A8D"/>
    <w:rsid w:val="00F50834"/>
    <w:rsid w:val="00F51C80"/>
    <w:rsid w:val="00F5251F"/>
    <w:rsid w:val="00F5549A"/>
    <w:rsid w:val="00F5744D"/>
    <w:rsid w:val="00F63B68"/>
    <w:rsid w:val="00F65B1C"/>
    <w:rsid w:val="00F66357"/>
    <w:rsid w:val="00F66FCD"/>
    <w:rsid w:val="00F73A26"/>
    <w:rsid w:val="00F751DD"/>
    <w:rsid w:val="00F773B1"/>
    <w:rsid w:val="00F77C1B"/>
    <w:rsid w:val="00F8155F"/>
    <w:rsid w:val="00F8212F"/>
    <w:rsid w:val="00F8430F"/>
    <w:rsid w:val="00F8541C"/>
    <w:rsid w:val="00F9250F"/>
    <w:rsid w:val="00F92E8E"/>
    <w:rsid w:val="00F94D2D"/>
    <w:rsid w:val="00FA490F"/>
    <w:rsid w:val="00FA5EC2"/>
    <w:rsid w:val="00FB00D5"/>
    <w:rsid w:val="00FB2EA0"/>
    <w:rsid w:val="00FB44A4"/>
    <w:rsid w:val="00FC11AB"/>
    <w:rsid w:val="00FC5CC8"/>
    <w:rsid w:val="00FD1D4A"/>
    <w:rsid w:val="00FD78CA"/>
    <w:rsid w:val="00FE0BF3"/>
    <w:rsid w:val="00FE157E"/>
    <w:rsid w:val="00FE271D"/>
    <w:rsid w:val="00FE50C0"/>
    <w:rsid w:val="00FE6798"/>
    <w:rsid w:val="00FE6944"/>
    <w:rsid w:val="00FF2419"/>
    <w:rsid w:val="00FF3ED7"/>
    <w:rsid w:val="00FF3F9C"/>
    <w:rsid w:val="00FF6F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87B2F723-D510-4CAF-85C9-03FE50690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9"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263CB"/>
    <w:rPr>
      <w:rFonts w:ascii="Times New Roman" w:eastAsia="Times New Roman" w:hAnsi="Times New Roman"/>
      <w:sz w:val="24"/>
      <w:szCs w:val="24"/>
    </w:rPr>
  </w:style>
  <w:style w:type="paragraph" w:styleId="Nadpis2">
    <w:name w:val="heading 2"/>
    <w:basedOn w:val="Normlny"/>
    <w:next w:val="Textnormy"/>
    <w:link w:val="Nadpis2Char"/>
    <w:uiPriority w:val="9"/>
    <w:qFormat/>
    <w:locked/>
    <w:rsid w:val="00383A8C"/>
    <w:pPr>
      <w:keepNext/>
      <w:keepLines/>
      <w:suppressAutoHyphens/>
      <w:spacing w:before="120" w:after="120"/>
      <w:outlineLvl w:val="1"/>
    </w:pPr>
    <w:rPr>
      <w:rFonts w:ascii="Arial" w:hAnsi="Arial"/>
      <w:b/>
      <w:szCs w:val="2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EA049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rsid w:val="00DA12ED"/>
    <w:rPr>
      <w:rFonts w:ascii="Tahoma" w:hAnsi="Tahoma" w:cs="Tahoma"/>
      <w:sz w:val="16"/>
      <w:szCs w:val="16"/>
    </w:rPr>
  </w:style>
  <w:style w:type="character" w:customStyle="1" w:styleId="TextbublinyChar">
    <w:name w:val="Text bubliny Char"/>
    <w:link w:val="Textbubliny"/>
    <w:uiPriority w:val="99"/>
    <w:semiHidden/>
    <w:locked/>
    <w:rsid w:val="00DA12ED"/>
    <w:rPr>
      <w:rFonts w:ascii="Tahoma" w:hAnsi="Tahoma" w:cs="Tahoma"/>
      <w:sz w:val="16"/>
      <w:szCs w:val="16"/>
      <w:lang w:eastAsia="sk-SK"/>
    </w:rPr>
  </w:style>
  <w:style w:type="paragraph" w:styleId="Hlavika">
    <w:name w:val="header"/>
    <w:basedOn w:val="Normlny"/>
    <w:link w:val="HlavikaChar"/>
    <w:uiPriority w:val="99"/>
    <w:rsid w:val="00387568"/>
    <w:pPr>
      <w:tabs>
        <w:tab w:val="center" w:pos="4536"/>
        <w:tab w:val="right" w:pos="9072"/>
      </w:tabs>
    </w:pPr>
  </w:style>
  <w:style w:type="character" w:customStyle="1" w:styleId="HlavikaChar">
    <w:name w:val="Hlavička Char"/>
    <w:link w:val="Hlavika"/>
    <w:uiPriority w:val="99"/>
    <w:locked/>
    <w:rsid w:val="00387568"/>
    <w:rPr>
      <w:rFonts w:ascii="Times New Roman" w:hAnsi="Times New Roman" w:cs="Times New Roman"/>
      <w:sz w:val="24"/>
      <w:szCs w:val="24"/>
      <w:lang w:eastAsia="sk-SK"/>
    </w:rPr>
  </w:style>
  <w:style w:type="paragraph" w:styleId="Pta">
    <w:name w:val="footer"/>
    <w:basedOn w:val="Normlny"/>
    <w:link w:val="PtaChar"/>
    <w:uiPriority w:val="99"/>
    <w:rsid w:val="00387568"/>
    <w:pPr>
      <w:tabs>
        <w:tab w:val="center" w:pos="4536"/>
        <w:tab w:val="right" w:pos="9072"/>
      </w:tabs>
    </w:pPr>
  </w:style>
  <w:style w:type="character" w:customStyle="1" w:styleId="PtaChar">
    <w:name w:val="Päta Char"/>
    <w:link w:val="Pta"/>
    <w:uiPriority w:val="99"/>
    <w:locked/>
    <w:rsid w:val="00387568"/>
    <w:rPr>
      <w:rFonts w:ascii="Times New Roman" w:hAnsi="Times New Roman" w:cs="Times New Roman"/>
      <w:sz w:val="24"/>
      <w:szCs w:val="24"/>
      <w:lang w:eastAsia="sk-SK"/>
    </w:rPr>
  </w:style>
  <w:style w:type="character" w:styleId="Odkaznakomentr">
    <w:name w:val="annotation reference"/>
    <w:basedOn w:val="Predvolenpsmoodseku"/>
    <w:uiPriority w:val="99"/>
    <w:semiHidden/>
    <w:unhideWhenUsed/>
    <w:rsid w:val="005A5D8D"/>
    <w:rPr>
      <w:sz w:val="16"/>
      <w:szCs w:val="16"/>
    </w:rPr>
  </w:style>
  <w:style w:type="paragraph" w:styleId="Textkomentra">
    <w:name w:val="annotation text"/>
    <w:basedOn w:val="Normlny"/>
    <w:link w:val="TextkomentraChar"/>
    <w:uiPriority w:val="99"/>
    <w:semiHidden/>
    <w:unhideWhenUsed/>
    <w:rsid w:val="005A5D8D"/>
    <w:rPr>
      <w:sz w:val="20"/>
      <w:szCs w:val="20"/>
    </w:rPr>
  </w:style>
  <w:style w:type="character" w:customStyle="1" w:styleId="TextkomentraChar">
    <w:name w:val="Text komentára Char"/>
    <w:basedOn w:val="Predvolenpsmoodseku"/>
    <w:link w:val="Textkomentra"/>
    <w:uiPriority w:val="99"/>
    <w:semiHidden/>
    <w:rsid w:val="005A5D8D"/>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5A5D8D"/>
    <w:rPr>
      <w:b/>
      <w:bCs/>
    </w:rPr>
  </w:style>
  <w:style w:type="character" w:customStyle="1" w:styleId="PredmetkomentraChar">
    <w:name w:val="Predmet komentára Char"/>
    <w:basedOn w:val="TextkomentraChar"/>
    <w:link w:val="Predmetkomentra"/>
    <w:uiPriority w:val="99"/>
    <w:semiHidden/>
    <w:rsid w:val="005A5D8D"/>
    <w:rPr>
      <w:rFonts w:ascii="Times New Roman" w:eastAsia="Times New Roman" w:hAnsi="Times New Roman"/>
      <w:b/>
      <w:bCs/>
    </w:rPr>
  </w:style>
  <w:style w:type="paragraph" w:styleId="Odsekzoznamu">
    <w:name w:val="List Paragraph"/>
    <w:basedOn w:val="Normlny"/>
    <w:link w:val="OdsekzoznamuChar"/>
    <w:uiPriority w:val="34"/>
    <w:qFormat/>
    <w:rsid w:val="005561CD"/>
    <w:pPr>
      <w:ind w:left="720"/>
      <w:contextualSpacing/>
    </w:pPr>
  </w:style>
  <w:style w:type="paragraph" w:customStyle="1" w:styleId="Textnormy">
    <w:name w:val="Text normy"/>
    <w:rsid w:val="00A73ECC"/>
    <w:pPr>
      <w:spacing w:after="120"/>
      <w:jc w:val="both"/>
    </w:pPr>
    <w:rPr>
      <w:rFonts w:ascii="Arial" w:eastAsia="Times New Roman" w:hAnsi="Arial"/>
      <w:lang w:val="cs-CZ" w:eastAsia="cs-CZ"/>
    </w:rPr>
  </w:style>
  <w:style w:type="character" w:customStyle="1" w:styleId="Nadpis2Char">
    <w:name w:val="Nadpis 2 Char"/>
    <w:basedOn w:val="Predvolenpsmoodseku"/>
    <w:link w:val="Nadpis2"/>
    <w:uiPriority w:val="9"/>
    <w:rsid w:val="00383A8C"/>
    <w:rPr>
      <w:rFonts w:ascii="Arial" w:eastAsia="Times New Roman" w:hAnsi="Arial"/>
      <w:b/>
      <w:sz w:val="24"/>
      <w:lang w:eastAsia="cs-CZ"/>
    </w:rPr>
  </w:style>
  <w:style w:type="character" w:customStyle="1" w:styleId="OdsekzoznamuChar">
    <w:name w:val="Odsek zoznamu Char"/>
    <w:link w:val="Odsekzoznamu"/>
    <w:uiPriority w:val="34"/>
    <w:rsid w:val="00576965"/>
    <w:rPr>
      <w:rFonts w:ascii="Times New Roman" w:eastAsia="Times New Roman" w:hAnsi="Times New Roman"/>
      <w:sz w:val="24"/>
      <w:szCs w:val="24"/>
    </w:rPr>
  </w:style>
  <w:style w:type="paragraph" w:customStyle="1" w:styleId="TDNormaltext">
    <w:name w:val="TD Normal text"/>
    <w:basedOn w:val="Normlny"/>
    <w:link w:val="TDNormaltextChar"/>
    <w:qFormat/>
    <w:rsid w:val="00576965"/>
    <w:pPr>
      <w:spacing w:after="120"/>
      <w:jc w:val="both"/>
    </w:pPr>
    <w:rPr>
      <w:rFonts w:ascii="Arial" w:hAnsi="Arial" w:cs="Arial"/>
      <w:sz w:val="20"/>
      <w:szCs w:val="22"/>
      <w:lang w:val="en-GB" w:eastAsia="en-GB"/>
    </w:rPr>
  </w:style>
  <w:style w:type="character" w:customStyle="1" w:styleId="TDNormaltextChar">
    <w:name w:val="TD Normal text Char"/>
    <w:link w:val="TDNormaltext"/>
    <w:rsid w:val="00576965"/>
    <w:rPr>
      <w:rFonts w:ascii="Arial" w:eastAsia="Times New Roman" w:hAnsi="Arial" w:cs="Arial"/>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903164">
      <w:bodyDiv w:val="1"/>
      <w:marLeft w:val="0"/>
      <w:marRight w:val="0"/>
      <w:marTop w:val="0"/>
      <w:marBottom w:val="0"/>
      <w:divBdr>
        <w:top w:val="none" w:sz="0" w:space="0" w:color="auto"/>
        <w:left w:val="none" w:sz="0" w:space="0" w:color="auto"/>
        <w:bottom w:val="none" w:sz="0" w:space="0" w:color="auto"/>
        <w:right w:val="none" w:sz="0" w:space="0" w:color="auto"/>
      </w:divBdr>
    </w:div>
    <w:div w:id="576784680">
      <w:bodyDiv w:val="1"/>
      <w:marLeft w:val="0"/>
      <w:marRight w:val="0"/>
      <w:marTop w:val="0"/>
      <w:marBottom w:val="0"/>
      <w:divBdr>
        <w:top w:val="none" w:sz="0" w:space="0" w:color="auto"/>
        <w:left w:val="none" w:sz="0" w:space="0" w:color="auto"/>
        <w:bottom w:val="none" w:sz="0" w:space="0" w:color="auto"/>
        <w:right w:val="none" w:sz="0" w:space="0" w:color="auto"/>
      </w:divBdr>
    </w:div>
    <w:div w:id="608511161">
      <w:bodyDiv w:val="1"/>
      <w:marLeft w:val="0"/>
      <w:marRight w:val="0"/>
      <w:marTop w:val="0"/>
      <w:marBottom w:val="0"/>
      <w:divBdr>
        <w:top w:val="none" w:sz="0" w:space="0" w:color="auto"/>
        <w:left w:val="none" w:sz="0" w:space="0" w:color="auto"/>
        <w:bottom w:val="none" w:sz="0" w:space="0" w:color="auto"/>
        <w:right w:val="none" w:sz="0" w:space="0" w:color="auto"/>
      </w:divBdr>
    </w:div>
    <w:div w:id="662314380">
      <w:bodyDiv w:val="1"/>
      <w:marLeft w:val="0"/>
      <w:marRight w:val="0"/>
      <w:marTop w:val="0"/>
      <w:marBottom w:val="0"/>
      <w:divBdr>
        <w:top w:val="none" w:sz="0" w:space="0" w:color="auto"/>
        <w:left w:val="none" w:sz="0" w:space="0" w:color="auto"/>
        <w:bottom w:val="none" w:sz="0" w:space="0" w:color="auto"/>
        <w:right w:val="none" w:sz="0" w:space="0" w:color="auto"/>
      </w:divBdr>
    </w:div>
    <w:div w:id="955411264">
      <w:bodyDiv w:val="1"/>
      <w:marLeft w:val="0"/>
      <w:marRight w:val="0"/>
      <w:marTop w:val="0"/>
      <w:marBottom w:val="0"/>
      <w:divBdr>
        <w:top w:val="none" w:sz="0" w:space="0" w:color="auto"/>
        <w:left w:val="none" w:sz="0" w:space="0" w:color="auto"/>
        <w:bottom w:val="none" w:sz="0" w:space="0" w:color="auto"/>
        <w:right w:val="none" w:sz="0" w:space="0" w:color="auto"/>
      </w:divBdr>
    </w:div>
    <w:div w:id="1381200450">
      <w:bodyDiv w:val="1"/>
      <w:marLeft w:val="0"/>
      <w:marRight w:val="0"/>
      <w:marTop w:val="0"/>
      <w:marBottom w:val="0"/>
      <w:divBdr>
        <w:top w:val="none" w:sz="0" w:space="0" w:color="auto"/>
        <w:left w:val="none" w:sz="0" w:space="0" w:color="auto"/>
        <w:bottom w:val="none" w:sz="0" w:space="0" w:color="auto"/>
        <w:right w:val="none" w:sz="0" w:space="0" w:color="auto"/>
      </w:divBdr>
    </w:div>
    <w:div w:id="177282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D7CF2C-3704-44B5-AB44-CE0382E8DF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204</TotalTime>
  <Pages>23</Pages>
  <Words>12522</Words>
  <Characters>71378</Characters>
  <Application>Microsoft Office Word</Application>
  <DocSecurity>0</DocSecurity>
  <Lines>594</Lines>
  <Paragraphs>167</Paragraphs>
  <ScaleCrop>false</ScaleCrop>
  <HeadingPairs>
    <vt:vector size="2" baseType="variant">
      <vt:variant>
        <vt:lpstr>Názov</vt:lpstr>
      </vt:variant>
      <vt:variant>
        <vt:i4>1</vt:i4>
      </vt:variant>
    </vt:vector>
  </HeadingPairs>
  <TitlesOfParts>
    <vt:vector size="1" baseType="lpstr">
      <vt:lpstr/>
    </vt:vector>
  </TitlesOfParts>
  <Company>Lesy SR</Company>
  <LinksUpToDate>false</LinksUpToDate>
  <CharactersWithSpaces>83733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Lesy SR</dc:creator>
  <cp:keywords/>
  <dc:description/>
  <cp:lastModifiedBy>Kovac, Zdenko</cp:lastModifiedBy>
  <cp:revision>7</cp:revision>
  <cp:lastPrinted>2018-03-02T09:33:00Z</cp:lastPrinted>
  <dcterms:created xsi:type="dcterms:W3CDTF">2023-03-29T10:51:00Z</dcterms:created>
  <dcterms:modified xsi:type="dcterms:W3CDTF">2023-05-03T09:57:00Z</dcterms:modified>
</cp:coreProperties>
</file>