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4F6" w:rsidRDefault="002700B2">
      <w:pPr>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5B28D7F5" wp14:editId="48F1C0BF">
                <wp:simplePos x="0" y="0"/>
                <wp:positionH relativeFrom="column">
                  <wp:posOffset>351155</wp:posOffset>
                </wp:positionH>
                <wp:positionV relativeFrom="paragraph">
                  <wp:posOffset>1238250</wp:posOffset>
                </wp:positionV>
                <wp:extent cx="571500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578F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3622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97.5pt" to="477.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" strokecolor="#578f3c" strokeweight="1pt"/>
            </w:pict>
          </mc:Fallback>
        </mc:AlternateContent>
      </w:r>
      <w:r w:rsidR="00D32051">
        <w:rPr>
          <w:rFonts w:ascii="Arial" w:hAnsi="Arial"/>
          <w:noProof/>
        </w:rPr>
        <mc:AlternateContent>
          <mc:Choice Requires="wps">
            <w:drawing>
              <wp:anchor distT="0" distB="0" distL="114300" distR="114300" simplePos="0" relativeHeight="251657216" behindDoc="1" locked="0" layoutInCell="1" allowOverlap="1" wp14:anchorId="7E95E0CD" wp14:editId="56DE1454">
                <wp:simplePos x="0" y="0"/>
                <wp:positionH relativeFrom="column">
                  <wp:posOffset>294005</wp:posOffset>
                </wp:positionH>
                <wp:positionV relativeFrom="paragraph">
                  <wp:posOffset>508000</wp:posOffset>
                </wp:positionV>
                <wp:extent cx="5600700" cy="571500"/>
                <wp:effectExtent l="0" t="0" r="0" b="0"/>
                <wp:wrapThrough wrapText="bothSides">
                  <wp:wrapPolygon edited="0">
                    <wp:start x="-37" y="0"/>
                    <wp:lineTo x="-37" y="21408"/>
                    <wp:lineTo x="21600" y="21408"/>
                    <wp:lineTo x="21600" y="0"/>
                    <wp:lineTo x="-37" y="0"/>
                  </wp:wrapPolygon>
                </wp:wrapThrough>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2CA" w:rsidRPr="00647EEA" w:rsidRDefault="001E09B9" w:rsidP="005E62CA">
                            <w:pPr>
                              <w:jc w:val="center"/>
                              <w:rPr>
                                <w:rFonts w:ascii="Arial" w:hAnsi="Arial"/>
                                <w:b/>
                                <w:color w:val="008000"/>
                                <w:spacing w:val="20"/>
                                <w:sz w:val="24"/>
                                <w:szCs w:val="24"/>
                              </w:rPr>
                            </w:pPr>
                            <w:r w:rsidRPr="00647EEA">
                              <w:rPr>
                                <w:rFonts w:ascii="Arial" w:hAnsi="Arial"/>
                                <w:b/>
                                <w:color w:val="008000"/>
                                <w:spacing w:val="20"/>
                                <w:sz w:val="24"/>
                                <w:szCs w:val="24"/>
                              </w:rPr>
                              <w:t>L</w:t>
                            </w:r>
                            <w:r w:rsidR="006C7422" w:rsidRPr="00647EEA">
                              <w:rPr>
                                <w:rFonts w:ascii="Arial" w:hAnsi="Arial"/>
                                <w:b/>
                                <w:color w:val="008000"/>
                                <w:spacing w:val="20"/>
                                <w:sz w:val="24"/>
                                <w:szCs w:val="24"/>
                              </w:rPr>
                              <w:t>ESY  Slovens</w:t>
                            </w:r>
                            <w:r w:rsidR="005E62CA" w:rsidRPr="00647EEA">
                              <w:rPr>
                                <w:rFonts w:ascii="Arial" w:hAnsi="Arial"/>
                                <w:b/>
                                <w:color w:val="008000"/>
                                <w:spacing w:val="20"/>
                                <w:sz w:val="24"/>
                                <w:szCs w:val="24"/>
                              </w:rPr>
                              <w:t>kej  republiky,  š</w:t>
                            </w:r>
                            <w:r w:rsidRPr="00647EEA">
                              <w:rPr>
                                <w:rFonts w:ascii="Arial" w:hAnsi="Arial"/>
                                <w:b/>
                                <w:color w:val="008000"/>
                                <w:spacing w:val="20"/>
                                <w:sz w:val="24"/>
                                <w:szCs w:val="24"/>
                              </w:rPr>
                              <w:t xml:space="preserve">. </w:t>
                            </w:r>
                            <w:r w:rsidR="005E62CA" w:rsidRPr="00647EEA">
                              <w:rPr>
                                <w:rFonts w:ascii="Arial" w:hAnsi="Arial"/>
                                <w:b/>
                                <w:color w:val="008000"/>
                                <w:spacing w:val="20"/>
                                <w:sz w:val="24"/>
                                <w:szCs w:val="24"/>
                              </w:rPr>
                              <w:t>p</w:t>
                            </w:r>
                            <w:r w:rsidRPr="00647EEA">
                              <w:rPr>
                                <w:rFonts w:ascii="Arial" w:hAnsi="Arial"/>
                                <w:b/>
                                <w:color w:val="008000"/>
                                <w:spacing w:val="20"/>
                                <w:sz w:val="24"/>
                                <w:szCs w:val="24"/>
                              </w:rPr>
                              <w:t>.  Odštepný závod Trenčín</w:t>
                            </w:r>
                          </w:p>
                          <w:p w:rsidR="006C7422" w:rsidRPr="00647EEA" w:rsidRDefault="006C7422" w:rsidP="005E62CA">
                            <w:pPr>
                              <w:jc w:val="center"/>
                              <w:rPr>
                                <w:rFonts w:ascii="Arial" w:hAnsi="Arial"/>
                                <w:b/>
                                <w:color w:val="008000"/>
                                <w:spacing w:val="20"/>
                              </w:rPr>
                            </w:pPr>
                            <w:r w:rsidRPr="00647EEA">
                              <w:rPr>
                                <w:rFonts w:ascii="Arial" w:hAnsi="Arial"/>
                                <w:b/>
                                <w:color w:val="008000"/>
                                <w:spacing w:val="20"/>
                                <w:sz w:val="24"/>
                                <w:szCs w:val="24"/>
                              </w:rPr>
                              <w:t xml:space="preserve"> </w:t>
                            </w:r>
                            <w:r w:rsidRPr="00647EEA">
                              <w:rPr>
                                <w:rFonts w:ascii="Arial" w:hAnsi="Arial"/>
                                <w:b/>
                                <w:color w:val="008000"/>
                                <w:spacing w:val="20"/>
                              </w:rPr>
                              <w:t xml:space="preserve">Hodžova 38, </w:t>
                            </w:r>
                            <w:r w:rsidR="00280D91" w:rsidRPr="00647EEA">
                              <w:rPr>
                                <w:rFonts w:ascii="Arial" w:hAnsi="Arial"/>
                                <w:b/>
                                <w:color w:val="008000"/>
                                <w:spacing w:val="20"/>
                              </w:rPr>
                              <w:t xml:space="preserve"> </w:t>
                            </w:r>
                            <w:r w:rsidRPr="00647EEA">
                              <w:rPr>
                                <w:rFonts w:ascii="Arial" w:hAnsi="Arial"/>
                                <w:b/>
                                <w:color w:val="008000"/>
                                <w:spacing w:val="20"/>
                              </w:rPr>
                              <w:t>911 52 Trenčín</w:t>
                            </w:r>
                          </w:p>
                          <w:p w:rsidR="006C7422" w:rsidRPr="00243348" w:rsidRDefault="006C7422" w:rsidP="00CF6091">
                            <w:pPr>
                              <w:jc w:val="center"/>
                              <w:rPr>
                                <w:b/>
                                <w:smallCaps/>
                                <w:color w:val="666633"/>
                                <w:szCs w:val="18"/>
                              </w:rPr>
                            </w:pPr>
                          </w:p>
                          <w:p w:rsidR="006C7422" w:rsidRDefault="006C7422" w:rsidP="00CF6091">
                            <w:pPr>
                              <w:widowControl w:val="0"/>
                              <w:rPr>
                                <w:color w:val="000000"/>
                              </w:rPr>
                            </w:pPr>
                          </w:p>
                          <w:p w:rsidR="006C7422" w:rsidRPr="007D4961" w:rsidRDefault="006C742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5E0CD" id="_x0000_t202" coordsize="21600,21600" o:spt="202" path="m,l,21600r21600,l21600,xe">
                <v:stroke joinstyle="miter"/>
                <v:path gradientshapeok="t" o:connecttype="rect"/>
              </v:shapetype>
              <v:shape id="Text Box 3" o:spid="_x0000_s1026" type="#_x0000_t202" style="position:absolute;margin-left:23.15pt;margin-top:40pt;width:44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" stroked="f">
                <v:textbox>
                  <w:txbxContent>
                    <w:p w:rsidR="005E62CA" w:rsidRPr="00647EEA" w:rsidRDefault="001E09B9" w:rsidP="005E62CA">
                      <w:pPr>
                        <w:jc w:val="center"/>
                        <w:rPr>
                          <w:rFonts w:ascii="Arial" w:hAnsi="Arial"/>
                          <w:b/>
                          <w:color w:val="008000"/>
                          <w:spacing w:val="20"/>
                          <w:sz w:val="24"/>
                          <w:szCs w:val="24"/>
                        </w:rPr>
                      </w:pPr>
                      <w:r w:rsidRPr="00647EEA">
                        <w:rPr>
                          <w:rFonts w:ascii="Arial" w:hAnsi="Arial"/>
                          <w:b/>
                          <w:color w:val="008000"/>
                          <w:spacing w:val="20"/>
                          <w:sz w:val="24"/>
                          <w:szCs w:val="24"/>
                        </w:rPr>
                        <w:t>L</w:t>
                      </w:r>
                      <w:r w:rsidR="006C7422" w:rsidRPr="00647EEA">
                        <w:rPr>
                          <w:rFonts w:ascii="Arial" w:hAnsi="Arial"/>
                          <w:b/>
                          <w:color w:val="008000"/>
                          <w:spacing w:val="20"/>
                          <w:sz w:val="24"/>
                          <w:szCs w:val="24"/>
                        </w:rPr>
                        <w:t>ESY  Slovens</w:t>
                      </w:r>
                      <w:r w:rsidR="005E62CA" w:rsidRPr="00647EEA">
                        <w:rPr>
                          <w:rFonts w:ascii="Arial" w:hAnsi="Arial"/>
                          <w:b/>
                          <w:color w:val="008000"/>
                          <w:spacing w:val="20"/>
                          <w:sz w:val="24"/>
                          <w:szCs w:val="24"/>
                        </w:rPr>
                        <w:t>kej  republiky,  š</w:t>
                      </w:r>
                      <w:r w:rsidRPr="00647EEA">
                        <w:rPr>
                          <w:rFonts w:ascii="Arial" w:hAnsi="Arial"/>
                          <w:b/>
                          <w:color w:val="008000"/>
                          <w:spacing w:val="20"/>
                          <w:sz w:val="24"/>
                          <w:szCs w:val="24"/>
                        </w:rPr>
                        <w:t xml:space="preserve">. </w:t>
                      </w:r>
                      <w:r w:rsidR="005E62CA" w:rsidRPr="00647EEA">
                        <w:rPr>
                          <w:rFonts w:ascii="Arial" w:hAnsi="Arial"/>
                          <w:b/>
                          <w:color w:val="008000"/>
                          <w:spacing w:val="20"/>
                          <w:sz w:val="24"/>
                          <w:szCs w:val="24"/>
                        </w:rPr>
                        <w:t>p</w:t>
                      </w:r>
                      <w:r w:rsidRPr="00647EEA">
                        <w:rPr>
                          <w:rFonts w:ascii="Arial" w:hAnsi="Arial"/>
                          <w:b/>
                          <w:color w:val="008000"/>
                          <w:spacing w:val="20"/>
                          <w:sz w:val="24"/>
                          <w:szCs w:val="24"/>
                        </w:rPr>
                        <w:t>.  Odštepný závod Trenčín</w:t>
                      </w:r>
                    </w:p>
                    <w:p w:rsidR="006C7422" w:rsidRPr="00647EEA" w:rsidRDefault="006C7422" w:rsidP="005E62CA">
                      <w:pPr>
                        <w:jc w:val="center"/>
                        <w:rPr>
                          <w:rFonts w:ascii="Arial" w:hAnsi="Arial"/>
                          <w:b/>
                          <w:color w:val="008000"/>
                          <w:spacing w:val="20"/>
                        </w:rPr>
                      </w:pPr>
                      <w:r w:rsidRPr="00647EEA">
                        <w:rPr>
                          <w:rFonts w:ascii="Arial" w:hAnsi="Arial"/>
                          <w:b/>
                          <w:color w:val="008000"/>
                          <w:spacing w:val="20"/>
                          <w:sz w:val="24"/>
                          <w:szCs w:val="24"/>
                        </w:rPr>
                        <w:t xml:space="preserve"> </w:t>
                      </w:r>
                      <w:r w:rsidRPr="00647EEA">
                        <w:rPr>
                          <w:rFonts w:ascii="Arial" w:hAnsi="Arial"/>
                          <w:b/>
                          <w:color w:val="008000"/>
                          <w:spacing w:val="20"/>
                        </w:rPr>
                        <w:t xml:space="preserve">Hodžova 38, </w:t>
                      </w:r>
                      <w:r w:rsidR="00280D91" w:rsidRPr="00647EEA">
                        <w:rPr>
                          <w:rFonts w:ascii="Arial" w:hAnsi="Arial"/>
                          <w:b/>
                          <w:color w:val="008000"/>
                          <w:spacing w:val="20"/>
                        </w:rPr>
                        <w:t xml:space="preserve"> </w:t>
                      </w:r>
                      <w:r w:rsidRPr="00647EEA">
                        <w:rPr>
                          <w:rFonts w:ascii="Arial" w:hAnsi="Arial"/>
                          <w:b/>
                          <w:color w:val="008000"/>
                          <w:spacing w:val="20"/>
                        </w:rPr>
                        <w:t>911 52 Trenčín</w:t>
                      </w:r>
                    </w:p>
                    <w:p w:rsidR="006C7422" w:rsidRPr="00243348" w:rsidRDefault="006C7422" w:rsidP="00CF6091">
                      <w:pPr>
                        <w:jc w:val="center"/>
                        <w:rPr>
                          <w:b/>
                          <w:smallCaps/>
                          <w:color w:val="666633"/>
                          <w:szCs w:val="18"/>
                        </w:rPr>
                      </w:pPr>
                    </w:p>
                    <w:p w:rsidR="006C7422" w:rsidRDefault="006C7422" w:rsidP="00CF6091">
                      <w:pPr>
                        <w:widowControl w:val="0"/>
                        <w:rPr>
                          <w:color w:val="000000"/>
                        </w:rPr>
                      </w:pPr>
                    </w:p>
                    <w:p w:rsidR="006C7422" w:rsidRPr="007D4961" w:rsidRDefault="006C7422">
                      <w:pPr>
                        <w:rPr>
                          <w:sz w:val="22"/>
                          <w:szCs w:val="22"/>
                        </w:rPr>
                      </w:pPr>
                    </w:p>
                  </w:txbxContent>
                </v:textbox>
                <w10:wrap type="through"/>
              </v:shape>
            </w:pict>
          </mc:Fallback>
        </mc:AlternateContent>
      </w:r>
    </w:p>
    <w:p w:rsidR="002700B2" w:rsidRDefault="00AD06CC">
      <w:r>
        <w:rPr>
          <w:noProof/>
        </w:rPr>
        <w:drawing>
          <wp:anchor distT="0" distB="0" distL="114300" distR="114300" simplePos="0" relativeHeight="251662336" behindDoc="0" locked="1" layoutInCell="1" allowOverlap="1" wp14:anchorId="2E7CC872" wp14:editId="04227E62">
            <wp:simplePos x="0" y="0"/>
            <wp:positionH relativeFrom="margin">
              <wp:posOffset>-485775</wp:posOffset>
            </wp:positionH>
            <wp:positionV relativeFrom="page">
              <wp:posOffset>316230</wp:posOffset>
            </wp:positionV>
            <wp:extent cx="708660" cy="1165225"/>
            <wp:effectExtent l="0" t="0" r="0" b="0"/>
            <wp:wrapThrough wrapText="bothSides">
              <wp:wrapPolygon edited="0">
                <wp:start x="0" y="0"/>
                <wp:lineTo x="0" y="21188"/>
                <wp:lineTo x="20903" y="21188"/>
                <wp:lineTo x="20903" y="0"/>
                <wp:lineTo x="0" y="0"/>
              </wp:wrapPolygon>
            </wp:wrapThrough>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SY-SR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 cy="1165225"/>
                    </a:xfrm>
                    <a:prstGeom prst="rect">
                      <a:avLst/>
                    </a:prstGeom>
                    <a:effectLst/>
                  </pic:spPr>
                </pic:pic>
              </a:graphicData>
            </a:graphic>
            <wp14:sizeRelH relativeFrom="margin">
              <wp14:pctWidth>0</wp14:pctWidth>
            </wp14:sizeRelH>
            <wp14:sizeRelV relativeFrom="margin">
              <wp14:pctHeight>0</wp14:pctHeight>
            </wp14:sizeRelV>
          </wp:anchor>
        </w:drawing>
      </w:r>
    </w:p>
    <w:p w:rsidR="002700B2" w:rsidRDefault="002700B2"/>
    <w:p w:rsidR="002700B2" w:rsidRDefault="002700B2"/>
    <w:p w:rsidR="002700B2" w:rsidRDefault="002700B2"/>
    <w:p w:rsidR="00D364F6" w:rsidRDefault="00D364F6" w:rsidP="00D364F6">
      <w:pPr>
        <w:autoSpaceDE w:val="0"/>
        <w:autoSpaceDN w:val="0"/>
        <w:adjustRightInd w:val="0"/>
        <w:jc w:val="both"/>
        <w:rPr>
          <w:rFonts w:ascii="Arial" w:hAnsi="Arial"/>
        </w:rPr>
      </w:pPr>
    </w:p>
    <w:p w:rsidR="00C86141" w:rsidRPr="00C86141" w:rsidRDefault="00C86141" w:rsidP="00D364F6">
      <w:pPr>
        <w:autoSpaceDE w:val="0"/>
        <w:autoSpaceDN w:val="0"/>
        <w:adjustRightInd w:val="0"/>
        <w:ind w:firstLine="284"/>
        <w:jc w:val="both"/>
        <w:rPr>
          <w:sz w:val="24"/>
          <w:szCs w:val="24"/>
        </w:rPr>
      </w:pPr>
      <w:r>
        <w:rPr>
          <w:sz w:val="24"/>
          <w:szCs w:val="24"/>
        </w:rPr>
        <w:t xml:space="preserve">V </w:t>
      </w:r>
      <w:r w:rsidRPr="00C86141">
        <w:rPr>
          <w:sz w:val="24"/>
          <w:szCs w:val="24"/>
        </w:rPr>
        <w:t xml:space="preserve"> súvislosti s certifikáciou správneho obhospodarovania lesov v systéme FSC</w:t>
      </w:r>
      <w:r>
        <w:rPr>
          <w:sz w:val="24"/>
          <w:szCs w:val="24"/>
        </w:rPr>
        <w:t xml:space="preserve"> bol vypracovaný </w:t>
      </w:r>
      <w:r w:rsidRPr="00C86141">
        <w:rPr>
          <w:sz w:val="24"/>
          <w:szCs w:val="24"/>
        </w:rPr>
        <w:t xml:space="preserve">Koncept lesov s veľkým spoločenským významom. </w:t>
      </w:r>
      <w:r>
        <w:rPr>
          <w:sz w:val="24"/>
          <w:szCs w:val="24"/>
        </w:rPr>
        <w:t>Z</w:t>
      </w:r>
      <w:r w:rsidRPr="00C86141">
        <w:rPr>
          <w:sz w:val="24"/>
          <w:szCs w:val="24"/>
        </w:rPr>
        <w:t>ameriava</w:t>
      </w:r>
      <w:r w:rsidR="000419BB">
        <w:rPr>
          <w:sz w:val="24"/>
          <w:szCs w:val="24"/>
        </w:rPr>
        <w:t xml:space="preserve"> sa </w:t>
      </w:r>
      <w:r w:rsidRPr="00C86141">
        <w:rPr>
          <w:sz w:val="24"/>
          <w:szCs w:val="24"/>
        </w:rPr>
        <w:t xml:space="preserve"> na identifikáciu a obhospodarovanie lesov, ktoré sú mimoriadne hodnotné z hľadiska ich environmentálnych,</w:t>
      </w:r>
      <w:r w:rsidR="000419BB">
        <w:rPr>
          <w:sz w:val="24"/>
          <w:szCs w:val="24"/>
        </w:rPr>
        <w:t xml:space="preserve"> </w:t>
      </w:r>
      <w:r w:rsidRPr="00C86141">
        <w:rPr>
          <w:sz w:val="24"/>
          <w:szCs w:val="24"/>
        </w:rPr>
        <w:t>ekologických, sociálnych a kultúrnych funkcií.</w:t>
      </w:r>
    </w:p>
    <w:p w:rsidR="00C86141" w:rsidRPr="00C86141" w:rsidRDefault="00C86141" w:rsidP="000419BB">
      <w:pPr>
        <w:ind w:firstLine="284"/>
        <w:jc w:val="both"/>
        <w:rPr>
          <w:sz w:val="24"/>
          <w:szCs w:val="24"/>
        </w:rPr>
      </w:pPr>
      <w:r w:rsidRPr="00C86141">
        <w:rPr>
          <w:sz w:val="24"/>
          <w:szCs w:val="24"/>
        </w:rPr>
        <w:t>Výber lesov s vysokým spoločenským významom sa opiera o postupy stanovené v Návrhu metodiky pre identifikáciu, obhospodarovanie a monitoring lesov s vysokým spoločenským významom, ktorú vypracovali organizácie FSC Slovensko a </w:t>
      </w:r>
      <w:proofErr w:type="spellStart"/>
      <w:r w:rsidRPr="00C86141">
        <w:rPr>
          <w:sz w:val="24"/>
          <w:szCs w:val="24"/>
        </w:rPr>
        <w:t>A</w:t>
      </w:r>
      <w:proofErr w:type="spellEnd"/>
      <w:r w:rsidRPr="00C86141">
        <w:rPr>
          <w:sz w:val="24"/>
          <w:szCs w:val="24"/>
        </w:rPr>
        <w:t xml:space="preserve"> projekt </w:t>
      </w:r>
      <w:proofErr w:type="spellStart"/>
      <w:r w:rsidRPr="00C86141">
        <w:rPr>
          <w:sz w:val="24"/>
          <w:szCs w:val="24"/>
        </w:rPr>
        <w:t>n.o</w:t>
      </w:r>
      <w:proofErr w:type="spellEnd"/>
      <w:r w:rsidRPr="00C86141">
        <w:rPr>
          <w:sz w:val="24"/>
          <w:szCs w:val="24"/>
        </w:rPr>
        <w:t xml:space="preserve">., v roku 2009 v rámci projektu „Manažment lesov s vysokou ochranárskou hodnotou“. </w:t>
      </w:r>
    </w:p>
    <w:p w:rsidR="00C86141" w:rsidRPr="00C86141" w:rsidRDefault="00C86141" w:rsidP="000419BB">
      <w:pPr>
        <w:pStyle w:val="Zarkazkladnhotextu3"/>
        <w:spacing w:after="0"/>
        <w:ind w:left="0" w:firstLine="283"/>
        <w:jc w:val="both"/>
        <w:rPr>
          <w:sz w:val="24"/>
          <w:szCs w:val="24"/>
          <w:lang w:eastAsia="cs-CZ"/>
        </w:rPr>
      </w:pPr>
      <w:r w:rsidRPr="00C86141">
        <w:rPr>
          <w:sz w:val="24"/>
          <w:szCs w:val="24"/>
          <w:lang w:eastAsia="cs-CZ"/>
        </w:rPr>
        <w:t xml:space="preserve">Na území OZ Trenčín </w:t>
      </w:r>
      <w:r>
        <w:rPr>
          <w:sz w:val="24"/>
          <w:szCs w:val="24"/>
          <w:lang w:eastAsia="cs-CZ"/>
        </w:rPr>
        <w:t xml:space="preserve">boli </w:t>
      </w:r>
      <w:r w:rsidR="00D65A55">
        <w:rPr>
          <w:sz w:val="24"/>
          <w:szCs w:val="24"/>
          <w:lang w:eastAsia="cs-CZ"/>
        </w:rPr>
        <w:t xml:space="preserve">v roku 2009 </w:t>
      </w:r>
      <w:r w:rsidRPr="00C86141">
        <w:rPr>
          <w:sz w:val="24"/>
          <w:szCs w:val="24"/>
          <w:lang w:eastAsia="cs-CZ"/>
        </w:rPr>
        <w:t>vytipova</w:t>
      </w:r>
      <w:r>
        <w:rPr>
          <w:sz w:val="24"/>
          <w:szCs w:val="24"/>
          <w:lang w:eastAsia="cs-CZ"/>
        </w:rPr>
        <w:t xml:space="preserve">né </w:t>
      </w:r>
      <w:r w:rsidRPr="00C86141">
        <w:rPr>
          <w:sz w:val="24"/>
          <w:szCs w:val="24"/>
          <w:lang w:eastAsia="cs-CZ"/>
        </w:rPr>
        <w:t>lesné porasty, ktoré spĺňa</w:t>
      </w:r>
      <w:r w:rsidR="000419BB">
        <w:rPr>
          <w:sz w:val="24"/>
          <w:szCs w:val="24"/>
          <w:lang w:eastAsia="cs-CZ"/>
        </w:rPr>
        <w:t>li kritéria</w:t>
      </w:r>
      <w:r w:rsidRPr="00C86141">
        <w:rPr>
          <w:sz w:val="24"/>
          <w:szCs w:val="24"/>
          <w:lang w:eastAsia="cs-CZ"/>
        </w:rPr>
        <w:t xml:space="preserve"> pre zaradenie lesov do jednotlivých kategórií lesov s vysokým spoločenským významom. </w:t>
      </w:r>
    </w:p>
    <w:p w:rsidR="00640318" w:rsidRDefault="00C86141" w:rsidP="000419BB">
      <w:pPr>
        <w:ind w:firstLine="284"/>
        <w:jc w:val="both"/>
        <w:rPr>
          <w:sz w:val="24"/>
          <w:szCs w:val="24"/>
        </w:rPr>
      </w:pPr>
      <w:r>
        <w:rPr>
          <w:sz w:val="24"/>
          <w:szCs w:val="24"/>
        </w:rPr>
        <w:t>V</w:t>
      </w:r>
      <w:r w:rsidR="002700B2">
        <w:rPr>
          <w:sz w:val="24"/>
          <w:szCs w:val="24"/>
        </w:rPr>
        <w:t xml:space="preserve"> každom </w:t>
      </w:r>
      <w:r>
        <w:rPr>
          <w:sz w:val="24"/>
          <w:szCs w:val="24"/>
        </w:rPr>
        <w:t xml:space="preserve">roku </w:t>
      </w:r>
      <w:r w:rsidR="002700B2">
        <w:rPr>
          <w:sz w:val="24"/>
          <w:szCs w:val="24"/>
        </w:rPr>
        <w:t>je vykonaná</w:t>
      </w:r>
      <w:r>
        <w:rPr>
          <w:sz w:val="24"/>
          <w:szCs w:val="24"/>
        </w:rPr>
        <w:t xml:space="preserve"> aktualizácia údajov lesných porastov zaradených do jednotlivých </w:t>
      </w:r>
      <w:r w:rsidR="000419BB">
        <w:rPr>
          <w:sz w:val="24"/>
          <w:szCs w:val="24"/>
        </w:rPr>
        <w:t>kategórií lesov s vysokým spoločenským významom</w:t>
      </w:r>
      <w:r w:rsidR="00EA21B8">
        <w:rPr>
          <w:sz w:val="24"/>
          <w:szCs w:val="24"/>
        </w:rPr>
        <w:t>. Aktualizácia sa týka</w:t>
      </w:r>
      <w:r w:rsidR="00640318">
        <w:rPr>
          <w:sz w:val="24"/>
          <w:szCs w:val="24"/>
        </w:rPr>
        <w:t>:</w:t>
      </w:r>
    </w:p>
    <w:p w:rsidR="00640318" w:rsidRDefault="00EA21B8" w:rsidP="00640318">
      <w:pPr>
        <w:pStyle w:val="Odsekzoznamu"/>
        <w:numPr>
          <w:ilvl w:val="0"/>
          <w:numId w:val="16"/>
        </w:numPr>
        <w:jc w:val="both"/>
        <w:rPr>
          <w:sz w:val="24"/>
          <w:szCs w:val="24"/>
        </w:rPr>
      </w:pPr>
      <w:r w:rsidRPr="00640318">
        <w:rPr>
          <w:sz w:val="24"/>
          <w:szCs w:val="24"/>
        </w:rPr>
        <w:t xml:space="preserve">zmeny značenia lesných porastov podľa nových </w:t>
      </w:r>
      <w:proofErr w:type="spellStart"/>
      <w:r w:rsidRPr="00640318">
        <w:rPr>
          <w:sz w:val="24"/>
          <w:szCs w:val="24"/>
        </w:rPr>
        <w:t>PS</w:t>
      </w:r>
      <w:r w:rsidR="005735DA">
        <w:rPr>
          <w:sz w:val="24"/>
          <w:szCs w:val="24"/>
        </w:rPr>
        <w:t>o</w:t>
      </w:r>
      <w:r w:rsidRPr="00640318">
        <w:rPr>
          <w:sz w:val="24"/>
          <w:szCs w:val="24"/>
        </w:rPr>
        <w:t>L</w:t>
      </w:r>
      <w:proofErr w:type="spellEnd"/>
      <w:r w:rsidRPr="00640318">
        <w:rPr>
          <w:sz w:val="24"/>
          <w:szCs w:val="24"/>
        </w:rPr>
        <w:t xml:space="preserve"> </w:t>
      </w:r>
    </w:p>
    <w:p w:rsidR="00E22694" w:rsidRDefault="00D65A55" w:rsidP="00640318">
      <w:pPr>
        <w:pStyle w:val="Odsekzoznamu"/>
        <w:numPr>
          <w:ilvl w:val="0"/>
          <w:numId w:val="16"/>
        </w:numPr>
        <w:jc w:val="both"/>
        <w:rPr>
          <w:sz w:val="24"/>
          <w:szCs w:val="24"/>
        </w:rPr>
      </w:pPr>
      <w:r w:rsidRPr="00640318">
        <w:rPr>
          <w:sz w:val="24"/>
          <w:szCs w:val="24"/>
        </w:rPr>
        <w:t xml:space="preserve">zhodnotenia opodstatnenosti zaradenia lesných porastov do jednotlivých kategórií. </w:t>
      </w:r>
      <w:r w:rsidR="000419BB" w:rsidRPr="00640318">
        <w:rPr>
          <w:sz w:val="24"/>
          <w:szCs w:val="24"/>
        </w:rPr>
        <w:t xml:space="preserve"> </w:t>
      </w:r>
    </w:p>
    <w:p w:rsidR="002C5D1A" w:rsidRDefault="002C5D1A" w:rsidP="00640318">
      <w:pPr>
        <w:jc w:val="both"/>
        <w:rPr>
          <w:sz w:val="24"/>
          <w:szCs w:val="24"/>
        </w:rPr>
      </w:pPr>
    </w:p>
    <w:p w:rsidR="003C6CCB" w:rsidRDefault="003C6CCB" w:rsidP="00640318">
      <w:pPr>
        <w:jc w:val="both"/>
        <w:rPr>
          <w:sz w:val="24"/>
          <w:szCs w:val="24"/>
        </w:rPr>
      </w:pPr>
    </w:p>
    <w:p w:rsidR="009F7374" w:rsidRPr="009F7374" w:rsidRDefault="00827362" w:rsidP="009F7374">
      <w:pPr>
        <w:pStyle w:val="Odsekzoznamu"/>
        <w:ind w:left="420"/>
        <w:jc w:val="both"/>
        <w:rPr>
          <w:sz w:val="24"/>
          <w:szCs w:val="24"/>
        </w:rPr>
      </w:pPr>
      <w:r>
        <w:rPr>
          <w:sz w:val="24"/>
          <w:szCs w:val="24"/>
        </w:rPr>
        <w:t>Údaje po aktualizácii</w:t>
      </w:r>
      <w:r w:rsidR="002700B2">
        <w:rPr>
          <w:sz w:val="24"/>
          <w:szCs w:val="24"/>
        </w:rPr>
        <w:t xml:space="preserve"> k 31.12.20</w:t>
      </w:r>
      <w:r w:rsidR="00DA3BDE">
        <w:rPr>
          <w:sz w:val="24"/>
          <w:szCs w:val="24"/>
        </w:rPr>
        <w:t>20</w:t>
      </w:r>
    </w:p>
    <w:p w:rsidR="00B86953" w:rsidRPr="002F75DB" w:rsidRDefault="00B86953" w:rsidP="00B86953">
      <w:pPr>
        <w:pStyle w:val="Odsekzoznamu"/>
        <w:ind w:left="420"/>
        <w:jc w:val="both"/>
      </w:pPr>
      <w:r w:rsidRPr="002F75DB">
        <w:rPr>
          <w:lang w:eastAsia="cs-CZ"/>
        </w:rPr>
        <w:t xml:space="preserve">Uvedené lokality spĺňajú kritéria pre zaradenie lesov do </w:t>
      </w:r>
      <w:r>
        <w:rPr>
          <w:lang w:eastAsia="cs-CZ"/>
        </w:rPr>
        <w:t xml:space="preserve">jednotlivých </w:t>
      </w:r>
      <w:r w:rsidRPr="002F75DB">
        <w:rPr>
          <w:lang w:eastAsia="cs-CZ"/>
        </w:rPr>
        <w:t>kategóri</w:t>
      </w:r>
      <w:r>
        <w:rPr>
          <w:lang w:eastAsia="cs-CZ"/>
        </w:rPr>
        <w:t>í</w:t>
      </w:r>
    </w:p>
    <w:p w:rsidR="00B86953" w:rsidRDefault="00B86953" w:rsidP="00B86953">
      <w:pPr>
        <w:pStyle w:val="Odsekzoznamu"/>
        <w:ind w:left="420"/>
        <w:jc w:val="both"/>
        <w:rPr>
          <w:sz w:val="24"/>
          <w:szCs w:val="24"/>
        </w:rPr>
      </w:pPr>
    </w:p>
    <w:p w:rsidR="000419BB" w:rsidRDefault="000419BB" w:rsidP="000419BB">
      <w:pPr>
        <w:pStyle w:val="Nadpis1"/>
        <w:jc w:val="both"/>
        <w:rPr>
          <w:rFonts w:ascii="Times New Roman" w:hAnsi="Times New Roman"/>
        </w:rPr>
      </w:pPr>
      <w:r>
        <w:rPr>
          <w:rFonts w:ascii="Times New Roman" w:hAnsi="Times New Roman"/>
        </w:rPr>
        <w:t>Kategória 1: Globálne, regionálne a národne významné územia z hľadiska biologickej rozmanitosti</w:t>
      </w:r>
    </w:p>
    <w:p w:rsidR="00747082" w:rsidRDefault="00747082" w:rsidP="00747082">
      <w:pPr>
        <w:jc w:val="both"/>
      </w:pPr>
    </w:p>
    <w:p w:rsidR="00747082" w:rsidRPr="00640EB0" w:rsidRDefault="00747082" w:rsidP="00640EB0">
      <w:pPr>
        <w:pStyle w:val="Odsekzoznamu"/>
        <w:numPr>
          <w:ilvl w:val="1"/>
          <w:numId w:val="15"/>
        </w:numPr>
        <w:jc w:val="both"/>
        <w:rPr>
          <w:sz w:val="24"/>
          <w:szCs w:val="24"/>
        </w:rPr>
      </w:pPr>
      <w:r w:rsidRPr="00640EB0">
        <w:rPr>
          <w:sz w:val="24"/>
          <w:szCs w:val="24"/>
        </w:rPr>
        <w:t>Chránené územia</w:t>
      </w:r>
      <w:r w:rsidR="00107E16">
        <w:rPr>
          <w:sz w:val="24"/>
          <w:szCs w:val="24"/>
        </w:rPr>
        <w:t xml:space="preserve"> </w:t>
      </w:r>
    </w:p>
    <w:p w:rsidR="00640EB0" w:rsidRDefault="00640EB0" w:rsidP="00640EB0">
      <w:pPr>
        <w:pStyle w:val="Odsekzoznamu"/>
        <w:ind w:left="420"/>
      </w:pPr>
      <w:r>
        <w:t>Z územia  ktoré obhospodaruje OZ Trenčín sem patria nasled</w:t>
      </w:r>
      <w:r w:rsidR="0060170A">
        <w:t>ujúce</w:t>
      </w:r>
      <w:r>
        <w:t xml:space="preserve"> chránené územia:</w:t>
      </w:r>
    </w:p>
    <w:p w:rsidR="00640EB0" w:rsidRPr="00C221DC" w:rsidRDefault="00640EB0" w:rsidP="00640EB0">
      <w:pPr>
        <w:pStyle w:val="Odsekzoznamu"/>
        <w:ind w:left="420"/>
      </w:pPr>
      <w:r>
        <w:t xml:space="preserve">Národná prírodná rezervácia </w:t>
      </w:r>
      <w:proofErr w:type="spellStart"/>
      <w:r w:rsidRPr="00C221DC">
        <w:t>Javorníček</w:t>
      </w:r>
      <w:proofErr w:type="spellEnd"/>
    </w:p>
    <w:p w:rsidR="00640EB0" w:rsidRDefault="00640EB0" w:rsidP="00640EB0">
      <w:pPr>
        <w:pStyle w:val="Odsekzoznamu"/>
        <w:ind w:left="420"/>
      </w:pPr>
      <w:r>
        <w:t xml:space="preserve">Národná prírodná rezervácia </w:t>
      </w:r>
      <w:proofErr w:type="spellStart"/>
      <w:r w:rsidRPr="00C221DC">
        <w:t>Tematínska</w:t>
      </w:r>
      <w:proofErr w:type="spellEnd"/>
      <w:r w:rsidRPr="00C221DC">
        <w:t xml:space="preserve"> lesostep</w:t>
      </w:r>
    </w:p>
    <w:p w:rsidR="00640EB0" w:rsidRDefault="00640EB0" w:rsidP="00640EB0">
      <w:pPr>
        <w:pStyle w:val="Odsekzoznamu"/>
        <w:ind w:left="420"/>
      </w:pPr>
      <w:r>
        <w:t xml:space="preserve">Národná prírodná rezervácia </w:t>
      </w:r>
      <w:proofErr w:type="spellStart"/>
      <w:r w:rsidRPr="00C221DC">
        <w:t>Rokoš</w:t>
      </w:r>
      <w:proofErr w:type="spellEnd"/>
    </w:p>
    <w:p w:rsidR="00640EB0" w:rsidRPr="00C221DC" w:rsidRDefault="00640EB0" w:rsidP="00640EB0">
      <w:pPr>
        <w:pStyle w:val="Odsekzoznamu"/>
        <w:ind w:left="420"/>
      </w:pPr>
      <w:r>
        <w:t xml:space="preserve">Národná prírodná rezervácia </w:t>
      </w:r>
      <w:r w:rsidRPr="00640EB0">
        <w:rPr>
          <w:iCs/>
        </w:rPr>
        <w:t>Čachtický hradný vrch</w:t>
      </w:r>
    </w:p>
    <w:p w:rsidR="00640EB0" w:rsidRDefault="00640EB0" w:rsidP="00640EB0">
      <w:pPr>
        <w:pStyle w:val="Odsekzoznamu"/>
        <w:ind w:left="420"/>
      </w:pPr>
      <w:r w:rsidRPr="00084F0C">
        <w:t>Prírodná rezervácia Veľká Javorina</w:t>
      </w:r>
    </w:p>
    <w:p w:rsidR="00640EB0" w:rsidRPr="00C221DC" w:rsidRDefault="00640EB0" w:rsidP="00640EB0">
      <w:pPr>
        <w:pStyle w:val="Odsekzoznamu"/>
        <w:ind w:left="420"/>
      </w:pPr>
      <w:r w:rsidRPr="00084F0C">
        <w:t>Prírodná rezervácia</w:t>
      </w:r>
      <w:r>
        <w:t xml:space="preserve"> </w:t>
      </w:r>
      <w:r w:rsidRPr="00C221DC">
        <w:t>Turecký vrch</w:t>
      </w:r>
    </w:p>
    <w:p w:rsidR="00640EB0" w:rsidRPr="00C221DC" w:rsidRDefault="00640EB0" w:rsidP="00640EB0">
      <w:pPr>
        <w:pStyle w:val="Odsekzoznamu"/>
        <w:ind w:left="420"/>
      </w:pPr>
      <w:r w:rsidRPr="00084F0C">
        <w:t>Prírodná rezervácia</w:t>
      </w:r>
      <w:r>
        <w:t xml:space="preserve"> </w:t>
      </w:r>
      <w:r w:rsidRPr="00C221DC">
        <w:t>Preliačina</w:t>
      </w:r>
    </w:p>
    <w:p w:rsidR="00640EB0" w:rsidRDefault="00640EB0" w:rsidP="00640EB0">
      <w:pPr>
        <w:pStyle w:val="Odsekzoznamu"/>
        <w:ind w:left="420"/>
      </w:pPr>
      <w:r w:rsidRPr="00084F0C">
        <w:t>Prírodná rezervácia</w:t>
      </w:r>
      <w:r>
        <w:t xml:space="preserve"> </w:t>
      </w:r>
      <w:proofErr w:type="spellStart"/>
      <w:r w:rsidRPr="00C221DC">
        <w:t>Žihľavník</w:t>
      </w:r>
      <w:proofErr w:type="spellEnd"/>
      <w:r w:rsidRPr="00C221DC">
        <w:t xml:space="preserve"> </w:t>
      </w:r>
      <w:r>
        <w:t>–</w:t>
      </w:r>
      <w:r w:rsidRPr="00C221DC">
        <w:t xml:space="preserve"> </w:t>
      </w:r>
      <w:proofErr w:type="spellStart"/>
      <w:r w:rsidRPr="00C221DC">
        <w:t>Baské</w:t>
      </w:r>
      <w:proofErr w:type="spellEnd"/>
    </w:p>
    <w:p w:rsidR="002700B2" w:rsidRDefault="002700B2" w:rsidP="00640EB0">
      <w:pPr>
        <w:pStyle w:val="Odsekzoznamu"/>
        <w:ind w:left="420"/>
      </w:pPr>
      <w:r>
        <w:t xml:space="preserve">Prírodná rezervácia </w:t>
      </w:r>
      <w:proofErr w:type="spellStart"/>
      <w:r>
        <w:t>Omšenská</w:t>
      </w:r>
      <w:proofErr w:type="spellEnd"/>
      <w:r>
        <w:t xml:space="preserve"> Baba</w:t>
      </w:r>
    </w:p>
    <w:p w:rsidR="002700B2" w:rsidRDefault="002700B2" w:rsidP="00640EB0">
      <w:pPr>
        <w:pStyle w:val="Odsekzoznamu"/>
        <w:ind w:left="420"/>
      </w:pPr>
      <w:r>
        <w:t>Prírodná rezervácia Pod Homôľkou</w:t>
      </w:r>
    </w:p>
    <w:p w:rsidR="00640EB0" w:rsidRPr="00C221DC" w:rsidRDefault="00640EB0" w:rsidP="00640EB0">
      <w:pPr>
        <w:pStyle w:val="Odsekzoznamu"/>
        <w:ind w:left="420"/>
      </w:pPr>
      <w:r w:rsidRPr="00084F0C">
        <w:t>Prírodná rezervácia</w:t>
      </w:r>
      <w:r>
        <w:t xml:space="preserve"> </w:t>
      </w:r>
      <w:r w:rsidRPr="00C221DC">
        <w:t>Jankov vŕšok</w:t>
      </w:r>
    </w:p>
    <w:p w:rsidR="00640EB0" w:rsidRPr="00C221DC" w:rsidRDefault="00640EB0" w:rsidP="00640EB0">
      <w:pPr>
        <w:pStyle w:val="Odsekzoznamu"/>
        <w:ind w:left="420"/>
      </w:pPr>
      <w:r w:rsidRPr="00084F0C">
        <w:t>Prírodná rezervácia</w:t>
      </w:r>
      <w:r>
        <w:t xml:space="preserve"> </w:t>
      </w:r>
      <w:proofErr w:type="spellStart"/>
      <w:r w:rsidRPr="00C221DC">
        <w:t>Udrina</w:t>
      </w:r>
      <w:proofErr w:type="spellEnd"/>
    </w:p>
    <w:p w:rsidR="00640EB0" w:rsidRPr="00C221DC" w:rsidRDefault="00640EB0" w:rsidP="00640EB0">
      <w:pPr>
        <w:pStyle w:val="Odsekzoznamu"/>
        <w:ind w:left="420"/>
      </w:pPr>
      <w:r w:rsidRPr="00084F0C">
        <w:t>Prírodná rezervácia</w:t>
      </w:r>
      <w:r>
        <w:t xml:space="preserve"> </w:t>
      </w:r>
      <w:proofErr w:type="spellStart"/>
      <w:r w:rsidRPr="00C221DC">
        <w:t>Kňaží</w:t>
      </w:r>
      <w:proofErr w:type="spellEnd"/>
      <w:r w:rsidRPr="00C221DC">
        <w:t xml:space="preserve"> stôl</w:t>
      </w:r>
    </w:p>
    <w:p w:rsidR="00640EB0" w:rsidRPr="00C221DC" w:rsidRDefault="00640EB0" w:rsidP="00640EB0">
      <w:pPr>
        <w:pStyle w:val="Odsekzoznamu"/>
        <w:ind w:left="420"/>
      </w:pPr>
      <w:r w:rsidRPr="00084F0C">
        <w:t>Prírodná rezervácia</w:t>
      </w:r>
      <w:r>
        <w:t xml:space="preserve"> </w:t>
      </w:r>
      <w:proofErr w:type="spellStart"/>
      <w:r w:rsidRPr="00C221DC">
        <w:t>Žrebíky</w:t>
      </w:r>
      <w:proofErr w:type="spellEnd"/>
    </w:p>
    <w:p w:rsidR="00640EB0" w:rsidRDefault="00640EB0" w:rsidP="00640EB0">
      <w:pPr>
        <w:pStyle w:val="Odsekzoznamu"/>
        <w:ind w:left="420"/>
      </w:pPr>
      <w:r w:rsidRPr="00084F0C">
        <w:t>Prírodná rezervácia</w:t>
      </w:r>
      <w:r>
        <w:t xml:space="preserve"> </w:t>
      </w:r>
      <w:proofErr w:type="spellStart"/>
      <w:r w:rsidRPr="00C221DC">
        <w:t>Jedlie</w:t>
      </w:r>
      <w:proofErr w:type="spellEnd"/>
    </w:p>
    <w:p w:rsidR="00640EB0" w:rsidRPr="00C221DC" w:rsidRDefault="00640EB0" w:rsidP="00640EB0">
      <w:pPr>
        <w:pStyle w:val="Odsekzoznamu"/>
        <w:ind w:left="420"/>
      </w:pPr>
      <w:r w:rsidRPr="00084F0C">
        <w:t>Prírodná rezervácia</w:t>
      </w:r>
      <w:r>
        <w:t xml:space="preserve"> </w:t>
      </w:r>
      <w:r w:rsidRPr="00C221DC">
        <w:t>Plešivec</w:t>
      </w:r>
    </w:p>
    <w:p w:rsidR="00640EB0" w:rsidRDefault="00640EB0" w:rsidP="00640EB0">
      <w:pPr>
        <w:pStyle w:val="Odsekzoznamu"/>
        <w:ind w:left="420"/>
      </w:pPr>
      <w:r w:rsidRPr="00084F0C">
        <w:t>Prírodná rezervácia</w:t>
      </w:r>
      <w:r>
        <w:t xml:space="preserve"> </w:t>
      </w:r>
      <w:proofErr w:type="spellStart"/>
      <w:r w:rsidRPr="00C221DC">
        <w:t>Kňaží</w:t>
      </w:r>
      <w:proofErr w:type="spellEnd"/>
      <w:r w:rsidRPr="00C221DC">
        <w:t xml:space="preserve"> vrch</w:t>
      </w:r>
    </w:p>
    <w:p w:rsidR="00640EB0" w:rsidRDefault="00640EB0" w:rsidP="00640EB0">
      <w:pPr>
        <w:pStyle w:val="Odsekzoznamu"/>
        <w:ind w:left="420"/>
      </w:pPr>
      <w:r>
        <w:t xml:space="preserve">Prírodná pamiatka </w:t>
      </w:r>
      <w:r w:rsidRPr="00C221DC">
        <w:t>Grúň</w:t>
      </w:r>
    </w:p>
    <w:p w:rsidR="00640EB0" w:rsidRDefault="00640EB0" w:rsidP="00640EB0">
      <w:pPr>
        <w:pStyle w:val="Odsekzoznamu"/>
        <w:ind w:left="420"/>
      </w:pPr>
      <w:r>
        <w:t xml:space="preserve">Prírodná pamiatka </w:t>
      </w:r>
      <w:r w:rsidRPr="00C221DC">
        <w:t>Prepadlisko</w:t>
      </w:r>
    </w:p>
    <w:p w:rsidR="002700B2" w:rsidRDefault="002700B2" w:rsidP="00640EB0">
      <w:pPr>
        <w:pStyle w:val="Odsekzoznamu"/>
        <w:ind w:left="420"/>
      </w:pPr>
      <w:r>
        <w:t>Prírodná pamiatka Biely vrch</w:t>
      </w:r>
    </w:p>
    <w:p w:rsidR="002700B2" w:rsidRDefault="002700B2" w:rsidP="00640EB0">
      <w:pPr>
        <w:pStyle w:val="Odsekzoznamu"/>
        <w:ind w:left="420"/>
      </w:pPr>
      <w:r>
        <w:t xml:space="preserve">Prírodná pamiatka </w:t>
      </w:r>
      <w:proofErr w:type="spellStart"/>
      <w:r>
        <w:t>Jelenská</w:t>
      </w:r>
      <w:proofErr w:type="spellEnd"/>
      <w:r>
        <w:t xml:space="preserve"> jaskyňa</w:t>
      </w:r>
    </w:p>
    <w:p w:rsidR="002700B2" w:rsidRDefault="002700B2" w:rsidP="00640EB0">
      <w:pPr>
        <w:pStyle w:val="Odsekzoznamu"/>
        <w:ind w:left="420"/>
      </w:pPr>
      <w:r>
        <w:t xml:space="preserve">Prírodná pamiatka </w:t>
      </w:r>
      <w:proofErr w:type="spellStart"/>
      <w:r>
        <w:t>Malostankovské</w:t>
      </w:r>
      <w:proofErr w:type="spellEnd"/>
      <w:r>
        <w:t xml:space="preserve"> vresovisko</w:t>
      </w:r>
    </w:p>
    <w:p w:rsidR="002700B2" w:rsidRDefault="002700B2" w:rsidP="00640EB0">
      <w:pPr>
        <w:pStyle w:val="Odsekzoznamu"/>
        <w:ind w:left="420"/>
      </w:pPr>
    </w:p>
    <w:p w:rsidR="00425EC8" w:rsidRDefault="00110F8E" w:rsidP="00B86953">
      <w:pPr>
        <w:ind w:firstLine="420"/>
        <w:jc w:val="both"/>
      </w:pPr>
      <w:r>
        <w:t>V</w:t>
      </w:r>
      <w:r w:rsidR="00425EC8" w:rsidRPr="00425EC8">
        <w:t>ýmera:</w:t>
      </w:r>
      <w:r w:rsidR="00425EC8">
        <w:t xml:space="preserve"> 13</w:t>
      </w:r>
      <w:r w:rsidR="00912D34">
        <w:t>23</w:t>
      </w:r>
      <w:r w:rsidR="00584A0F">
        <w:t>,</w:t>
      </w:r>
      <w:r w:rsidR="00912D34">
        <w:t>29</w:t>
      </w:r>
      <w:r>
        <w:t xml:space="preserve">ha </w:t>
      </w:r>
    </w:p>
    <w:p w:rsidR="00606B5E" w:rsidRDefault="00606B5E" w:rsidP="00B86953">
      <w:pPr>
        <w:ind w:firstLine="420"/>
        <w:jc w:val="both"/>
      </w:pPr>
    </w:p>
    <w:p w:rsidR="00606B5E" w:rsidRDefault="00606B5E" w:rsidP="00B86953">
      <w:pPr>
        <w:ind w:firstLine="420"/>
        <w:jc w:val="both"/>
      </w:pPr>
    </w:p>
    <w:p w:rsidR="00606B5E" w:rsidRDefault="00606B5E" w:rsidP="00B86953">
      <w:pPr>
        <w:ind w:firstLine="420"/>
        <w:jc w:val="both"/>
      </w:pPr>
    </w:p>
    <w:p w:rsidR="00606B5E" w:rsidRPr="00B86953" w:rsidRDefault="00606B5E" w:rsidP="00B86953">
      <w:pPr>
        <w:ind w:firstLine="420"/>
        <w:jc w:val="both"/>
      </w:pPr>
    </w:p>
    <w:p w:rsidR="00747082" w:rsidRPr="00640EB0" w:rsidRDefault="00747082" w:rsidP="00640EB0">
      <w:pPr>
        <w:pStyle w:val="Odsekzoznamu"/>
        <w:numPr>
          <w:ilvl w:val="1"/>
          <w:numId w:val="15"/>
        </w:numPr>
        <w:jc w:val="both"/>
        <w:rPr>
          <w:sz w:val="24"/>
          <w:szCs w:val="24"/>
        </w:rPr>
      </w:pPr>
      <w:r w:rsidRPr="00640EB0">
        <w:rPr>
          <w:sz w:val="24"/>
          <w:szCs w:val="24"/>
        </w:rPr>
        <w:t>Územia s výskytom zriedkavých, vzácnych a ohrozených druhov</w:t>
      </w:r>
    </w:p>
    <w:p w:rsidR="00640EB0" w:rsidRPr="00640EB0" w:rsidRDefault="00640EB0" w:rsidP="00640EB0">
      <w:pPr>
        <w:pStyle w:val="Odsekzoznamu"/>
        <w:ind w:left="420"/>
        <w:rPr>
          <w:b/>
          <w:bCs/>
        </w:rPr>
      </w:pPr>
      <w:r w:rsidRPr="00640EB0">
        <w:rPr>
          <w:b/>
          <w:bCs/>
        </w:rPr>
        <w:t>Zoznam porastov:</w:t>
      </w:r>
    </w:p>
    <w:p w:rsidR="00640EB0" w:rsidRPr="00C00B7B" w:rsidRDefault="00640EB0" w:rsidP="00640EB0">
      <w:pPr>
        <w:pStyle w:val="Odsekzoznamu"/>
        <w:ind w:left="420"/>
      </w:pPr>
      <w:r w:rsidRPr="00C00B7B">
        <w:t xml:space="preserve">hlaváčik jarný </w:t>
      </w:r>
      <w:r w:rsidRPr="00640EB0">
        <w:rPr>
          <w:i/>
        </w:rPr>
        <w:t>(</w:t>
      </w:r>
      <w:proofErr w:type="spellStart"/>
      <w:r w:rsidRPr="00640EB0">
        <w:rPr>
          <w:i/>
        </w:rPr>
        <w:t>Adonis</w:t>
      </w:r>
      <w:proofErr w:type="spellEnd"/>
      <w:r w:rsidRPr="00640EB0">
        <w:rPr>
          <w:i/>
        </w:rPr>
        <w:t xml:space="preserve"> </w:t>
      </w:r>
      <w:proofErr w:type="spellStart"/>
      <w:r w:rsidRPr="00640EB0">
        <w:rPr>
          <w:i/>
        </w:rPr>
        <w:t>vernalis</w:t>
      </w:r>
      <w:proofErr w:type="spellEnd"/>
      <w:r w:rsidRPr="00640EB0">
        <w:rPr>
          <w:i/>
        </w:rPr>
        <w:t xml:space="preserve"> L.) </w:t>
      </w:r>
      <w:r w:rsidRPr="00C00B7B">
        <w:t xml:space="preserve">– LHC Kočovce – LHC Nové Mesto nad Váhom </w:t>
      </w:r>
    </w:p>
    <w:p w:rsidR="002C5D1A" w:rsidRDefault="00640EB0" w:rsidP="00640EB0">
      <w:pPr>
        <w:pStyle w:val="Odsekzoznamu"/>
        <w:ind w:left="420"/>
      </w:pPr>
      <w:proofErr w:type="spellStart"/>
      <w:r w:rsidRPr="00640EB0">
        <w:rPr>
          <w:iCs/>
        </w:rPr>
        <w:t>sivuľka</w:t>
      </w:r>
      <w:proofErr w:type="spellEnd"/>
      <w:r w:rsidRPr="00640EB0">
        <w:rPr>
          <w:iCs/>
        </w:rPr>
        <w:t xml:space="preserve"> chlpatá</w:t>
      </w:r>
      <w:r w:rsidRPr="00640EB0">
        <w:rPr>
          <w:i/>
          <w:iCs/>
        </w:rPr>
        <w:t xml:space="preserve"> (</w:t>
      </w:r>
      <w:proofErr w:type="spellStart"/>
      <w:r w:rsidRPr="00640EB0">
        <w:rPr>
          <w:i/>
          <w:iCs/>
        </w:rPr>
        <w:t>Aethionema</w:t>
      </w:r>
      <w:proofErr w:type="spellEnd"/>
      <w:r w:rsidRPr="00640EB0">
        <w:rPr>
          <w:i/>
          <w:iCs/>
        </w:rPr>
        <w:t xml:space="preserve"> </w:t>
      </w:r>
      <w:proofErr w:type="spellStart"/>
      <w:r w:rsidRPr="00640EB0">
        <w:rPr>
          <w:i/>
          <w:iCs/>
        </w:rPr>
        <w:t>saxatile</w:t>
      </w:r>
      <w:proofErr w:type="spellEnd"/>
      <w:r w:rsidRPr="00C00B7B">
        <w:t xml:space="preserve"> (L.) W. T. </w:t>
      </w:r>
      <w:proofErr w:type="spellStart"/>
      <w:r w:rsidRPr="00C00B7B">
        <w:t>Aiton</w:t>
      </w:r>
      <w:proofErr w:type="spellEnd"/>
      <w:r w:rsidRPr="00C00B7B">
        <w:t xml:space="preserve">) - LHC Vestenice </w:t>
      </w:r>
    </w:p>
    <w:p w:rsidR="002C5D1A" w:rsidRDefault="00640EB0" w:rsidP="00640EB0">
      <w:pPr>
        <w:pStyle w:val="Odsekzoznamu"/>
        <w:ind w:left="420"/>
      </w:pPr>
      <w:r w:rsidRPr="00640EB0">
        <w:rPr>
          <w:iCs/>
        </w:rPr>
        <w:t>cesnak guľovitý</w:t>
      </w:r>
      <w:r w:rsidRPr="00640EB0">
        <w:rPr>
          <w:i/>
          <w:iCs/>
        </w:rPr>
        <w:t xml:space="preserve"> (</w:t>
      </w:r>
      <w:proofErr w:type="spellStart"/>
      <w:r w:rsidRPr="00640EB0">
        <w:rPr>
          <w:i/>
          <w:iCs/>
        </w:rPr>
        <w:t>Allium</w:t>
      </w:r>
      <w:proofErr w:type="spellEnd"/>
      <w:r w:rsidRPr="00640EB0">
        <w:rPr>
          <w:i/>
          <w:iCs/>
        </w:rPr>
        <w:t xml:space="preserve"> </w:t>
      </w:r>
      <w:proofErr w:type="spellStart"/>
      <w:r w:rsidRPr="00640EB0">
        <w:rPr>
          <w:i/>
          <w:iCs/>
        </w:rPr>
        <w:t>rotundum</w:t>
      </w:r>
      <w:proofErr w:type="spellEnd"/>
      <w:r w:rsidRPr="00C00B7B">
        <w:t xml:space="preserve"> L.) - LHC Vestenice </w:t>
      </w:r>
    </w:p>
    <w:p w:rsidR="00640EB0" w:rsidRPr="00C00B7B" w:rsidRDefault="00640EB0" w:rsidP="00640EB0">
      <w:pPr>
        <w:pStyle w:val="Odsekzoznamu"/>
        <w:ind w:left="420"/>
      </w:pPr>
      <w:proofErr w:type="spellStart"/>
      <w:r w:rsidRPr="00C00B7B">
        <w:t>červenohlav</w:t>
      </w:r>
      <w:proofErr w:type="spellEnd"/>
      <w:r w:rsidRPr="00C00B7B">
        <w:t xml:space="preserve"> ihlanovitý </w:t>
      </w:r>
      <w:r w:rsidRPr="00640EB0">
        <w:rPr>
          <w:i/>
        </w:rPr>
        <w:t>(</w:t>
      </w:r>
      <w:proofErr w:type="spellStart"/>
      <w:r w:rsidRPr="00640EB0">
        <w:rPr>
          <w:i/>
        </w:rPr>
        <w:t>Anacamptis</w:t>
      </w:r>
      <w:proofErr w:type="spellEnd"/>
      <w:r w:rsidRPr="00640EB0">
        <w:rPr>
          <w:i/>
        </w:rPr>
        <w:t xml:space="preserve"> </w:t>
      </w:r>
      <w:proofErr w:type="spellStart"/>
      <w:r w:rsidRPr="00640EB0">
        <w:rPr>
          <w:i/>
        </w:rPr>
        <w:t>pyramidalis</w:t>
      </w:r>
      <w:proofErr w:type="spellEnd"/>
      <w:r w:rsidRPr="00640EB0">
        <w:rPr>
          <w:i/>
        </w:rPr>
        <w:t xml:space="preserve"> (L.) </w:t>
      </w:r>
      <w:proofErr w:type="spellStart"/>
      <w:r w:rsidRPr="00640EB0">
        <w:rPr>
          <w:i/>
        </w:rPr>
        <w:t>Rich</w:t>
      </w:r>
      <w:proofErr w:type="spellEnd"/>
      <w:r w:rsidRPr="00640EB0">
        <w:rPr>
          <w:i/>
        </w:rPr>
        <w:t>.)</w:t>
      </w:r>
      <w:r w:rsidRPr="00C00B7B">
        <w:t xml:space="preserve"> – LHC Kočovce, LHC Kšinná </w:t>
      </w:r>
    </w:p>
    <w:p w:rsidR="00640EB0" w:rsidRPr="00640EB0" w:rsidRDefault="00640EB0" w:rsidP="00640EB0">
      <w:pPr>
        <w:pStyle w:val="Odsekzoznamu"/>
        <w:ind w:left="420"/>
        <w:rPr>
          <w:lang w:val="en-US"/>
        </w:rPr>
      </w:pPr>
      <w:proofErr w:type="spellStart"/>
      <w:proofErr w:type="gramStart"/>
      <w:r w:rsidRPr="00640EB0">
        <w:rPr>
          <w:lang w:val="en-US"/>
        </w:rPr>
        <w:t>prilbovka</w:t>
      </w:r>
      <w:proofErr w:type="spellEnd"/>
      <w:proofErr w:type="gramEnd"/>
      <w:r w:rsidRPr="00640EB0">
        <w:rPr>
          <w:lang w:val="en-US"/>
        </w:rPr>
        <w:t xml:space="preserve"> </w:t>
      </w:r>
      <w:proofErr w:type="spellStart"/>
      <w:r w:rsidRPr="00640EB0">
        <w:rPr>
          <w:lang w:val="en-US"/>
        </w:rPr>
        <w:t>červená</w:t>
      </w:r>
      <w:proofErr w:type="spellEnd"/>
      <w:r w:rsidRPr="00640EB0">
        <w:rPr>
          <w:lang w:val="en-US"/>
        </w:rPr>
        <w:t xml:space="preserve"> </w:t>
      </w:r>
      <w:r w:rsidRPr="00640EB0">
        <w:rPr>
          <w:i/>
          <w:iCs/>
          <w:lang w:val="en-US"/>
        </w:rPr>
        <w:t>(</w:t>
      </w:r>
      <w:proofErr w:type="spellStart"/>
      <w:r w:rsidRPr="00640EB0">
        <w:rPr>
          <w:i/>
          <w:iCs/>
          <w:lang w:val="en-US"/>
        </w:rPr>
        <w:t>Cephalanthera</w:t>
      </w:r>
      <w:proofErr w:type="spellEnd"/>
      <w:r w:rsidRPr="00640EB0">
        <w:rPr>
          <w:i/>
          <w:iCs/>
          <w:lang w:val="en-US"/>
        </w:rPr>
        <w:t xml:space="preserve"> </w:t>
      </w:r>
      <w:proofErr w:type="spellStart"/>
      <w:r w:rsidRPr="00640EB0">
        <w:rPr>
          <w:i/>
          <w:iCs/>
          <w:lang w:val="en-US"/>
        </w:rPr>
        <w:t>rubra</w:t>
      </w:r>
      <w:proofErr w:type="spellEnd"/>
      <w:r w:rsidRPr="00640EB0">
        <w:rPr>
          <w:i/>
          <w:iCs/>
          <w:lang w:val="en-US"/>
        </w:rPr>
        <w:t xml:space="preserve"> (L.) Rich.)</w:t>
      </w:r>
      <w:r w:rsidRPr="00640EB0">
        <w:rPr>
          <w:lang w:val="en-US"/>
        </w:rPr>
        <w:t xml:space="preserve"> – LHC </w:t>
      </w:r>
      <w:proofErr w:type="spellStart"/>
      <w:r w:rsidRPr="00640EB0">
        <w:rPr>
          <w:lang w:val="en-US"/>
        </w:rPr>
        <w:t>Slatina</w:t>
      </w:r>
      <w:proofErr w:type="spellEnd"/>
      <w:r w:rsidRPr="00640EB0">
        <w:rPr>
          <w:lang w:val="en-US"/>
        </w:rPr>
        <w:t xml:space="preserve"> </w:t>
      </w:r>
      <w:proofErr w:type="spellStart"/>
      <w:r w:rsidRPr="00640EB0">
        <w:rPr>
          <w:lang w:val="en-US"/>
        </w:rPr>
        <w:t>na</w:t>
      </w:r>
      <w:proofErr w:type="spellEnd"/>
      <w:r w:rsidRPr="00640EB0">
        <w:rPr>
          <w:lang w:val="en-US"/>
        </w:rPr>
        <w:t xml:space="preserve"> </w:t>
      </w:r>
      <w:proofErr w:type="spellStart"/>
      <w:proofErr w:type="gramStart"/>
      <w:r w:rsidRPr="00640EB0">
        <w:rPr>
          <w:lang w:val="en-US"/>
        </w:rPr>
        <w:t>Bebravou</w:t>
      </w:r>
      <w:proofErr w:type="spellEnd"/>
      <w:r w:rsidRPr="00640EB0">
        <w:rPr>
          <w:lang w:val="en-US"/>
        </w:rPr>
        <w:t xml:space="preserve"> ,</w:t>
      </w:r>
      <w:proofErr w:type="gramEnd"/>
      <w:r w:rsidRPr="00640EB0">
        <w:rPr>
          <w:lang w:val="en-US"/>
        </w:rPr>
        <w:t xml:space="preserve"> LHC </w:t>
      </w:r>
      <w:proofErr w:type="spellStart"/>
      <w:r w:rsidRPr="00640EB0">
        <w:rPr>
          <w:lang w:val="en-US"/>
        </w:rPr>
        <w:t>Vestenice</w:t>
      </w:r>
      <w:proofErr w:type="spellEnd"/>
      <w:r w:rsidRPr="00640EB0">
        <w:rPr>
          <w:lang w:val="en-US"/>
        </w:rPr>
        <w:t xml:space="preserve">  LHC </w:t>
      </w:r>
      <w:proofErr w:type="spellStart"/>
      <w:r w:rsidRPr="00640EB0">
        <w:rPr>
          <w:lang w:val="en-US"/>
        </w:rPr>
        <w:t>Uhrovec</w:t>
      </w:r>
      <w:proofErr w:type="spellEnd"/>
      <w:r w:rsidRPr="00640EB0">
        <w:rPr>
          <w:lang w:val="en-US"/>
        </w:rPr>
        <w:t xml:space="preserve"> , </w:t>
      </w:r>
    </w:p>
    <w:p w:rsidR="00640EB0" w:rsidRPr="00640EB0" w:rsidRDefault="00640EB0" w:rsidP="00640EB0">
      <w:pPr>
        <w:pStyle w:val="Odsekzoznamu"/>
        <w:ind w:left="420"/>
        <w:rPr>
          <w:lang w:val="en-US"/>
        </w:rPr>
      </w:pPr>
      <w:proofErr w:type="spellStart"/>
      <w:proofErr w:type="gramStart"/>
      <w:r w:rsidRPr="00640EB0">
        <w:rPr>
          <w:lang w:val="en-US"/>
        </w:rPr>
        <w:t>prilbovka</w:t>
      </w:r>
      <w:proofErr w:type="spellEnd"/>
      <w:proofErr w:type="gramEnd"/>
      <w:r w:rsidRPr="00640EB0">
        <w:rPr>
          <w:lang w:val="en-US"/>
        </w:rPr>
        <w:t xml:space="preserve"> </w:t>
      </w:r>
      <w:proofErr w:type="spellStart"/>
      <w:r w:rsidRPr="00640EB0">
        <w:rPr>
          <w:lang w:val="en-US"/>
        </w:rPr>
        <w:t>biela</w:t>
      </w:r>
      <w:proofErr w:type="spellEnd"/>
      <w:r w:rsidRPr="00640EB0">
        <w:rPr>
          <w:lang w:val="en-US"/>
        </w:rPr>
        <w:t xml:space="preserve"> (</w:t>
      </w:r>
      <w:proofErr w:type="spellStart"/>
      <w:r w:rsidRPr="00640EB0">
        <w:rPr>
          <w:i/>
          <w:iCs/>
          <w:lang w:val="en-US"/>
        </w:rPr>
        <w:t>Cephalanthera</w:t>
      </w:r>
      <w:proofErr w:type="spellEnd"/>
      <w:r w:rsidRPr="00640EB0">
        <w:rPr>
          <w:i/>
          <w:iCs/>
          <w:lang w:val="en-US"/>
        </w:rPr>
        <w:t xml:space="preserve"> </w:t>
      </w:r>
      <w:proofErr w:type="spellStart"/>
      <w:r w:rsidRPr="00640EB0">
        <w:rPr>
          <w:i/>
          <w:iCs/>
          <w:lang w:val="en-US"/>
        </w:rPr>
        <w:t>damasonium</w:t>
      </w:r>
      <w:proofErr w:type="spellEnd"/>
      <w:r w:rsidRPr="00640EB0">
        <w:rPr>
          <w:lang w:val="en-US"/>
        </w:rPr>
        <w:t xml:space="preserve"> (Mill.) </w:t>
      </w:r>
      <w:proofErr w:type="spellStart"/>
      <w:r w:rsidRPr="00640EB0">
        <w:rPr>
          <w:lang w:val="en-US"/>
        </w:rPr>
        <w:t>Druce</w:t>
      </w:r>
      <w:proofErr w:type="spellEnd"/>
      <w:r w:rsidRPr="00640EB0">
        <w:rPr>
          <w:lang w:val="en-US"/>
        </w:rPr>
        <w:t xml:space="preserve">) – LHC </w:t>
      </w:r>
      <w:proofErr w:type="spellStart"/>
      <w:r w:rsidRPr="00640EB0">
        <w:rPr>
          <w:lang w:val="en-US"/>
        </w:rPr>
        <w:t>Slatina</w:t>
      </w:r>
      <w:proofErr w:type="spellEnd"/>
      <w:r w:rsidRPr="00640EB0">
        <w:rPr>
          <w:lang w:val="en-US"/>
        </w:rPr>
        <w:t xml:space="preserve"> </w:t>
      </w:r>
      <w:proofErr w:type="spellStart"/>
      <w:r w:rsidRPr="00640EB0">
        <w:rPr>
          <w:lang w:val="en-US"/>
        </w:rPr>
        <w:t>na</w:t>
      </w:r>
      <w:proofErr w:type="spellEnd"/>
      <w:r w:rsidRPr="00640EB0">
        <w:rPr>
          <w:lang w:val="en-US"/>
        </w:rPr>
        <w:t xml:space="preserve"> </w:t>
      </w:r>
      <w:proofErr w:type="spellStart"/>
      <w:r w:rsidRPr="00640EB0">
        <w:rPr>
          <w:lang w:val="en-US"/>
        </w:rPr>
        <w:t>Bebravou</w:t>
      </w:r>
      <w:proofErr w:type="spellEnd"/>
      <w:r w:rsidRPr="00640EB0">
        <w:rPr>
          <w:lang w:val="en-US"/>
        </w:rPr>
        <w:t xml:space="preserve"> </w:t>
      </w:r>
      <w:r w:rsidR="002C5D1A">
        <w:rPr>
          <w:lang w:val="en-US"/>
        </w:rPr>
        <w:t>LH</w:t>
      </w:r>
      <w:r w:rsidRPr="00640EB0">
        <w:rPr>
          <w:lang w:val="en-US"/>
        </w:rPr>
        <w:t xml:space="preserve">C </w:t>
      </w:r>
      <w:proofErr w:type="spellStart"/>
      <w:proofErr w:type="gramStart"/>
      <w:r w:rsidRPr="00640EB0">
        <w:rPr>
          <w:lang w:val="en-US"/>
        </w:rPr>
        <w:t>Kšinná</w:t>
      </w:r>
      <w:proofErr w:type="spellEnd"/>
      <w:r w:rsidRPr="00640EB0">
        <w:rPr>
          <w:lang w:val="en-US"/>
        </w:rPr>
        <w:t xml:space="preserve">  LHC</w:t>
      </w:r>
      <w:proofErr w:type="gramEnd"/>
      <w:r w:rsidRPr="00640EB0">
        <w:rPr>
          <w:lang w:val="en-US"/>
        </w:rPr>
        <w:t xml:space="preserve"> </w:t>
      </w:r>
      <w:proofErr w:type="spellStart"/>
      <w:r w:rsidRPr="00640EB0">
        <w:rPr>
          <w:lang w:val="en-US"/>
        </w:rPr>
        <w:t>Vestenice</w:t>
      </w:r>
      <w:proofErr w:type="spellEnd"/>
      <w:r w:rsidRPr="00640EB0">
        <w:rPr>
          <w:lang w:val="en-US"/>
        </w:rPr>
        <w:t xml:space="preserve"> LHC </w:t>
      </w:r>
      <w:proofErr w:type="spellStart"/>
      <w:r w:rsidRPr="00640EB0">
        <w:rPr>
          <w:lang w:val="en-US"/>
        </w:rPr>
        <w:t>Uhrovec</w:t>
      </w:r>
      <w:proofErr w:type="spellEnd"/>
      <w:r w:rsidRPr="00640EB0">
        <w:rPr>
          <w:lang w:val="en-US"/>
        </w:rPr>
        <w:t xml:space="preserve"> </w:t>
      </w:r>
    </w:p>
    <w:p w:rsidR="00640EB0" w:rsidRPr="00C00B7B" w:rsidRDefault="00640EB0" w:rsidP="00640EB0">
      <w:pPr>
        <w:pStyle w:val="Odsekzoznamu"/>
        <w:ind w:left="420"/>
      </w:pPr>
      <w:proofErr w:type="spellStart"/>
      <w:r w:rsidRPr="00C00B7B">
        <w:t>koralica</w:t>
      </w:r>
      <w:proofErr w:type="spellEnd"/>
      <w:r w:rsidRPr="00C00B7B">
        <w:t xml:space="preserve"> lesná </w:t>
      </w:r>
      <w:r w:rsidRPr="00640EB0">
        <w:rPr>
          <w:i/>
        </w:rPr>
        <w:t>(</w:t>
      </w:r>
      <w:proofErr w:type="spellStart"/>
      <w:r w:rsidRPr="00640EB0">
        <w:rPr>
          <w:i/>
        </w:rPr>
        <w:t>Corallorhiza</w:t>
      </w:r>
      <w:proofErr w:type="spellEnd"/>
      <w:r w:rsidRPr="00640EB0">
        <w:rPr>
          <w:i/>
        </w:rPr>
        <w:t xml:space="preserve"> </w:t>
      </w:r>
      <w:proofErr w:type="spellStart"/>
      <w:r w:rsidRPr="00640EB0">
        <w:rPr>
          <w:i/>
        </w:rPr>
        <w:t>trifida</w:t>
      </w:r>
      <w:proofErr w:type="spellEnd"/>
      <w:r w:rsidRPr="00640EB0">
        <w:rPr>
          <w:i/>
        </w:rPr>
        <w:t xml:space="preserve"> </w:t>
      </w:r>
      <w:proofErr w:type="spellStart"/>
      <w:r w:rsidRPr="00640EB0">
        <w:rPr>
          <w:i/>
        </w:rPr>
        <w:t>Châtel</w:t>
      </w:r>
      <w:proofErr w:type="spellEnd"/>
      <w:r w:rsidRPr="00640EB0">
        <w:rPr>
          <w:i/>
        </w:rPr>
        <w:t>.)</w:t>
      </w:r>
      <w:r w:rsidRPr="00C00B7B">
        <w:t xml:space="preserve"> – LHC Opatová , LHC Slatina na Bebravou </w:t>
      </w:r>
    </w:p>
    <w:p w:rsidR="00640EB0" w:rsidRPr="00C00B7B" w:rsidRDefault="00640EB0" w:rsidP="00640EB0">
      <w:pPr>
        <w:pStyle w:val="Odsekzoznamu"/>
        <w:ind w:left="420"/>
      </w:pPr>
      <w:r w:rsidRPr="00C00B7B">
        <w:t xml:space="preserve">lykovec voňavý </w:t>
      </w:r>
      <w:r w:rsidRPr="00640EB0">
        <w:rPr>
          <w:i/>
        </w:rPr>
        <w:t>(</w:t>
      </w:r>
      <w:proofErr w:type="spellStart"/>
      <w:r w:rsidRPr="00640EB0">
        <w:rPr>
          <w:i/>
        </w:rPr>
        <w:t>Daphne</w:t>
      </w:r>
      <w:proofErr w:type="spellEnd"/>
      <w:r w:rsidRPr="00640EB0">
        <w:rPr>
          <w:i/>
        </w:rPr>
        <w:t xml:space="preserve"> </w:t>
      </w:r>
      <w:proofErr w:type="spellStart"/>
      <w:r w:rsidRPr="00640EB0">
        <w:rPr>
          <w:i/>
        </w:rPr>
        <w:t>cneorum</w:t>
      </w:r>
      <w:proofErr w:type="spellEnd"/>
      <w:r w:rsidRPr="00640EB0">
        <w:rPr>
          <w:i/>
        </w:rPr>
        <w:t xml:space="preserve"> L.)</w:t>
      </w:r>
      <w:r w:rsidRPr="00C00B7B">
        <w:t xml:space="preserve"> – LHC Kočovce  </w:t>
      </w:r>
    </w:p>
    <w:p w:rsidR="00640EB0" w:rsidRPr="00C00B7B" w:rsidRDefault="00640EB0" w:rsidP="00640EB0">
      <w:pPr>
        <w:pStyle w:val="Odsekzoznamu"/>
        <w:ind w:left="420"/>
      </w:pPr>
      <w:r w:rsidRPr="00C00B7B">
        <w:t xml:space="preserve">klinček včasný pravý </w:t>
      </w:r>
      <w:r w:rsidRPr="00640EB0">
        <w:rPr>
          <w:i/>
        </w:rPr>
        <w:t>(</w:t>
      </w:r>
      <w:proofErr w:type="spellStart"/>
      <w:r w:rsidRPr="00640EB0">
        <w:rPr>
          <w:i/>
        </w:rPr>
        <w:t>Dianthus</w:t>
      </w:r>
      <w:proofErr w:type="spellEnd"/>
      <w:r w:rsidRPr="00640EB0">
        <w:rPr>
          <w:i/>
        </w:rPr>
        <w:t xml:space="preserve"> </w:t>
      </w:r>
      <w:proofErr w:type="spellStart"/>
      <w:r w:rsidRPr="00640EB0">
        <w:rPr>
          <w:i/>
        </w:rPr>
        <w:t>praecox</w:t>
      </w:r>
      <w:proofErr w:type="spellEnd"/>
      <w:r w:rsidRPr="00640EB0">
        <w:rPr>
          <w:i/>
        </w:rPr>
        <w:t xml:space="preserve"> </w:t>
      </w:r>
      <w:proofErr w:type="spellStart"/>
      <w:r w:rsidRPr="00640EB0">
        <w:rPr>
          <w:i/>
        </w:rPr>
        <w:t>subsp</w:t>
      </w:r>
      <w:proofErr w:type="spellEnd"/>
      <w:r w:rsidRPr="00640EB0">
        <w:rPr>
          <w:i/>
        </w:rPr>
        <w:t xml:space="preserve">. </w:t>
      </w:r>
      <w:proofErr w:type="spellStart"/>
      <w:r w:rsidRPr="00640EB0">
        <w:rPr>
          <w:i/>
        </w:rPr>
        <w:t>Praecox</w:t>
      </w:r>
      <w:proofErr w:type="spellEnd"/>
      <w:r w:rsidRPr="00640EB0">
        <w:rPr>
          <w:i/>
        </w:rPr>
        <w:t>)</w:t>
      </w:r>
      <w:r w:rsidRPr="00C00B7B">
        <w:t xml:space="preserve"> – LHC Kočovce  </w:t>
      </w:r>
    </w:p>
    <w:p w:rsidR="00640EB0" w:rsidRPr="00C00B7B" w:rsidRDefault="00640EB0" w:rsidP="00640EB0">
      <w:pPr>
        <w:pStyle w:val="Odsekzoznamu"/>
        <w:ind w:left="420"/>
      </w:pPr>
      <w:proofErr w:type="spellStart"/>
      <w:r w:rsidRPr="00C00B7B">
        <w:t>kruštík</w:t>
      </w:r>
      <w:proofErr w:type="spellEnd"/>
      <w:r w:rsidRPr="00C00B7B">
        <w:t xml:space="preserve"> drobnolistý – (</w:t>
      </w:r>
      <w:proofErr w:type="spellStart"/>
      <w:r w:rsidRPr="00640EB0">
        <w:rPr>
          <w:i/>
          <w:iCs/>
        </w:rPr>
        <w:t>Epipactis</w:t>
      </w:r>
      <w:proofErr w:type="spellEnd"/>
      <w:r w:rsidRPr="00640EB0">
        <w:rPr>
          <w:i/>
          <w:iCs/>
        </w:rPr>
        <w:t xml:space="preserve"> </w:t>
      </w:r>
      <w:proofErr w:type="spellStart"/>
      <w:r w:rsidRPr="00640EB0">
        <w:rPr>
          <w:i/>
          <w:iCs/>
        </w:rPr>
        <w:t>microphylla</w:t>
      </w:r>
      <w:proofErr w:type="spellEnd"/>
      <w:r w:rsidRPr="00C00B7B">
        <w:t xml:space="preserve"> (</w:t>
      </w:r>
      <w:proofErr w:type="spellStart"/>
      <w:r w:rsidRPr="00C00B7B">
        <w:t>Ehrh</w:t>
      </w:r>
      <w:proofErr w:type="spellEnd"/>
      <w:r w:rsidRPr="00C00B7B">
        <w:t xml:space="preserve">.) </w:t>
      </w:r>
      <w:proofErr w:type="spellStart"/>
      <w:r w:rsidRPr="00C00B7B">
        <w:t>Sw</w:t>
      </w:r>
      <w:proofErr w:type="spellEnd"/>
      <w:r w:rsidRPr="00C00B7B">
        <w:t xml:space="preserve">.) – LHC Slatina na Bebravou, LHC Vestenice  LHC Uhrovec  </w:t>
      </w:r>
    </w:p>
    <w:p w:rsidR="002C5D1A" w:rsidRDefault="00640EB0" w:rsidP="00640EB0">
      <w:pPr>
        <w:pStyle w:val="Odsekzoznamu"/>
        <w:ind w:left="420"/>
      </w:pPr>
      <w:proofErr w:type="spellStart"/>
      <w:r w:rsidRPr="00C00B7B">
        <w:t>kruštík</w:t>
      </w:r>
      <w:proofErr w:type="spellEnd"/>
      <w:r w:rsidRPr="00C00B7B">
        <w:t xml:space="preserve"> rožkatý (</w:t>
      </w:r>
      <w:proofErr w:type="spellStart"/>
      <w:r w:rsidRPr="00640EB0">
        <w:rPr>
          <w:i/>
          <w:iCs/>
        </w:rPr>
        <w:t>Epipactis</w:t>
      </w:r>
      <w:proofErr w:type="spellEnd"/>
      <w:r w:rsidRPr="00640EB0">
        <w:rPr>
          <w:i/>
          <w:iCs/>
        </w:rPr>
        <w:t xml:space="preserve"> </w:t>
      </w:r>
      <w:proofErr w:type="spellStart"/>
      <w:r w:rsidRPr="00640EB0">
        <w:rPr>
          <w:i/>
          <w:iCs/>
        </w:rPr>
        <w:t>muelleri</w:t>
      </w:r>
      <w:proofErr w:type="spellEnd"/>
      <w:r w:rsidRPr="00C00B7B">
        <w:t xml:space="preserve"> </w:t>
      </w:r>
      <w:proofErr w:type="spellStart"/>
      <w:r w:rsidRPr="00C00B7B">
        <w:t>Godfery</w:t>
      </w:r>
      <w:proofErr w:type="spellEnd"/>
      <w:r w:rsidRPr="00C00B7B">
        <w:t xml:space="preserve">) – LHC Slatina na Bebravou, LHC Vestenice </w:t>
      </w:r>
    </w:p>
    <w:p w:rsidR="002C5D1A" w:rsidRDefault="00640EB0" w:rsidP="00640EB0">
      <w:pPr>
        <w:pStyle w:val="Odsekzoznamu"/>
        <w:ind w:left="420"/>
      </w:pPr>
      <w:proofErr w:type="spellStart"/>
      <w:r w:rsidRPr="00640EB0">
        <w:rPr>
          <w:iCs/>
        </w:rPr>
        <w:t>kruštík</w:t>
      </w:r>
      <w:proofErr w:type="spellEnd"/>
      <w:r w:rsidRPr="00640EB0">
        <w:rPr>
          <w:iCs/>
        </w:rPr>
        <w:t xml:space="preserve"> </w:t>
      </w:r>
      <w:proofErr w:type="spellStart"/>
      <w:r w:rsidRPr="00640EB0">
        <w:rPr>
          <w:iCs/>
        </w:rPr>
        <w:t>úzkopyskový</w:t>
      </w:r>
      <w:proofErr w:type="spellEnd"/>
      <w:r w:rsidRPr="00640EB0">
        <w:rPr>
          <w:iCs/>
        </w:rPr>
        <w:t xml:space="preserve"> (</w:t>
      </w:r>
      <w:proofErr w:type="spellStart"/>
      <w:r w:rsidRPr="00640EB0">
        <w:rPr>
          <w:i/>
          <w:iCs/>
        </w:rPr>
        <w:t>Epipactis</w:t>
      </w:r>
      <w:proofErr w:type="spellEnd"/>
      <w:r w:rsidRPr="00640EB0">
        <w:rPr>
          <w:i/>
          <w:iCs/>
        </w:rPr>
        <w:t xml:space="preserve"> </w:t>
      </w:r>
      <w:proofErr w:type="spellStart"/>
      <w:r w:rsidRPr="00640EB0">
        <w:rPr>
          <w:i/>
          <w:iCs/>
        </w:rPr>
        <w:t>leptochila</w:t>
      </w:r>
      <w:proofErr w:type="spellEnd"/>
      <w:r w:rsidRPr="00C00B7B">
        <w:t xml:space="preserve"> (</w:t>
      </w:r>
      <w:proofErr w:type="spellStart"/>
      <w:r w:rsidRPr="00C00B7B">
        <w:t>Godfery</w:t>
      </w:r>
      <w:proofErr w:type="spellEnd"/>
      <w:r w:rsidRPr="00C00B7B">
        <w:t xml:space="preserve">) </w:t>
      </w:r>
      <w:proofErr w:type="spellStart"/>
      <w:r w:rsidRPr="00C00B7B">
        <w:t>Godfery</w:t>
      </w:r>
      <w:proofErr w:type="spellEnd"/>
      <w:r w:rsidRPr="00C00B7B">
        <w:t xml:space="preserve">) - LHC Slatina na Bebravou </w:t>
      </w:r>
    </w:p>
    <w:p w:rsidR="002C5D1A" w:rsidRDefault="00640EB0" w:rsidP="00640EB0">
      <w:pPr>
        <w:pStyle w:val="Odsekzoznamu"/>
        <w:ind w:left="420"/>
      </w:pPr>
      <w:proofErr w:type="spellStart"/>
      <w:r w:rsidRPr="00C00B7B">
        <w:t>kruštík</w:t>
      </w:r>
      <w:proofErr w:type="spellEnd"/>
      <w:r w:rsidRPr="00C00B7B">
        <w:t xml:space="preserve"> </w:t>
      </w:r>
      <w:proofErr w:type="spellStart"/>
      <w:r w:rsidRPr="00C00B7B">
        <w:t>Tallosov</w:t>
      </w:r>
      <w:proofErr w:type="spellEnd"/>
      <w:r w:rsidRPr="00C00B7B">
        <w:t xml:space="preserve"> </w:t>
      </w:r>
      <w:r w:rsidRPr="00640EB0">
        <w:rPr>
          <w:i/>
        </w:rPr>
        <w:t>(</w:t>
      </w:r>
      <w:proofErr w:type="spellStart"/>
      <w:r w:rsidRPr="00640EB0">
        <w:rPr>
          <w:i/>
        </w:rPr>
        <w:t>Epipactis</w:t>
      </w:r>
      <w:proofErr w:type="spellEnd"/>
      <w:r w:rsidRPr="00640EB0">
        <w:rPr>
          <w:i/>
        </w:rPr>
        <w:t xml:space="preserve"> </w:t>
      </w:r>
      <w:proofErr w:type="spellStart"/>
      <w:r w:rsidRPr="00640EB0">
        <w:rPr>
          <w:i/>
        </w:rPr>
        <w:t>tallosii</w:t>
      </w:r>
      <w:proofErr w:type="spellEnd"/>
      <w:r w:rsidRPr="00C00B7B">
        <w:t xml:space="preserve"> Molnár et </w:t>
      </w:r>
      <w:proofErr w:type="spellStart"/>
      <w:r w:rsidRPr="00C00B7B">
        <w:t>Robatsch</w:t>
      </w:r>
      <w:proofErr w:type="spellEnd"/>
      <w:r w:rsidRPr="00640EB0">
        <w:rPr>
          <w:i/>
        </w:rPr>
        <w:t xml:space="preserve">) </w:t>
      </w:r>
      <w:r w:rsidRPr="00C00B7B">
        <w:t>– LHC Nové</w:t>
      </w:r>
      <w:r w:rsidRPr="00640EB0">
        <w:rPr>
          <w:i/>
        </w:rPr>
        <w:t xml:space="preserve"> </w:t>
      </w:r>
      <w:r w:rsidRPr="00C00B7B">
        <w:t xml:space="preserve">Mesto n/Váhom </w:t>
      </w:r>
    </w:p>
    <w:p w:rsidR="00826D01" w:rsidRDefault="00640EB0" w:rsidP="00640EB0">
      <w:pPr>
        <w:pStyle w:val="Odsekzoznamu"/>
        <w:ind w:left="420"/>
      </w:pPr>
      <w:proofErr w:type="spellStart"/>
      <w:r w:rsidRPr="00640EB0">
        <w:rPr>
          <w:iCs/>
        </w:rPr>
        <w:t>devätorka</w:t>
      </w:r>
      <w:proofErr w:type="spellEnd"/>
      <w:r w:rsidRPr="00640EB0">
        <w:rPr>
          <w:iCs/>
        </w:rPr>
        <w:t xml:space="preserve"> rozprestretá (</w:t>
      </w:r>
      <w:proofErr w:type="spellStart"/>
      <w:r w:rsidRPr="00640EB0">
        <w:rPr>
          <w:i/>
          <w:iCs/>
        </w:rPr>
        <w:t>Fumana</w:t>
      </w:r>
      <w:proofErr w:type="spellEnd"/>
      <w:r w:rsidRPr="00640EB0">
        <w:rPr>
          <w:i/>
          <w:iCs/>
        </w:rPr>
        <w:t xml:space="preserve"> </w:t>
      </w:r>
      <w:proofErr w:type="spellStart"/>
      <w:r w:rsidRPr="00640EB0">
        <w:rPr>
          <w:i/>
          <w:iCs/>
        </w:rPr>
        <w:t>procumbens</w:t>
      </w:r>
      <w:proofErr w:type="spellEnd"/>
      <w:r w:rsidRPr="00C00B7B">
        <w:t xml:space="preserve"> (</w:t>
      </w:r>
      <w:proofErr w:type="spellStart"/>
      <w:r w:rsidRPr="00C00B7B">
        <w:t>Dunal</w:t>
      </w:r>
      <w:proofErr w:type="spellEnd"/>
      <w:r w:rsidRPr="00C00B7B">
        <w:t xml:space="preserve">) </w:t>
      </w:r>
      <w:proofErr w:type="spellStart"/>
      <w:r w:rsidRPr="00C00B7B">
        <w:t>Gren</w:t>
      </w:r>
      <w:proofErr w:type="spellEnd"/>
      <w:r w:rsidRPr="00C00B7B">
        <w:t xml:space="preserve">. et </w:t>
      </w:r>
      <w:proofErr w:type="spellStart"/>
      <w:r w:rsidRPr="00C00B7B">
        <w:t>Godr</w:t>
      </w:r>
      <w:proofErr w:type="spellEnd"/>
      <w:r w:rsidRPr="00C00B7B">
        <w:t xml:space="preserve">.) LHC Kšinná, LHC Vestenice  </w:t>
      </w:r>
      <w:proofErr w:type="spellStart"/>
      <w:r w:rsidRPr="00640EB0">
        <w:rPr>
          <w:iCs/>
        </w:rPr>
        <w:t>smrečinec</w:t>
      </w:r>
      <w:proofErr w:type="spellEnd"/>
      <w:r w:rsidRPr="00640EB0">
        <w:rPr>
          <w:iCs/>
        </w:rPr>
        <w:t xml:space="preserve"> plazivý (</w:t>
      </w:r>
      <w:proofErr w:type="spellStart"/>
      <w:r w:rsidRPr="00640EB0">
        <w:rPr>
          <w:i/>
          <w:iCs/>
        </w:rPr>
        <w:t>Goodyera</w:t>
      </w:r>
      <w:proofErr w:type="spellEnd"/>
      <w:r w:rsidRPr="00640EB0">
        <w:rPr>
          <w:i/>
          <w:iCs/>
        </w:rPr>
        <w:t xml:space="preserve"> </w:t>
      </w:r>
      <w:proofErr w:type="spellStart"/>
      <w:r w:rsidRPr="00640EB0">
        <w:rPr>
          <w:i/>
          <w:iCs/>
        </w:rPr>
        <w:t>repens</w:t>
      </w:r>
      <w:proofErr w:type="spellEnd"/>
      <w:r w:rsidRPr="00C00B7B">
        <w:t xml:space="preserve"> (L.) R. Br.) - LHC Slatina na Bebravou </w:t>
      </w:r>
    </w:p>
    <w:p w:rsidR="00826D01" w:rsidRDefault="00640EB0" w:rsidP="00640EB0">
      <w:pPr>
        <w:pStyle w:val="Odsekzoznamu"/>
        <w:ind w:left="420"/>
      </w:pPr>
      <w:proofErr w:type="spellStart"/>
      <w:r w:rsidRPr="00640EB0">
        <w:rPr>
          <w:iCs/>
        </w:rPr>
        <w:t>jazýčkovec</w:t>
      </w:r>
      <w:proofErr w:type="spellEnd"/>
      <w:r w:rsidRPr="00640EB0">
        <w:rPr>
          <w:iCs/>
        </w:rPr>
        <w:t xml:space="preserve"> jadranský (</w:t>
      </w:r>
      <w:proofErr w:type="spellStart"/>
      <w:r w:rsidRPr="00640EB0">
        <w:rPr>
          <w:i/>
          <w:iCs/>
        </w:rPr>
        <w:t>Himantoglossum</w:t>
      </w:r>
      <w:proofErr w:type="spellEnd"/>
      <w:r w:rsidRPr="00640EB0">
        <w:rPr>
          <w:i/>
          <w:iCs/>
        </w:rPr>
        <w:t xml:space="preserve"> </w:t>
      </w:r>
      <w:proofErr w:type="spellStart"/>
      <w:r w:rsidRPr="00640EB0">
        <w:rPr>
          <w:i/>
          <w:iCs/>
        </w:rPr>
        <w:t>adriaticum</w:t>
      </w:r>
      <w:proofErr w:type="spellEnd"/>
      <w:r w:rsidRPr="00C00B7B">
        <w:t xml:space="preserve"> H. </w:t>
      </w:r>
      <w:proofErr w:type="spellStart"/>
      <w:r w:rsidRPr="00C00B7B">
        <w:t>Baumann</w:t>
      </w:r>
      <w:proofErr w:type="spellEnd"/>
      <w:r w:rsidRPr="00C00B7B">
        <w:t xml:space="preserve">) - LHC Uhrovec </w:t>
      </w:r>
    </w:p>
    <w:p w:rsidR="00826D01" w:rsidRDefault="00640EB0" w:rsidP="00640EB0">
      <w:pPr>
        <w:pStyle w:val="Odsekzoznamu"/>
        <w:ind w:left="420"/>
      </w:pPr>
      <w:r w:rsidRPr="00C00B7B">
        <w:t xml:space="preserve">podkovka ľúba </w:t>
      </w:r>
      <w:r w:rsidRPr="00640EB0">
        <w:rPr>
          <w:i/>
        </w:rPr>
        <w:t>(</w:t>
      </w:r>
      <w:proofErr w:type="spellStart"/>
      <w:r w:rsidRPr="00640EB0">
        <w:rPr>
          <w:i/>
        </w:rPr>
        <w:t>Hippocrepis</w:t>
      </w:r>
      <w:proofErr w:type="spellEnd"/>
      <w:r w:rsidRPr="00640EB0">
        <w:rPr>
          <w:i/>
        </w:rPr>
        <w:t xml:space="preserve"> </w:t>
      </w:r>
      <w:proofErr w:type="spellStart"/>
      <w:r w:rsidRPr="00640EB0">
        <w:rPr>
          <w:i/>
        </w:rPr>
        <w:t>emerus</w:t>
      </w:r>
      <w:proofErr w:type="spellEnd"/>
      <w:r w:rsidRPr="00640EB0">
        <w:rPr>
          <w:i/>
        </w:rPr>
        <w:t xml:space="preserve"> </w:t>
      </w:r>
      <w:r w:rsidRPr="00C00B7B">
        <w:t xml:space="preserve">(L.) </w:t>
      </w:r>
      <w:proofErr w:type="spellStart"/>
      <w:r w:rsidRPr="00C00B7B">
        <w:t>Lassen</w:t>
      </w:r>
      <w:proofErr w:type="spellEnd"/>
      <w:r w:rsidRPr="00640EB0">
        <w:rPr>
          <w:i/>
        </w:rPr>
        <w:t xml:space="preserve">) </w:t>
      </w:r>
      <w:r w:rsidRPr="00C00B7B">
        <w:t xml:space="preserve">– LHC Nové Mesto n/Váhom </w:t>
      </w:r>
    </w:p>
    <w:p w:rsidR="00826D01" w:rsidRDefault="00640EB0" w:rsidP="00640EB0">
      <w:pPr>
        <w:pStyle w:val="Odsekzoznamu"/>
        <w:ind w:left="420"/>
      </w:pPr>
      <w:proofErr w:type="spellStart"/>
      <w:r w:rsidRPr="00C00B7B">
        <w:t>žerušník</w:t>
      </w:r>
      <w:proofErr w:type="spellEnd"/>
      <w:r w:rsidRPr="00C00B7B">
        <w:t xml:space="preserve"> skalný </w:t>
      </w:r>
      <w:r w:rsidRPr="00640EB0">
        <w:rPr>
          <w:i/>
        </w:rPr>
        <w:t>(</w:t>
      </w:r>
      <w:proofErr w:type="spellStart"/>
      <w:r w:rsidRPr="00640EB0">
        <w:rPr>
          <w:i/>
        </w:rPr>
        <w:t>Hornungia</w:t>
      </w:r>
      <w:proofErr w:type="spellEnd"/>
      <w:r w:rsidRPr="00640EB0">
        <w:rPr>
          <w:i/>
        </w:rPr>
        <w:t xml:space="preserve"> </w:t>
      </w:r>
      <w:proofErr w:type="spellStart"/>
      <w:r w:rsidRPr="00640EB0">
        <w:rPr>
          <w:i/>
        </w:rPr>
        <w:t>petraea</w:t>
      </w:r>
      <w:proofErr w:type="spellEnd"/>
      <w:r w:rsidRPr="00640EB0">
        <w:rPr>
          <w:i/>
        </w:rPr>
        <w:t xml:space="preserve"> (L.) </w:t>
      </w:r>
      <w:proofErr w:type="spellStart"/>
      <w:r w:rsidRPr="00640EB0">
        <w:rPr>
          <w:i/>
        </w:rPr>
        <w:t>Rchb</w:t>
      </w:r>
      <w:proofErr w:type="spellEnd"/>
      <w:r w:rsidRPr="00640EB0">
        <w:rPr>
          <w:i/>
        </w:rPr>
        <w:t>.)</w:t>
      </w:r>
      <w:r w:rsidRPr="00C00B7B">
        <w:t xml:space="preserve"> – LHC Kočovce </w:t>
      </w:r>
    </w:p>
    <w:p w:rsidR="00640EB0" w:rsidRPr="00C00B7B" w:rsidRDefault="00640EB0" w:rsidP="00640EB0">
      <w:pPr>
        <w:pStyle w:val="Odsekzoznamu"/>
        <w:ind w:left="420"/>
      </w:pPr>
      <w:proofErr w:type="spellStart"/>
      <w:r w:rsidRPr="00C00B7B">
        <w:t>modruška</w:t>
      </w:r>
      <w:proofErr w:type="spellEnd"/>
      <w:r w:rsidRPr="00C00B7B">
        <w:t xml:space="preserve"> </w:t>
      </w:r>
      <w:proofErr w:type="spellStart"/>
      <w:r w:rsidRPr="00C00B7B">
        <w:t>pošvatá</w:t>
      </w:r>
      <w:proofErr w:type="spellEnd"/>
      <w:r w:rsidRPr="00C00B7B">
        <w:t xml:space="preserve"> </w:t>
      </w:r>
      <w:r w:rsidRPr="00640EB0">
        <w:rPr>
          <w:i/>
        </w:rPr>
        <w:t>(</w:t>
      </w:r>
      <w:proofErr w:type="spellStart"/>
      <w:r w:rsidRPr="00640EB0">
        <w:rPr>
          <w:i/>
        </w:rPr>
        <w:t>Limodorum</w:t>
      </w:r>
      <w:proofErr w:type="spellEnd"/>
      <w:r w:rsidRPr="00640EB0">
        <w:rPr>
          <w:i/>
        </w:rPr>
        <w:t xml:space="preserve"> </w:t>
      </w:r>
      <w:proofErr w:type="spellStart"/>
      <w:r w:rsidRPr="00640EB0">
        <w:rPr>
          <w:i/>
        </w:rPr>
        <w:t>abortivum</w:t>
      </w:r>
      <w:proofErr w:type="spellEnd"/>
      <w:r w:rsidRPr="00640EB0">
        <w:rPr>
          <w:i/>
        </w:rPr>
        <w:t xml:space="preserve"> (L.) </w:t>
      </w:r>
      <w:proofErr w:type="spellStart"/>
      <w:r w:rsidRPr="00640EB0">
        <w:rPr>
          <w:i/>
        </w:rPr>
        <w:t>Sw</w:t>
      </w:r>
      <w:proofErr w:type="spellEnd"/>
      <w:r w:rsidRPr="00640EB0">
        <w:rPr>
          <w:i/>
        </w:rPr>
        <w:t>.)</w:t>
      </w:r>
      <w:r w:rsidRPr="00C00B7B">
        <w:t xml:space="preserve"> – LHC Kočovce LHC Drietoma, LHC Slatina na Bebravou LHC Uhrovec </w:t>
      </w:r>
    </w:p>
    <w:p w:rsidR="00826D01" w:rsidRDefault="00640EB0" w:rsidP="00640EB0">
      <w:pPr>
        <w:pStyle w:val="Odsekzoznamu"/>
        <w:ind w:left="420"/>
      </w:pPr>
      <w:r w:rsidRPr="00640EB0">
        <w:rPr>
          <w:iCs/>
        </w:rPr>
        <w:t>hniliak holý (</w:t>
      </w:r>
      <w:proofErr w:type="spellStart"/>
      <w:r w:rsidRPr="00640EB0">
        <w:rPr>
          <w:i/>
          <w:iCs/>
        </w:rPr>
        <w:t>Monotropa</w:t>
      </w:r>
      <w:proofErr w:type="spellEnd"/>
      <w:r w:rsidRPr="00640EB0">
        <w:rPr>
          <w:i/>
          <w:iCs/>
        </w:rPr>
        <w:t xml:space="preserve"> </w:t>
      </w:r>
      <w:proofErr w:type="spellStart"/>
      <w:r w:rsidRPr="00640EB0">
        <w:rPr>
          <w:i/>
          <w:iCs/>
        </w:rPr>
        <w:t>hypophegea</w:t>
      </w:r>
      <w:proofErr w:type="spellEnd"/>
      <w:r w:rsidRPr="00C00B7B">
        <w:t xml:space="preserve"> </w:t>
      </w:r>
      <w:proofErr w:type="spellStart"/>
      <w:r w:rsidRPr="00C00B7B">
        <w:t>Wallr</w:t>
      </w:r>
      <w:proofErr w:type="spellEnd"/>
      <w:r w:rsidRPr="00C00B7B">
        <w:t xml:space="preserve">.) - LHC Slatina na Bebravou , LHC Kšinná, LHC Vestenice </w:t>
      </w:r>
    </w:p>
    <w:p w:rsidR="00640EB0" w:rsidRPr="00C00B7B" w:rsidRDefault="00640EB0" w:rsidP="00640EB0">
      <w:pPr>
        <w:pStyle w:val="Odsekzoznamu"/>
        <w:ind w:left="420"/>
      </w:pPr>
      <w:proofErr w:type="spellStart"/>
      <w:r w:rsidRPr="00640EB0">
        <w:rPr>
          <w:iCs/>
        </w:rPr>
        <w:t>hmyzovník</w:t>
      </w:r>
      <w:proofErr w:type="spellEnd"/>
      <w:r w:rsidRPr="00640EB0">
        <w:rPr>
          <w:iCs/>
        </w:rPr>
        <w:t xml:space="preserve"> </w:t>
      </w:r>
      <w:proofErr w:type="spellStart"/>
      <w:r w:rsidRPr="00640EB0">
        <w:rPr>
          <w:iCs/>
        </w:rPr>
        <w:t>včelovitý</w:t>
      </w:r>
      <w:proofErr w:type="spellEnd"/>
      <w:r w:rsidRPr="00640EB0">
        <w:rPr>
          <w:iCs/>
        </w:rPr>
        <w:t xml:space="preserve"> (</w:t>
      </w:r>
      <w:proofErr w:type="spellStart"/>
      <w:r w:rsidRPr="00640EB0">
        <w:rPr>
          <w:i/>
          <w:iCs/>
        </w:rPr>
        <w:t>Ophrys</w:t>
      </w:r>
      <w:proofErr w:type="spellEnd"/>
      <w:r w:rsidRPr="00640EB0">
        <w:rPr>
          <w:i/>
          <w:iCs/>
        </w:rPr>
        <w:t xml:space="preserve"> </w:t>
      </w:r>
      <w:proofErr w:type="spellStart"/>
      <w:r w:rsidRPr="00640EB0">
        <w:rPr>
          <w:i/>
          <w:iCs/>
        </w:rPr>
        <w:t>apifera</w:t>
      </w:r>
      <w:proofErr w:type="spellEnd"/>
      <w:r w:rsidRPr="00C00B7B">
        <w:t xml:space="preserve"> </w:t>
      </w:r>
      <w:proofErr w:type="spellStart"/>
      <w:r w:rsidRPr="00C00B7B">
        <w:t>Huds</w:t>
      </w:r>
      <w:proofErr w:type="spellEnd"/>
      <w:r w:rsidRPr="00C00B7B">
        <w:t xml:space="preserve">) - LHC Slatina na Bebravou </w:t>
      </w:r>
    </w:p>
    <w:p w:rsidR="00640EB0" w:rsidRPr="00C00B7B" w:rsidRDefault="00640EB0" w:rsidP="00640EB0">
      <w:pPr>
        <w:pStyle w:val="Odsekzoznamu"/>
        <w:ind w:left="420"/>
      </w:pPr>
      <w:proofErr w:type="spellStart"/>
      <w:r w:rsidRPr="00C00B7B">
        <w:t>hmyzovník</w:t>
      </w:r>
      <w:proofErr w:type="spellEnd"/>
      <w:r w:rsidRPr="00C00B7B">
        <w:t xml:space="preserve"> </w:t>
      </w:r>
      <w:proofErr w:type="spellStart"/>
      <w:r w:rsidRPr="00C00B7B">
        <w:t>holubyho</w:t>
      </w:r>
      <w:proofErr w:type="spellEnd"/>
      <w:r w:rsidRPr="00C00B7B">
        <w:t xml:space="preserve"> </w:t>
      </w:r>
      <w:r w:rsidRPr="00640EB0">
        <w:rPr>
          <w:i/>
        </w:rPr>
        <w:t>(</w:t>
      </w:r>
      <w:proofErr w:type="spellStart"/>
      <w:r w:rsidRPr="00640EB0">
        <w:rPr>
          <w:i/>
        </w:rPr>
        <w:t>Ophrys</w:t>
      </w:r>
      <w:proofErr w:type="spellEnd"/>
      <w:r w:rsidRPr="00640EB0">
        <w:rPr>
          <w:i/>
        </w:rPr>
        <w:t xml:space="preserve"> </w:t>
      </w:r>
      <w:proofErr w:type="spellStart"/>
      <w:r w:rsidRPr="00640EB0">
        <w:rPr>
          <w:i/>
        </w:rPr>
        <w:t>holubyana</w:t>
      </w:r>
      <w:proofErr w:type="spellEnd"/>
      <w:r w:rsidRPr="00640EB0">
        <w:rPr>
          <w:i/>
        </w:rPr>
        <w:t xml:space="preserve"> </w:t>
      </w:r>
      <w:proofErr w:type="spellStart"/>
      <w:r w:rsidRPr="00640EB0">
        <w:rPr>
          <w:i/>
        </w:rPr>
        <w:t>András</w:t>
      </w:r>
      <w:proofErr w:type="spellEnd"/>
      <w:r w:rsidRPr="00640EB0">
        <w:rPr>
          <w:i/>
        </w:rPr>
        <w:t>.)</w:t>
      </w:r>
      <w:r w:rsidRPr="00C00B7B">
        <w:t xml:space="preserve"> – LHC Opatová , LHC Slatina na Bebravou </w:t>
      </w:r>
    </w:p>
    <w:p w:rsidR="00640EB0" w:rsidRPr="00640EB0" w:rsidRDefault="00640EB0" w:rsidP="00640EB0">
      <w:pPr>
        <w:pStyle w:val="Odsekzoznamu"/>
        <w:ind w:left="420"/>
        <w:rPr>
          <w:i/>
        </w:rPr>
      </w:pPr>
      <w:proofErr w:type="spellStart"/>
      <w:r w:rsidRPr="00C00B7B">
        <w:t>vstavač</w:t>
      </w:r>
      <w:proofErr w:type="spellEnd"/>
      <w:r w:rsidRPr="00C00B7B">
        <w:t xml:space="preserve"> trojzubý </w:t>
      </w:r>
      <w:r w:rsidRPr="00640EB0">
        <w:rPr>
          <w:i/>
        </w:rPr>
        <w:t>(</w:t>
      </w:r>
      <w:proofErr w:type="spellStart"/>
      <w:r w:rsidRPr="00640EB0">
        <w:rPr>
          <w:i/>
        </w:rPr>
        <w:t>Orchis</w:t>
      </w:r>
      <w:proofErr w:type="spellEnd"/>
      <w:r w:rsidRPr="00640EB0">
        <w:rPr>
          <w:i/>
        </w:rPr>
        <w:t xml:space="preserve"> </w:t>
      </w:r>
      <w:proofErr w:type="spellStart"/>
      <w:r w:rsidRPr="00640EB0">
        <w:rPr>
          <w:i/>
        </w:rPr>
        <w:t>tridentata</w:t>
      </w:r>
      <w:proofErr w:type="spellEnd"/>
      <w:r w:rsidRPr="00640EB0">
        <w:rPr>
          <w:i/>
        </w:rPr>
        <w:t xml:space="preserve"> </w:t>
      </w:r>
      <w:proofErr w:type="spellStart"/>
      <w:r w:rsidRPr="00640EB0">
        <w:rPr>
          <w:i/>
        </w:rPr>
        <w:t>Scop</w:t>
      </w:r>
      <w:proofErr w:type="spellEnd"/>
      <w:r w:rsidRPr="00640EB0">
        <w:rPr>
          <w:i/>
        </w:rPr>
        <w:t>.)</w:t>
      </w:r>
      <w:r w:rsidRPr="00C00B7B">
        <w:t xml:space="preserve"> – LHC Nové Mesto nad Váhom </w:t>
      </w:r>
    </w:p>
    <w:p w:rsidR="00640EB0" w:rsidRPr="00C00B7B" w:rsidRDefault="00640EB0" w:rsidP="00640EB0">
      <w:pPr>
        <w:pStyle w:val="Odsekzoznamu"/>
        <w:ind w:left="420"/>
      </w:pPr>
      <w:proofErr w:type="spellStart"/>
      <w:r w:rsidRPr="00640EB0">
        <w:rPr>
          <w:iCs/>
        </w:rPr>
        <w:t>vemeník</w:t>
      </w:r>
      <w:proofErr w:type="spellEnd"/>
      <w:r w:rsidRPr="00640EB0">
        <w:rPr>
          <w:iCs/>
        </w:rPr>
        <w:t xml:space="preserve"> zelenkastý (</w:t>
      </w:r>
      <w:proofErr w:type="spellStart"/>
      <w:r w:rsidRPr="00640EB0">
        <w:rPr>
          <w:i/>
          <w:iCs/>
        </w:rPr>
        <w:t>Platanthera</w:t>
      </w:r>
      <w:proofErr w:type="spellEnd"/>
      <w:r w:rsidRPr="00640EB0">
        <w:rPr>
          <w:i/>
          <w:iCs/>
        </w:rPr>
        <w:t xml:space="preserve"> </w:t>
      </w:r>
      <w:proofErr w:type="spellStart"/>
      <w:r w:rsidRPr="00640EB0">
        <w:rPr>
          <w:i/>
          <w:iCs/>
        </w:rPr>
        <w:t>chlorantha</w:t>
      </w:r>
      <w:proofErr w:type="spellEnd"/>
      <w:r w:rsidRPr="00C00B7B">
        <w:t xml:space="preserve"> (</w:t>
      </w:r>
      <w:proofErr w:type="spellStart"/>
      <w:r w:rsidRPr="00C00B7B">
        <w:t>Cust</w:t>
      </w:r>
      <w:proofErr w:type="spellEnd"/>
      <w:r w:rsidRPr="00C00B7B">
        <w:t xml:space="preserve">.) </w:t>
      </w:r>
      <w:proofErr w:type="spellStart"/>
      <w:r w:rsidRPr="00C00B7B">
        <w:t>Rchb</w:t>
      </w:r>
      <w:proofErr w:type="spellEnd"/>
      <w:r w:rsidRPr="00C00B7B">
        <w:t xml:space="preserve">.) - LHC Slatina na Bebravou </w:t>
      </w:r>
    </w:p>
    <w:p w:rsidR="00640EB0" w:rsidRPr="00C00B7B" w:rsidRDefault="00640EB0" w:rsidP="00640EB0">
      <w:pPr>
        <w:pStyle w:val="Odsekzoznamu"/>
        <w:ind w:left="420"/>
      </w:pPr>
      <w:r w:rsidRPr="00C00B7B">
        <w:t xml:space="preserve">poniklec veľkokvetý </w:t>
      </w:r>
      <w:r w:rsidRPr="00640EB0">
        <w:rPr>
          <w:i/>
        </w:rPr>
        <w:t>(</w:t>
      </w:r>
      <w:proofErr w:type="spellStart"/>
      <w:r w:rsidRPr="00640EB0">
        <w:rPr>
          <w:i/>
        </w:rPr>
        <w:t>Pulsatilla</w:t>
      </w:r>
      <w:proofErr w:type="spellEnd"/>
      <w:r w:rsidRPr="00640EB0">
        <w:rPr>
          <w:i/>
        </w:rPr>
        <w:t xml:space="preserve"> </w:t>
      </w:r>
      <w:proofErr w:type="spellStart"/>
      <w:r w:rsidRPr="00640EB0">
        <w:rPr>
          <w:i/>
        </w:rPr>
        <w:t>grandis</w:t>
      </w:r>
      <w:proofErr w:type="spellEnd"/>
      <w:r w:rsidRPr="00640EB0">
        <w:rPr>
          <w:i/>
        </w:rPr>
        <w:t xml:space="preserve"> </w:t>
      </w:r>
      <w:proofErr w:type="spellStart"/>
      <w:r w:rsidRPr="00640EB0">
        <w:rPr>
          <w:i/>
        </w:rPr>
        <w:t>Wender</w:t>
      </w:r>
      <w:proofErr w:type="spellEnd"/>
      <w:r w:rsidRPr="00640EB0">
        <w:rPr>
          <w:i/>
        </w:rPr>
        <w:t>.)</w:t>
      </w:r>
      <w:r w:rsidRPr="00C00B7B">
        <w:t xml:space="preserve"> – LHC Kočovce , LHC Vestenice </w:t>
      </w:r>
    </w:p>
    <w:p w:rsidR="00640EB0" w:rsidRPr="00C00B7B" w:rsidRDefault="00640EB0" w:rsidP="00640EB0">
      <w:pPr>
        <w:pStyle w:val="Odsekzoznamu"/>
        <w:ind w:left="420"/>
      </w:pPr>
      <w:proofErr w:type="spellStart"/>
      <w:r w:rsidRPr="00640EB0">
        <w:rPr>
          <w:iCs/>
        </w:rPr>
        <w:t>devätorníkovec</w:t>
      </w:r>
      <w:proofErr w:type="spellEnd"/>
      <w:r w:rsidRPr="00640EB0">
        <w:rPr>
          <w:iCs/>
        </w:rPr>
        <w:t xml:space="preserve"> sivý </w:t>
      </w:r>
      <w:r w:rsidRPr="00640EB0">
        <w:rPr>
          <w:i/>
          <w:iCs/>
        </w:rPr>
        <w:t>(</w:t>
      </w:r>
      <w:proofErr w:type="spellStart"/>
      <w:r w:rsidRPr="00640EB0">
        <w:rPr>
          <w:i/>
          <w:iCs/>
        </w:rPr>
        <w:t>Rhodax</w:t>
      </w:r>
      <w:proofErr w:type="spellEnd"/>
      <w:r w:rsidRPr="00640EB0">
        <w:rPr>
          <w:i/>
          <w:iCs/>
        </w:rPr>
        <w:t xml:space="preserve"> </w:t>
      </w:r>
      <w:proofErr w:type="spellStart"/>
      <w:r w:rsidRPr="00640EB0">
        <w:rPr>
          <w:i/>
          <w:iCs/>
        </w:rPr>
        <w:t>canus</w:t>
      </w:r>
      <w:proofErr w:type="spellEnd"/>
      <w:r w:rsidRPr="00C00B7B">
        <w:t xml:space="preserve"> (L.) </w:t>
      </w:r>
      <w:proofErr w:type="spellStart"/>
      <w:r w:rsidRPr="00C00B7B">
        <w:t>Fuss</w:t>
      </w:r>
      <w:proofErr w:type="spellEnd"/>
      <w:r w:rsidRPr="00C00B7B">
        <w:t>) - LHC Slatina na Bebravou</w:t>
      </w:r>
      <w:r w:rsidR="00826D01">
        <w:t xml:space="preserve"> L</w:t>
      </w:r>
      <w:r w:rsidRPr="00C00B7B">
        <w:t xml:space="preserve">HC Kšinná , LHC Vestenice vŕba </w:t>
      </w:r>
      <w:proofErr w:type="spellStart"/>
      <w:r w:rsidRPr="00C00B7B">
        <w:t>rozmarínolistá</w:t>
      </w:r>
      <w:proofErr w:type="spellEnd"/>
      <w:r w:rsidRPr="00C00B7B">
        <w:t xml:space="preserve"> </w:t>
      </w:r>
      <w:r w:rsidRPr="00640EB0">
        <w:rPr>
          <w:i/>
        </w:rPr>
        <w:t>(</w:t>
      </w:r>
      <w:proofErr w:type="spellStart"/>
      <w:r w:rsidRPr="00640EB0">
        <w:rPr>
          <w:i/>
        </w:rPr>
        <w:t>Salix</w:t>
      </w:r>
      <w:proofErr w:type="spellEnd"/>
      <w:r w:rsidRPr="00640EB0">
        <w:rPr>
          <w:i/>
        </w:rPr>
        <w:t xml:space="preserve"> </w:t>
      </w:r>
      <w:proofErr w:type="spellStart"/>
      <w:r w:rsidRPr="00640EB0">
        <w:rPr>
          <w:i/>
        </w:rPr>
        <w:t>rosmarinifolia</w:t>
      </w:r>
      <w:proofErr w:type="spellEnd"/>
      <w:r w:rsidRPr="00640EB0">
        <w:rPr>
          <w:i/>
        </w:rPr>
        <w:t xml:space="preserve"> L.)</w:t>
      </w:r>
      <w:r w:rsidRPr="00C00B7B">
        <w:t xml:space="preserve"> – LHC </w:t>
      </w:r>
      <w:proofErr w:type="spellStart"/>
      <w:r w:rsidRPr="00C00B7B">
        <w:t>Luborča</w:t>
      </w:r>
      <w:proofErr w:type="spellEnd"/>
      <w:r w:rsidRPr="00C00B7B">
        <w:t xml:space="preserve"> </w:t>
      </w:r>
    </w:p>
    <w:p w:rsidR="00826D01" w:rsidRDefault="00640EB0" w:rsidP="00640EB0">
      <w:pPr>
        <w:pStyle w:val="Odsekzoznamu"/>
        <w:ind w:left="420"/>
      </w:pPr>
      <w:r w:rsidRPr="00640EB0">
        <w:rPr>
          <w:iCs/>
        </w:rPr>
        <w:t xml:space="preserve">kavyľ </w:t>
      </w:r>
      <w:proofErr w:type="spellStart"/>
      <w:r w:rsidRPr="00640EB0">
        <w:rPr>
          <w:iCs/>
        </w:rPr>
        <w:t>drsnosteblový</w:t>
      </w:r>
      <w:proofErr w:type="spellEnd"/>
      <w:r w:rsidRPr="00640EB0">
        <w:rPr>
          <w:iCs/>
        </w:rPr>
        <w:t xml:space="preserve"> (</w:t>
      </w:r>
      <w:proofErr w:type="spellStart"/>
      <w:r w:rsidRPr="00640EB0">
        <w:rPr>
          <w:i/>
          <w:iCs/>
        </w:rPr>
        <w:t>Stipa</w:t>
      </w:r>
      <w:proofErr w:type="spellEnd"/>
      <w:r w:rsidRPr="00640EB0">
        <w:rPr>
          <w:i/>
          <w:iCs/>
        </w:rPr>
        <w:t xml:space="preserve"> </w:t>
      </w:r>
      <w:proofErr w:type="spellStart"/>
      <w:r w:rsidRPr="00640EB0">
        <w:rPr>
          <w:i/>
          <w:iCs/>
        </w:rPr>
        <w:t>eriocaulis</w:t>
      </w:r>
      <w:proofErr w:type="spellEnd"/>
      <w:r w:rsidRPr="00C00B7B">
        <w:t xml:space="preserve"> </w:t>
      </w:r>
      <w:proofErr w:type="spellStart"/>
      <w:r w:rsidRPr="00C00B7B">
        <w:t>Borbás</w:t>
      </w:r>
      <w:proofErr w:type="spellEnd"/>
      <w:r w:rsidRPr="00C00B7B">
        <w:t xml:space="preserve">) - LHC Slatina na Bebravou </w:t>
      </w:r>
    </w:p>
    <w:p w:rsidR="00826D01" w:rsidRDefault="00640EB0" w:rsidP="00640EB0">
      <w:pPr>
        <w:pStyle w:val="Odsekzoznamu"/>
        <w:ind w:left="420"/>
      </w:pPr>
      <w:r w:rsidRPr="00C00B7B">
        <w:t xml:space="preserve">kavyľ Ivanov </w:t>
      </w:r>
      <w:r w:rsidRPr="00640EB0">
        <w:rPr>
          <w:i/>
        </w:rPr>
        <w:t>(</w:t>
      </w:r>
      <w:proofErr w:type="spellStart"/>
      <w:r w:rsidRPr="00640EB0">
        <w:rPr>
          <w:i/>
        </w:rPr>
        <w:t>Stipa</w:t>
      </w:r>
      <w:proofErr w:type="spellEnd"/>
      <w:r w:rsidRPr="00640EB0">
        <w:rPr>
          <w:i/>
        </w:rPr>
        <w:t xml:space="preserve"> </w:t>
      </w:r>
      <w:proofErr w:type="spellStart"/>
      <w:r w:rsidRPr="00640EB0">
        <w:rPr>
          <w:i/>
        </w:rPr>
        <w:t>joannis</w:t>
      </w:r>
      <w:proofErr w:type="spellEnd"/>
      <w:r w:rsidRPr="00640EB0">
        <w:rPr>
          <w:i/>
        </w:rPr>
        <w:t xml:space="preserve"> </w:t>
      </w:r>
      <w:proofErr w:type="spellStart"/>
      <w:r w:rsidRPr="00640EB0">
        <w:rPr>
          <w:i/>
        </w:rPr>
        <w:t>Čelak</w:t>
      </w:r>
      <w:proofErr w:type="spellEnd"/>
      <w:r w:rsidRPr="00640EB0">
        <w:rPr>
          <w:i/>
        </w:rPr>
        <w:t>.)</w:t>
      </w:r>
      <w:r w:rsidRPr="00C00B7B">
        <w:t xml:space="preserve"> – LHC Kočovce, LHC Slatina na Bebravou </w:t>
      </w:r>
    </w:p>
    <w:p w:rsidR="00826D01" w:rsidRDefault="00640EB0" w:rsidP="00640EB0">
      <w:pPr>
        <w:pStyle w:val="Odsekzoznamu"/>
        <w:ind w:left="420"/>
      </w:pPr>
      <w:r w:rsidRPr="00C00B7B">
        <w:t xml:space="preserve">kavyľ pôvabný </w:t>
      </w:r>
      <w:r w:rsidRPr="00640EB0">
        <w:rPr>
          <w:i/>
        </w:rPr>
        <w:t>(</w:t>
      </w:r>
      <w:proofErr w:type="spellStart"/>
      <w:r w:rsidRPr="00640EB0">
        <w:rPr>
          <w:i/>
        </w:rPr>
        <w:t>Stipa</w:t>
      </w:r>
      <w:proofErr w:type="spellEnd"/>
      <w:r w:rsidRPr="00640EB0">
        <w:rPr>
          <w:i/>
        </w:rPr>
        <w:t xml:space="preserve"> </w:t>
      </w:r>
      <w:proofErr w:type="spellStart"/>
      <w:r w:rsidRPr="00640EB0">
        <w:rPr>
          <w:i/>
        </w:rPr>
        <w:t>pulcherrima</w:t>
      </w:r>
      <w:proofErr w:type="spellEnd"/>
      <w:r w:rsidRPr="00640EB0">
        <w:rPr>
          <w:i/>
        </w:rPr>
        <w:t xml:space="preserve"> K. </w:t>
      </w:r>
      <w:proofErr w:type="spellStart"/>
      <w:r w:rsidRPr="00640EB0">
        <w:rPr>
          <w:i/>
        </w:rPr>
        <w:t>Koch</w:t>
      </w:r>
      <w:proofErr w:type="spellEnd"/>
      <w:r w:rsidRPr="00640EB0">
        <w:rPr>
          <w:i/>
        </w:rPr>
        <w:t>)</w:t>
      </w:r>
      <w:r w:rsidRPr="00C00B7B">
        <w:t xml:space="preserve"> – LHC Kočovce LHC Nové Mesto n/Váhom, LHC Slatina na Bebravou </w:t>
      </w:r>
    </w:p>
    <w:p w:rsidR="00826D01" w:rsidRDefault="00640EB0" w:rsidP="00640EB0">
      <w:pPr>
        <w:pStyle w:val="Odsekzoznamu"/>
        <w:ind w:left="420"/>
      </w:pPr>
      <w:proofErr w:type="spellStart"/>
      <w:r w:rsidRPr="00C00B7B">
        <w:t>kavyl</w:t>
      </w:r>
      <w:proofErr w:type="spellEnd"/>
      <w:r w:rsidRPr="00C00B7B">
        <w:t xml:space="preserve"> </w:t>
      </w:r>
      <w:proofErr w:type="spellStart"/>
      <w:r w:rsidRPr="00C00B7B">
        <w:t>tenkolistý</w:t>
      </w:r>
      <w:proofErr w:type="spellEnd"/>
      <w:r w:rsidRPr="00C00B7B">
        <w:t xml:space="preserve"> </w:t>
      </w:r>
      <w:r w:rsidRPr="00640EB0">
        <w:rPr>
          <w:i/>
        </w:rPr>
        <w:t>(</w:t>
      </w:r>
      <w:proofErr w:type="spellStart"/>
      <w:r w:rsidRPr="00640EB0">
        <w:rPr>
          <w:i/>
        </w:rPr>
        <w:t>Stipa</w:t>
      </w:r>
      <w:proofErr w:type="spellEnd"/>
      <w:r w:rsidRPr="00640EB0">
        <w:rPr>
          <w:i/>
        </w:rPr>
        <w:t xml:space="preserve"> </w:t>
      </w:r>
      <w:proofErr w:type="spellStart"/>
      <w:r w:rsidRPr="00640EB0">
        <w:rPr>
          <w:i/>
        </w:rPr>
        <w:t>tirsa</w:t>
      </w:r>
      <w:proofErr w:type="spellEnd"/>
      <w:r w:rsidRPr="00640EB0">
        <w:rPr>
          <w:i/>
        </w:rPr>
        <w:t xml:space="preserve"> </w:t>
      </w:r>
      <w:proofErr w:type="spellStart"/>
      <w:r w:rsidRPr="00640EB0">
        <w:rPr>
          <w:i/>
        </w:rPr>
        <w:t>Stev</w:t>
      </w:r>
      <w:proofErr w:type="spellEnd"/>
      <w:r w:rsidRPr="00640EB0">
        <w:rPr>
          <w:i/>
        </w:rPr>
        <w:t>.)</w:t>
      </w:r>
      <w:r w:rsidRPr="00C00B7B">
        <w:t xml:space="preserve"> – LHC Kočovce </w:t>
      </w:r>
    </w:p>
    <w:p w:rsidR="00826D01" w:rsidRDefault="00640EB0" w:rsidP="00640EB0">
      <w:pPr>
        <w:pStyle w:val="Odsekzoznamu"/>
        <w:ind w:left="420"/>
      </w:pPr>
      <w:r w:rsidRPr="00C00B7B">
        <w:t xml:space="preserve">valeriána </w:t>
      </w:r>
      <w:proofErr w:type="spellStart"/>
      <w:r w:rsidRPr="00C00B7B">
        <w:t>celistvolistá</w:t>
      </w:r>
      <w:proofErr w:type="spellEnd"/>
      <w:r w:rsidRPr="00C00B7B">
        <w:t xml:space="preserve"> </w:t>
      </w:r>
      <w:r w:rsidRPr="00640EB0">
        <w:rPr>
          <w:i/>
        </w:rPr>
        <w:t>(</w:t>
      </w:r>
      <w:proofErr w:type="spellStart"/>
      <w:r w:rsidRPr="00640EB0">
        <w:rPr>
          <w:i/>
        </w:rPr>
        <w:t>Valeriana</w:t>
      </w:r>
      <w:proofErr w:type="spellEnd"/>
      <w:r w:rsidRPr="00640EB0">
        <w:rPr>
          <w:i/>
        </w:rPr>
        <w:t xml:space="preserve"> </w:t>
      </w:r>
      <w:proofErr w:type="spellStart"/>
      <w:r w:rsidRPr="00640EB0">
        <w:rPr>
          <w:i/>
        </w:rPr>
        <w:t>simplicifolia</w:t>
      </w:r>
      <w:proofErr w:type="spellEnd"/>
      <w:r w:rsidRPr="00640EB0">
        <w:rPr>
          <w:i/>
        </w:rPr>
        <w:t xml:space="preserve"> (</w:t>
      </w:r>
      <w:proofErr w:type="spellStart"/>
      <w:r w:rsidRPr="00640EB0">
        <w:rPr>
          <w:i/>
        </w:rPr>
        <w:t>Rchb</w:t>
      </w:r>
      <w:proofErr w:type="spellEnd"/>
      <w:r w:rsidRPr="00640EB0">
        <w:rPr>
          <w:i/>
        </w:rPr>
        <w:t xml:space="preserve">.) </w:t>
      </w:r>
      <w:proofErr w:type="spellStart"/>
      <w:r w:rsidRPr="00640EB0">
        <w:rPr>
          <w:i/>
        </w:rPr>
        <w:t>Kabath</w:t>
      </w:r>
      <w:proofErr w:type="spellEnd"/>
      <w:r w:rsidRPr="00640EB0">
        <w:rPr>
          <w:i/>
        </w:rPr>
        <w:t>.)</w:t>
      </w:r>
      <w:r w:rsidRPr="00C00B7B">
        <w:t xml:space="preserve"> – LHC </w:t>
      </w:r>
      <w:proofErr w:type="spellStart"/>
      <w:r w:rsidRPr="00C00B7B">
        <w:t>Luborča</w:t>
      </w:r>
      <w:proofErr w:type="spellEnd"/>
      <w:r w:rsidRPr="00C00B7B">
        <w:t xml:space="preserve"> LHC Kšinná </w:t>
      </w:r>
    </w:p>
    <w:p w:rsidR="00826D01" w:rsidRDefault="00640EB0" w:rsidP="00640EB0">
      <w:pPr>
        <w:pStyle w:val="Odsekzoznamu"/>
        <w:ind w:left="420"/>
      </w:pPr>
      <w:r w:rsidRPr="00826D01">
        <w:t xml:space="preserve">mlok bodkovaný </w:t>
      </w:r>
      <w:r w:rsidRPr="00826D01">
        <w:rPr>
          <w:i/>
        </w:rPr>
        <w:t>(</w:t>
      </w:r>
      <w:proofErr w:type="spellStart"/>
      <w:r w:rsidRPr="00826D01">
        <w:rPr>
          <w:i/>
          <w:iCs/>
        </w:rPr>
        <w:t>Triturus</w:t>
      </w:r>
      <w:proofErr w:type="spellEnd"/>
      <w:r w:rsidRPr="00826D01">
        <w:rPr>
          <w:i/>
          <w:iCs/>
        </w:rPr>
        <w:t xml:space="preserve"> </w:t>
      </w:r>
      <w:proofErr w:type="spellStart"/>
      <w:r w:rsidRPr="00826D01">
        <w:rPr>
          <w:i/>
          <w:iCs/>
        </w:rPr>
        <w:t>vulgaris</w:t>
      </w:r>
      <w:proofErr w:type="spellEnd"/>
      <w:r w:rsidRPr="00826D01">
        <w:rPr>
          <w:i/>
          <w:iCs/>
        </w:rPr>
        <w:t>)</w:t>
      </w:r>
      <w:r w:rsidRPr="00826D01">
        <w:t xml:space="preserve"> </w:t>
      </w:r>
    </w:p>
    <w:p w:rsidR="00640EB0" w:rsidRPr="00C00B7B" w:rsidRDefault="00640EB0" w:rsidP="00640EB0">
      <w:pPr>
        <w:pStyle w:val="Odsekzoznamu"/>
        <w:ind w:left="420"/>
      </w:pPr>
      <w:r w:rsidRPr="00C00B7B">
        <w:t xml:space="preserve">sokol sťahovavý </w:t>
      </w:r>
      <w:r w:rsidRPr="00640EB0">
        <w:rPr>
          <w:i/>
        </w:rPr>
        <w:t>(</w:t>
      </w:r>
      <w:proofErr w:type="spellStart"/>
      <w:r w:rsidRPr="00640EB0">
        <w:rPr>
          <w:i/>
          <w:iCs/>
        </w:rPr>
        <w:t>Falco</w:t>
      </w:r>
      <w:proofErr w:type="spellEnd"/>
      <w:r w:rsidRPr="00640EB0">
        <w:rPr>
          <w:i/>
          <w:iCs/>
        </w:rPr>
        <w:t xml:space="preserve"> </w:t>
      </w:r>
      <w:proofErr w:type="spellStart"/>
      <w:r w:rsidRPr="00640EB0">
        <w:rPr>
          <w:i/>
          <w:iCs/>
        </w:rPr>
        <w:t>peregrinus</w:t>
      </w:r>
      <w:proofErr w:type="spellEnd"/>
      <w:r w:rsidRPr="00640EB0">
        <w:rPr>
          <w:i/>
          <w:iCs/>
        </w:rPr>
        <w:t>)</w:t>
      </w:r>
      <w:r w:rsidRPr="00C00B7B">
        <w:t xml:space="preserve"> </w:t>
      </w:r>
    </w:p>
    <w:p w:rsidR="00640EB0" w:rsidRPr="00C00B7B" w:rsidRDefault="009F7374" w:rsidP="00640EB0">
      <w:pPr>
        <w:pStyle w:val="Odsekzoznamu"/>
        <w:ind w:left="420"/>
      </w:pPr>
      <w:r>
        <w:t>d</w:t>
      </w:r>
      <w:r w:rsidR="00640EB0" w:rsidRPr="00C00B7B">
        <w:t xml:space="preserve">udok chochlatý </w:t>
      </w:r>
      <w:r w:rsidR="00640EB0" w:rsidRPr="00640EB0">
        <w:rPr>
          <w:i/>
        </w:rPr>
        <w:t>(</w:t>
      </w:r>
      <w:proofErr w:type="spellStart"/>
      <w:r w:rsidR="00640EB0" w:rsidRPr="00640EB0">
        <w:rPr>
          <w:i/>
          <w:iCs/>
        </w:rPr>
        <w:t>Upupa</w:t>
      </w:r>
      <w:proofErr w:type="spellEnd"/>
      <w:r w:rsidR="00640EB0" w:rsidRPr="00640EB0">
        <w:rPr>
          <w:i/>
          <w:iCs/>
        </w:rPr>
        <w:t xml:space="preserve"> </w:t>
      </w:r>
      <w:proofErr w:type="spellStart"/>
      <w:r w:rsidR="00640EB0" w:rsidRPr="00640EB0">
        <w:rPr>
          <w:i/>
          <w:iCs/>
        </w:rPr>
        <w:t>epops</w:t>
      </w:r>
      <w:proofErr w:type="spellEnd"/>
      <w:r w:rsidR="00640EB0" w:rsidRPr="00640EB0">
        <w:rPr>
          <w:i/>
          <w:iCs/>
        </w:rPr>
        <w:t>)</w:t>
      </w:r>
    </w:p>
    <w:p w:rsidR="002F75DB" w:rsidRDefault="002F75DB" w:rsidP="00640EB0">
      <w:pPr>
        <w:pStyle w:val="Odsekzoznamu"/>
        <w:ind w:left="420"/>
        <w:jc w:val="both"/>
      </w:pPr>
    </w:p>
    <w:p w:rsidR="0060170A" w:rsidRDefault="00110F8E" w:rsidP="0060170A">
      <w:pPr>
        <w:pStyle w:val="Odsekzoznamu"/>
        <w:ind w:left="420"/>
        <w:jc w:val="both"/>
      </w:pPr>
      <w:r>
        <w:t>V</w:t>
      </w:r>
      <w:r w:rsidR="00425EC8">
        <w:t xml:space="preserve">ýmera: </w:t>
      </w:r>
      <w:r w:rsidR="00DA3BDE">
        <w:t>483,91</w:t>
      </w:r>
      <w:r w:rsidR="006D30FA">
        <w:t xml:space="preserve"> ha</w:t>
      </w:r>
    </w:p>
    <w:p w:rsidR="00425EC8" w:rsidRDefault="00425EC8" w:rsidP="0060170A">
      <w:pPr>
        <w:pStyle w:val="Odsekzoznamu"/>
        <w:ind w:left="420"/>
        <w:jc w:val="both"/>
      </w:pPr>
    </w:p>
    <w:p w:rsidR="00425EC8" w:rsidRPr="00640EB0" w:rsidRDefault="00425EC8" w:rsidP="00640EB0">
      <w:pPr>
        <w:pStyle w:val="Odsekzoznamu"/>
        <w:ind w:left="420"/>
        <w:jc w:val="both"/>
        <w:rPr>
          <w:sz w:val="24"/>
          <w:szCs w:val="24"/>
        </w:rPr>
      </w:pPr>
    </w:p>
    <w:p w:rsidR="0060170A" w:rsidRDefault="00747082" w:rsidP="00640EB0">
      <w:pPr>
        <w:pStyle w:val="Odsekzoznamu"/>
        <w:numPr>
          <w:ilvl w:val="1"/>
          <w:numId w:val="15"/>
        </w:numPr>
        <w:jc w:val="both"/>
        <w:rPr>
          <w:sz w:val="24"/>
          <w:szCs w:val="24"/>
        </w:rPr>
      </w:pPr>
      <w:r w:rsidRPr="00640EB0">
        <w:rPr>
          <w:sz w:val="24"/>
          <w:szCs w:val="24"/>
        </w:rPr>
        <w:t>Územia s výskytom endemických druhov</w:t>
      </w:r>
    </w:p>
    <w:p w:rsidR="00640EB0" w:rsidRPr="0060170A" w:rsidRDefault="00640EB0" w:rsidP="0060170A">
      <w:pPr>
        <w:pStyle w:val="Odsekzoznamu"/>
        <w:ind w:left="420"/>
        <w:jc w:val="both"/>
        <w:rPr>
          <w:sz w:val="24"/>
          <w:szCs w:val="24"/>
        </w:rPr>
      </w:pPr>
      <w:r w:rsidRPr="00C00B7B">
        <w:t>Na území  kto</w:t>
      </w:r>
      <w:r w:rsidR="006D30FA">
        <w:t>ré obhospodaruje OZ Trenčín bol</w:t>
      </w:r>
      <w:r w:rsidRPr="00C00B7B">
        <w:t xml:space="preserve"> identifikovan</w:t>
      </w:r>
      <w:r w:rsidR="006D30FA">
        <w:t>ý</w:t>
      </w:r>
      <w:r w:rsidRPr="00C00B7B">
        <w:t xml:space="preserve"> nasled</w:t>
      </w:r>
      <w:r w:rsidR="0060170A">
        <w:t>ujúc</w:t>
      </w:r>
      <w:r w:rsidR="006D30FA">
        <w:t>i</w:t>
      </w:r>
      <w:r w:rsidRPr="00C00B7B">
        <w:t xml:space="preserve"> druh:</w:t>
      </w:r>
    </w:p>
    <w:p w:rsidR="00640EB0" w:rsidRDefault="006D30FA" w:rsidP="0060170A">
      <w:pPr>
        <w:ind w:firstLine="420"/>
      </w:pPr>
      <w:r>
        <w:t xml:space="preserve">Poniklec prostredný </w:t>
      </w:r>
      <w:r w:rsidR="00640EB0" w:rsidRPr="00C00B7B">
        <w:t xml:space="preserve"> (</w:t>
      </w:r>
      <w:proofErr w:type="spellStart"/>
      <w:r>
        <w:t>Pulsatilla</w:t>
      </w:r>
      <w:proofErr w:type="spellEnd"/>
      <w:r>
        <w:t xml:space="preserve"> </w:t>
      </w:r>
      <w:proofErr w:type="spellStart"/>
      <w:r>
        <w:t>subslavica</w:t>
      </w:r>
      <w:proofErr w:type="spellEnd"/>
      <w:r>
        <w:t xml:space="preserve">, </w:t>
      </w:r>
      <w:proofErr w:type="spellStart"/>
      <w:r>
        <w:t>Futák</w:t>
      </w:r>
      <w:proofErr w:type="spellEnd"/>
      <w:r>
        <w:t xml:space="preserve"> ex. </w:t>
      </w:r>
      <w:proofErr w:type="spellStart"/>
      <w:r>
        <w:t>Goliášová</w:t>
      </w:r>
      <w:proofErr w:type="spellEnd"/>
      <w:r>
        <w:t>)</w:t>
      </w:r>
    </w:p>
    <w:p w:rsidR="00B86953" w:rsidRDefault="00B86953" w:rsidP="0060170A">
      <w:pPr>
        <w:ind w:firstLine="420"/>
      </w:pPr>
    </w:p>
    <w:p w:rsidR="00B86953" w:rsidRPr="00C00B7B" w:rsidRDefault="00B86953" w:rsidP="0060170A">
      <w:pPr>
        <w:ind w:firstLine="420"/>
      </w:pPr>
      <w:r>
        <w:t>Výmera:       0,82 ha</w:t>
      </w:r>
    </w:p>
    <w:p w:rsidR="00425EC8" w:rsidRPr="00640EB0" w:rsidRDefault="00425EC8" w:rsidP="00640EB0">
      <w:pPr>
        <w:pStyle w:val="Odsekzoznamu"/>
        <w:ind w:left="420"/>
        <w:jc w:val="both"/>
        <w:rPr>
          <w:sz w:val="24"/>
          <w:szCs w:val="24"/>
        </w:rPr>
      </w:pPr>
    </w:p>
    <w:p w:rsidR="00747082" w:rsidRDefault="00747082" w:rsidP="00747082">
      <w:pPr>
        <w:jc w:val="both"/>
        <w:rPr>
          <w:sz w:val="24"/>
          <w:szCs w:val="24"/>
        </w:rPr>
      </w:pPr>
      <w:r w:rsidRPr="00747082">
        <w:rPr>
          <w:sz w:val="24"/>
          <w:szCs w:val="24"/>
        </w:rPr>
        <w:t>1.4. Územia dôležité z pohľadu významnej sezónnej koncentrácie druhov.</w:t>
      </w:r>
    </w:p>
    <w:p w:rsidR="00747082" w:rsidRPr="00747082" w:rsidRDefault="00747082" w:rsidP="00747082">
      <w:pPr>
        <w:rPr>
          <w:sz w:val="24"/>
          <w:szCs w:val="24"/>
        </w:rPr>
      </w:pPr>
      <w:r>
        <w:rPr>
          <w:sz w:val="24"/>
          <w:szCs w:val="24"/>
        </w:rPr>
        <w:t xml:space="preserve">       </w:t>
      </w:r>
      <w:r w:rsidRPr="00110F8E">
        <w:t xml:space="preserve">Na území OZ Trenčín </w:t>
      </w:r>
      <w:r w:rsidRPr="00110F8E">
        <w:rPr>
          <w:b/>
          <w:bCs/>
        </w:rPr>
        <w:t>neboli vytipované</w:t>
      </w:r>
      <w:r w:rsidRPr="00747082">
        <w:rPr>
          <w:sz w:val="24"/>
          <w:szCs w:val="24"/>
        </w:rPr>
        <w:t>.</w:t>
      </w:r>
    </w:p>
    <w:p w:rsidR="00747082" w:rsidRPr="00747082" w:rsidRDefault="00747082" w:rsidP="00747082">
      <w:pPr>
        <w:jc w:val="both"/>
        <w:rPr>
          <w:sz w:val="24"/>
          <w:szCs w:val="24"/>
        </w:rPr>
      </w:pPr>
    </w:p>
    <w:p w:rsidR="00747082" w:rsidRDefault="00747082" w:rsidP="00747082">
      <w:pPr>
        <w:jc w:val="both"/>
        <w:rPr>
          <w:sz w:val="24"/>
          <w:szCs w:val="24"/>
        </w:rPr>
      </w:pPr>
    </w:p>
    <w:p w:rsidR="002A448A" w:rsidRDefault="002A448A" w:rsidP="00747082">
      <w:pPr>
        <w:jc w:val="both"/>
        <w:rPr>
          <w:sz w:val="24"/>
          <w:szCs w:val="24"/>
        </w:rPr>
      </w:pPr>
    </w:p>
    <w:p w:rsidR="002A448A" w:rsidRDefault="002A448A" w:rsidP="00747082">
      <w:pPr>
        <w:jc w:val="both"/>
        <w:rPr>
          <w:sz w:val="24"/>
          <w:szCs w:val="24"/>
        </w:rPr>
      </w:pPr>
    </w:p>
    <w:p w:rsidR="002A448A" w:rsidRPr="00747082" w:rsidRDefault="002A448A" w:rsidP="00747082">
      <w:pPr>
        <w:jc w:val="both"/>
        <w:rPr>
          <w:sz w:val="24"/>
          <w:szCs w:val="24"/>
        </w:rPr>
      </w:pPr>
    </w:p>
    <w:p w:rsidR="00747082" w:rsidRPr="00747082" w:rsidRDefault="00747082" w:rsidP="00747082">
      <w:pPr>
        <w:pStyle w:val="Nadpis1"/>
        <w:rPr>
          <w:rFonts w:ascii="Times New Roman" w:hAnsi="Times New Roman"/>
        </w:rPr>
      </w:pPr>
      <w:bookmarkStart w:id="0" w:name="_Toc224373720"/>
      <w:r w:rsidRPr="00747082">
        <w:rPr>
          <w:rFonts w:ascii="Times New Roman" w:hAnsi="Times New Roman"/>
        </w:rPr>
        <w:lastRenderedPageBreak/>
        <w:t>Kategória 3: Lesy so zriedkavými, ohrozenými a vzácnymi ekosystémami</w:t>
      </w:r>
      <w:bookmarkEnd w:id="0"/>
    </w:p>
    <w:p w:rsidR="00747082" w:rsidRDefault="00747082" w:rsidP="00EA21B8">
      <w:pPr>
        <w:pStyle w:val="Normlnywebov"/>
        <w:spacing w:before="0" w:beforeAutospacing="0" w:after="0" w:afterAutospacing="0"/>
        <w:jc w:val="both"/>
      </w:pPr>
      <w:r>
        <w:t xml:space="preserve">3.1 Zriedkavé, ohrozené a vzácne biotopy </w:t>
      </w:r>
    </w:p>
    <w:p w:rsidR="00640EB0" w:rsidRPr="00C00B7B" w:rsidRDefault="0060170A" w:rsidP="0060170A">
      <w:pPr>
        <w:tabs>
          <w:tab w:val="left" w:pos="426"/>
        </w:tabs>
        <w:rPr>
          <w:b/>
        </w:rPr>
      </w:pPr>
      <w:r>
        <w:rPr>
          <w:sz w:val="24"/>
          <w:szCs w:val="24"/>
        </w:rPr>
        <w:t xml:space="preserve">      </w:t>
      </w:r>
      <w:r w:rsidR="00640EB0" w:rsidRPr="00C00B7B">
        <w:rPr>
          <w:b/>
        </w:rPr>
        <w:t xml:space="preserve">Biotop  </w:t>
      </w:r>
      <w:proofErr w:type="spellStart"/>
      <w:r w:rsidR="00640EB0" w:rsidRPr="00C00B7B">
        <w:rPr>
          <w:b/>
        </w:rPr>
        <w:t>Ls</w:t>
      </w:r>
      <w:proofErr w:type="spellEnd"/>
      <w:r w:rsidR="00640EB0" w:rsidRPr="00C00B7B">
        <w:rPr>
          <w:b/>
        </w:rPr>
        <w:t xml:space="preserve"> 1.3 Podhorské jaseňovo jelšové lužné lesy</w:t>
      </w:r>
    </w:p>
    <w:p w:rsidR="00640EB0" w:rsidRPr="0060170A" w:rsidRDefault="0060170A" w:rsidP="00640EB0">
      <w:pPr>
        <w:rPr>
          <w:b/>
          <w:bCs/>
        </w:rPr>
      </w:pPr>
      <w:r>
        <w:rPr>
          <w:b/>
          <w:bCs/>
        </w:rPr>
        <w:t xml:space="preserve">       </w:t>
      </w:r>
      <w:r w:rsidR="00640EB0" w:rsidRPr="00C00B7B">
        <w:rPr>
          <w:b/>
          <w:bCs/>
        </w:rPr>
        <w:t>Zoznam lesných porastov:</w:t>
      </w:r>
      <w:r>
        <w:rPr>
          <w:b/>
          <w:bCs/>
        </w:rPr>
        <w:t xml:space="preserve"> </w:t>
      </w:r>
      <w:r w:rsidR="00640EB0" w:rsidRPr="00C00B7B">
        <w:t>LHC Opatová 398, 401</w:t>
      </w:r>
    </w:p>
    <w:p w:rsidR="00640EB0" w:rsidRDefault="00640EB0" w:rsidP="00640EB0">
      <w:pPr>
        <w:rPr>
          <w:b/>
        </w:rPr>
      </w:pPr>
    </w:p>
    <w:p w:rsidR="00640EB0" w:rsidRPr="00C00B7B" w:rsidRDefault="0060170A" w:rsidP="0060170A">
      <w:pPr>
        <w:rPr>
          <w:b/>
        </w:rPr>
      </w:pPr>
      <w:r>
        <w:rPr>
          <w:b/>
        </w:rPr>
        <w:t xml:space="preserve">       </w:t>
      </w:r>
      <w:r w:rsidR="00640EB0" w:rsidRPr="00C00B7B">
        <w:rPr>
          <w:b/>
        </w:rPr>
        <w:t xml:space="preserve">Biotop </w:t>
      </w:r>
      <w:proofErr w:type="spellStart"/>
      <w:r w:rsidR="00640EB0" w:rsidRPr="00C00B7B">
        <w:rPr>
          <w:b/>
        </w:rPr>
        <w:t>Ls</w:t>
      </w:r>
      <w:proofErr w:type="spellEnd"/>
      <w:r w:rsidR="00640EB0" w:rsidRPr="00C00B7B">
        <w:rPr>
          <w:b/>
        </w:rPr>
        <w:t xml:space="preserve"> 4 Lipovo-javorové sutinové lesy</w:t>
      </w:r>
    </w:p>
    <w:p w:rsidR="0060170A" w:rsidRDefault="0060170A" w:rsidP="00640EB0">
      <w:r>
        <w:rPr>
          <w:b/>
          <w:bCs/>
        </w:rPr>
        <w:t xml:space="preserve">       </w:t>
      </w:r>
      <w:r w:rsidR="00640EB0" w:rsidRPr="00C00B7B">
        <w:rPr>
          <w:b/>
          <w:bCs/>
        </w:rPr>
        <w:t xml:space="preserve">Zoznam porastov: </w:t>
      </w:r>
      <w:r w:rsidR="00640EB0" w:rsidRPr="00C00B7B">
        <w:t xml:space="preserve">LHC Opatová 214 – skalnatá časť na JV okraji, 379 skalnatá časť, 404 A, 404 B, 409 – </w:t>
      </w:r>
      <w:r>
        <w:t xml:space="preserve">    </w:t>
      </w:r>
    </w:p>
    <w:p w:rsidR="00640EB0" w:rsidRPr="0060170A" w:rsidRDefault="0060170A" w:rsidP="00640EB0">
      <w:pPr>
        <w:rPr>
          <w:b/>
          <w:bCs/>
        </w:rPr>
      </w:pPr>
      <w:r>
        <w:t xml:space="preserve">       </w:t>
      </w:r>
      <w:r w:rsidR="00640EB0" w:rsidRPr="00C00B7B">
        <w:t>SV skalnatá časť, 422, 428 skalnatá časť, 429 A, 429 B, 466, 481</w:t>
      </w:r>
    </w:p>
    <w:p w:rsidR="00640EB0" w:rsidRDefault="00640EB0" w:rsidP="00640EB0">
      <w:pPr>
        <w:rPr>
          <w:b/>
        </w:rPr>
      </w:pPr>
    </w:p>
    <w:p w:rsidR="004B57C2" w:rsidRDefault="0060170A" w:rsidP="00640EB0">
      <w:pPr>
        <w:rPr>
          <w:b/>
        </w:rPr>
      </w:pPr>
      <w:r>
        <w:rPr>
          <w:b/>
        </w:rPr>
        <w:t xml:space="preserve">       </w:t>
      </w:r>
      <w:r w:rsidR="00640EB0" w:rsidRPr="00C00B7B">
        <w:rPr>
          <w:b/>
        </w:rPr>
        <w:t xml:space="preserve">Biotop  </w:t>
      </w:r>
      <w:proofErr w:type="spellStart"/>
      <w:r w:rsidR="00640EB0" w:rsidRPr="00C00B7B">
        <w:rPr>
          <w:b/>
        </w:rPr>
        <w:t>Ls</w:t>
      </w:r>
      <w:proofErr w:type="spellEnd"/>
      <w:r w:rsidR="00640EB0" w:rsidRPr="00C00B7B">
        <w:rPr>
          <w:b/>
        </w:rPr>
        <w:t xml:space="preserve"> 6.2 Reliktné </w:t>
      </w:r>
      <w:proofErr w:type="spellStart"/>
      <w:r w:rsidR="00640EB0" w:rsidRPr="00C00B7B">
        <w:rPr>
          <w:b/>
        </w:rPr>
        <w:t>vápnomilné</w:t>
      </w:r>
      <w:proofErr w:type="spellEnd"/>
      <w:r w:rsidR="00640EB0" w:rsidRPr="00C00B7B">
        <w:rPr>
          <w:b/>
        </w:rPr>
        <w:t xml:space="preserve"> a smrekovcové lesy</w:t>
      </w:r>
    </w:p>
    <w:p w:rsidR="00640EB0" w:rsidRPr="004B57C2" w:rsidRDefault="004B57C2" w:rsidP="00640EB0">
      <w:pPr>
        <w:rPr>
          <w:b/>
        </w:rPr>
      </w:pPr>
      <w:r>
        <w:rPr>
          <w:b/>
        </w:rPr>
        <w:t xml:space="preserve">       </w:t>
      </w:r>
      <w:r w:rsidR="00640EB0" w:rsidRPr="00C00B7B">
        <w:rPr>
          <w:b/>
          <w:bCs/>
        </w:rPr>
        <w:t xml:space="preserve">Zoznam lesných porastov: </w:t>
      </w:r>
      <w:r>
        <w:rPr>
          <w:b/>
        </w:rPr>
        <w:t xml:space="preserve"> </w:t>
      </w:r>
      <w:r w:rsidR="00640EB0" w:rsidRPr="00C00B7B">
        <w:t>LHC Opatová 220 - skalnatá časť s borovicou</w:t>
      </w:r>
    </w:p>
    <w:p w:rsidR="00640EB0" w:rsidRPr="0023612C" w:rsidRDefault="004B57C2" w:rsidP="00EA21B8">
      <w:pPr>
        <w:pStyle w:val="Normlnywebov"/>
        <w:spacing w:before="0" w:beforeAutospacing="0" w:after="0" w:afterAutospacing="0"/>
        <w:jc w:val="both"/>
        <w:rPr>
          <w:sz w:val="20"/>
          <w:szCs w:val="20"/>
        </w:rPr>
      </w:pPr>
      <w:r>
        <w:rPr>
          <w:sz w:val="20"/>
          <w:szCs w:val="20"/>
        </w:rPr>
        <w:t xml:space="preserve">       </w:t>
      </w:r>
      <w:r w:rsidR="00561558">
        <w:rPr>
          <w:sz w:val="20"/>
          <w:szCs w:val="20"/>
        </w:rPr>
        <w:t>Celková výmera: 66,17</w:t>
      </w:r>
      <w:r w:rsidR="00B86953">
        <w:rPr>
          <w:sz w:val="20"/>
          <w:szCs w:val="20"/>
        </w:rPr>
        <w:t xml:space="preserve"> ha</w:t>
      </w:r>
    </w:p>
    <w:p w:rsidR="002F75DB" w:rsidRPr="002A448A" w:rsidRDefault="004B57C2" w:rsidP="00EA21B8">
      <w:pPr>
        <w:pStyle w:val="Normlnywebov"/>
        <w:spacing w:before="0" w:beforeAutospacing="0" w:after="0" w:afterAutospacing="0"/>
        <w:jc w:val="both"/>
        <w:rPr>
          <w:sz w:val="20"/>
          <w:szCs w:val="20"/>
        </w:rPr>
      </w:pPr>
      <w:r>
        <w:rPr>
          <w:sz w:val="20"/>
          <w:szCs w:val="20"/>
          <w:lang w:eastAsia="cs-CZ"/>
        </w:rPr>
        <w:t xml:space="preserve">       </w:t>
      </w:r>
    </w:p>
    <w:p w:rsidR="00747082" w:rsidRDefault="00747082" w:rsidP="00EA21B8">
      <w:pPr>
        <w:pStyle w:val="Normlnywebov"/>
        <w:spacing w:before="0" w:beforeAutospacing="0" w:after="0" w:afterAutospacing="0"/>
        <w:jc w:val="both"/>
      </w:pPr>
      <w:r>
        <w:t>3.2 Pralesy a prírodné lesy s charakterom pralesa</w:t>
      </w:r>
    </w:p>
    <w:p w:rsidR="00747082" w:rsidRPr="002F75DB" w:rsidRDefault="00747082" w:rsidP="00EA21B8">
      <w:pPr>
        <w:pStyle w:val="Normlnywebov"/>
        <w:spacing w:before="0" w:beforeAutospacing="0" w:after="0" w:afterAutospacing="0"/>
        <w:jc w:val="both"/>
        <w:rPr>
          <w:sz w:val="20"/>
          <w:szCs w:val="20"/>
        </w:rPr>
      </w:pPr>
      <w:r>
        <w:t xml:space="preserve">      </w:t>
      </w:r>
      <w:r w:rsidRPr="002F75DB">
        <w:rPr>
          <w:sz w:val="20"/>
          <w:szCs w:val="20"/>
        </w:rPr>
        <w:t xml:space="preserve">Na území OZ Trenčín </w:t>
      </w:r>
      <w:r w:rsidRPr="002F75DB">
        <w:rPr>
          <w:b/>
          <w:bCs/>
          <w:sz w:val="20"/>
          <w:szCs w:val="20"/>
        </w:rPr>
        <w:t xml:space="preserve">neboli vytipované.   </w:t>
      </w:r>
    </w:p>
    <w:p w:rsidR="0023612C" w:rsidRDefault="0023612C" w:rsidP="00EA21B8">
      <w:pPr>
        <w:pStyle w:val="Normlnywebov"/>
        <w:spacing w:before="0" w:beforeAutospacing="0" w:after="0" w:afterAutospacing="0"/>
        <w:jc w:val="both"/>
      </w:pPr>
    </w:p>
    <w:p w:rsidR="00747082" w:rsidRDefault="00747082" w:rsidP="00EA21B8">
      <w:pPr>
        <w:pStyle w:val="Normlnywebov"/>
        <w:spacing w:before="0" w:beforeAutospacing="0" w:after="0" w:afterAutospacing="0"/>
        <w:jc w:val="both"/>
      </w:pPr>
      <w:r>
        <w:t>3.3 Lesy s prirodzeným výskytom tisa obyčajného</w:t>
      </w:r>
    </w:p>
    <w:p w:rsidR="00640EB0" w:rsidRPr="00C00B7B" w:rsidRDefault="0060170A" w:rsidP="0060170A">
      <w:pPr>
        <w:tabs>
          <w:tab w:val="left" w:pos="426"/>
        </w:tabs>
        <w:rPr>
          <w:b/>
          <w:bCs/>
        </w:rPr>
      </w:pPr>
      <w:r>
        <w:rPr>
          <w:b/>
          <w:bCs/>
        </w:rPr>
        <w:t xml:space="preserve">       </w:t>
      </w:r>
      <w:r w:rsidR="00640EB0" w:rsidRPr="00C00B7B">
        <w:rPr>
          <w:b/>
          <w:bCs/>
        </w:rPr>
        <w:t>Zoznam porastov:</w:t>
      </w:r>
    </w:p>
    <w:p w:rsidR="00640EB0" w:rsidRDefault="0060170A" w:rsidP="0060170A">
      <w:pPr>
        <w:pStyle w:val="Nadpis3"/>
        <w:tabs>
          <w:tab w:val="left" w:pos="426"/>
        </w:tabs>
        <w:spacing w:before="0" w:after="0"/>
        <w:jc w:val="both"/>
        <w:rPr>
          <w:rFonts w:ascii="Times New Roman" w:hAnsi="Times New Roman"/>
          <w:bCs/>
          <w:sz w:val="20"/>
          <w:lang w:eastAsia="cs-CZ"/>
        </w:rPr>
      </w:pPr>
      <w:r>
        <w:rPr>
          <w:rFonts w:ascii="Times New Roman" w:hAnsi="Times New Roman"/>
          <w:bCs/>
          <w:sz w:val="20"/>
          <w:lang w:eastAsia="cs-CZ"/>
        </w:rPr>
        <w:t xml:space="preserve">       </w:t>
      </w:r>
      <w:r w:rsidR="00640EB0" w:rsidRPr="0023612C">
        <w:rPr>
          <w:rFonts w:ascii="Times New Roman" w:hAnsi="Times New Roman"/>
          <w:bCs/>
          <w:sz w:val="20"/>
          <w:lang w:eastAsia="cs-CZ"/>
        </w:rPr>
        <w:t xml:space="preserve">LHC Opatová LHC Kšinná </w:t>
      </w:r>
    </w:p>
    <w:p w:rsidR="0023612C" w:rsidRPr="0023612C" w:rsidRDefault="0060170A" w:rsidP="0023612C">
      <w:pPr>
        <w:rPr>
          <w:lang w:eastAsia="cs-CZ"/>
        </w:rPr>
      </w:pPr>
      <w:r>
        <w:rPr>
          <w:lang w:eastAsia="cs-CZ"/>
        </w:rPr>
        <w:t xml:space="preserve">       </w:t>
      </w:r>
      <w:r w:rsidR="00110F8E">
        <w:rPr>
          <w:lang w:eastAsia="cs-CZ"/>
        </w:rPr>
        <w:t>V</w:t>
      </w:r>
      <w:r w:rsidR="0023612C">
        <w:rPr>
          <w:lang w:eastAsia="cs-CZ"/>
        </w:rPr>
        <w:t>ýmera: 10</w:t>
      </w:r>
      <w:r w:rsidR="00AE3882">
        <w:rPr>
          <w:lang w:eastAsia="cs-CZ"/>
        </w:rPr>
        <w:t>0</w:t>
      </w:r>
      <w:r w:rsidR="0023612C">
        <w:rPr>
          <w:lang w:eastAsia="cs-CZ"/>
        </w:rPr>
        <w:t>,</w:t>
      </w:r>
      <w:r w:rsidR="00AE3882">
        <w:rPr>
          <w:lang w:eastAsia="cs-CZ"/>
        </w:rPr>
        <w:t>89</w:t>
      </w:r>
      <w:r w:rsidR="00B86953">
        <w:rPr>
          <w:lang w:eastAsia="cs-CZ"/>
        </w:rPr>
        <w:t xml:space="preserve"> </w:t>
      </w:r>
      <w:r w:rsidR="00AE3882">
        <w:rPr>
          <w:lang w:eastAsia="cs-CZ"/>
        </w:rPr>
        <w:t>ha</w:t>
      </w:r>
    </w:p>
    <w:p w:rsidR="002F75DB" w:rsidRPr="002F75DB" w:rsidRDefault="0060170A" w:rsidP="00AE3882">
      <w:pPr>
        <w:pStyle w:val="Normlnywebov"/>
        <w:spacing w:before="0" w:beforeAutospacing="0" w:after="0" w:afterAutospacing="0"/>
        <w:jc w:val="both"/>
        <w:rPr>
          <w:sz w:val="20"/>
          <w:szCs w:val="20"/>
        </w:rPr>
      </w:pPr>
      <w:r>
        <w:rPr>
          <w:sz w:val="20"/>
          <w:szCs w:val="20"/>
          <w:lang w:eastAsia="cs-CZ"/>
        </w:rPr>
        <w:t xml:space="preserve">       </w:t>
      </w:r>
    </w:p>
    <w:p w:rsidR="00747082" w:rsidRPr="00747082" w:rsidRDefault="00747082" w:rsidP="00747082">
      <w:pPr>
        <w:rPr>
          <w:sz w:val="24"/>
          <w:szCs w:val="24"/>
        </w:rPr>
      </w:pPr>
    </w:p>
    <w:p w:rsidR="00747082" w:rsidRDefault="00747082" w:rsidP="00747082">
      <w:pPr>
        <w:pStyle w:val="Nadpis1"/>
        <w:rPr>
          <w:rFonts w:ascii="Times New Roman" w:hAnsi="Times New Roman"/>
          <w:bCs/>
        </w:rPr>
      </w:pPr>
      <w:r>
        <w:rPr>
          <w:rFonts w:ascii="Times New Roman" w:hAnsi="Times New Roman"/>
          <w:bCs/>
        </w:rPr>
        <w:t xml:space="preserve">Kategória 4: Lesy s významnou </w:t>
      </w:r>
      <w:proofErr w:type="spellStart"/>
      <w:r>
        <w:rPr>
          <w:rFonts w:ascii="Times New Roman" w:hAnsi="Times New Roman"/>
          <w:bCs/>
        </w:rPr>
        <w:t>pôdoochrannou</w:t>
      </w:r>
      <w:proofErr w:type="spellEnd"/>
      <w:r>
        <w:rPr>
          <w:rFonts w:ascii="Times New Roman" w:hAnsi="Times New Roman"/>
          <w:bCs/>
        </w:rPr>
        <w:t xml:space="preserve"> a </w:t>
      </w:r>
      <w:proofErr w:type="spellStart"/>
      <w:r>
        <w:rPr>
          <w:rFonts w:ascii="Times New Roman" w:hAnsi="Times New Roman"/>
          <w:bCs/>
        </w:rPr>
        <w:t>hydrickou</w:t>
      </w:r>
      <w:proofErr w:type="spellEnd"/>
      <w:r>
        <w:rPr>
          <w:rFonts w:ascii="Times New Roman" w:hAnsi="Times New Roman"/>
          <w:bCs/>
        </w:rPr>
        <w:t xml:space="preserve"> funkciou</w:t>
      </w:r>
    </w:p>
    <w:p w:rsidR="00640EB0" w:rsidRDefault="00747082" w:rsidP="004143F0">
      <w:pPr>
        <w:pStyle w:val="Normlnywebov"/>
        <w:tabs>
          <w:tab w:val="left" w:pos="426"/>
        </w:tabs>
        <w:spacing w:before="0" w:beforeAutospacing="0" w:after="0" w:afterAutospacing="0"/>
        <w:jc w:val="both"/>
        <w:rPr>
          <w:bCs/>
        </w:rPr>
      </w:pPr>
      <w:r>
        <w:rPr>
          <w:bCs/>
        </w:rPr>
        <w:t xml:space="preserve">4.1 </w:t>
      </w:r>
      <w:r w:rsidR="004143F0">
        <w:rPr>
          <w:bCs/>
        </w:rPr>
        <w:tab/>
      </w:r>
      <w:r>
        <w:rPr>
          <w:bCs/>
        </w:rPr>
        <w:t xml:space="preserve">Lesy s významnou </w:t>
      </w:r>
      <w:proofErr w:type="spellStart"/>
      <w:r>
        <w:rPr>
          <w:bCs/>
        </w:rPr>
        <w:t>pôdoochrannou</w:t>
      </w:r>
      <w:proofErr w:type="spellEnd"/>
      <w:r>
        <w:rPr>
          <w:bCs/>
        </w:rPr>
        <w:t xml:space="preserve"> funkciou</w:t>
      </w:r>
    </w:p>
    <w:p w:rsidR="00640EB0" w:rsidRPr="00C00B7B" w:rsidRDefault="00B87DF9" w:rsidP="004143F0">
      <w:pPr>
        <w:tabs>
          <w:tab w:val="left" w:pos="426"/>
        </w:tabs>
        <w:rPr>
          <w:b/>
        </w:rPr>
      </w:pPr>
      <w:r>
        <w:rPr>
          <w:b/>
        </w:rPr>
        <w:t xml:space="preserve">       </w:t>
      </w:r>
      <w:r w:rsidR="004143F0">
        <w:rPr>
          <w:b/>
        </w:rPr>
        <w:tab/>
      </w:r>
      <w:r w:rsidR="00640EB0" w:rsidRPr="00C00B7B">
        <w:rPr>
          <w:b/>
        </w:rPr>
        <w:t>Zoznam porastov:</w:t>
      </w:r>
    </w:p>
    <w:p w:rsidR="00640EB0" w:rsidRPr="00C00B7B" w:rsidRDefault="00B87DF9" w:rsidP="004143F0">
      <w:pPr>
        <w:tabs>
          <w:tab w:val="left" w:pos="426"/>
        </w:tabs>
      </w:pPr>
      <w:r>
        <w:t xml:space="preserve">       </w:t>
      </w:r>
      <w:r w:rsidR="004143F0">
        <w:tab/>
      </w:r>
      <w:r w:rsidR="00640EB0" w:rsidRPr="00C00B7B">
        <w:t xml:space="preserve">LHC </w:t>
      </w:r>
      <w:proofErr w:type="spellStart"/>
      <w:r w:rsidR="00640EB0" w:rsidRPr="00C00B7B">
        <w:t>Ľuborča</w:t>
      </w:r>
      <w:proofErr w:type="spellEnd"/>
      <w:r w:rsidR="00640EB0" w:rsidRPr="00C00B7B">
        <w:t xml:space="preserve"> - porasty 1, 41B, 66, 145C, 145D, 149 A, 262A, 274B, </w:t>
      </w:r>
    </w:p>
    <w:p w:rsidR="00640EB0" w:rsidRPr="00C00B7B" w:rsidRDefault="00B87DF9" w:rsidP="004143F0">
      <w:pPr>
        <w:tabs>
          <w:tab w:val="left" w:pos="426"/>
        </w:tabs>
      </w:pPr>
      <w:r>
        <w:t xml:space="preserve">       </w:t>
      </w:r>
      <w:r w:rsidR="004143F0">
        <w:tab/>
      </w:r>
      <w:r w:rsidR="00640EB0" w:rsidRPr="00C00B7B">
        <w:t>LHC Trenčianske Stankovce - porasty 14, 15, 16A, 16B, 17, 264, 356B, 471C,482,</w:t>
      </w:r>
    </w:p>
    <w:p w:rsidR="00640EB0" w:rsidRPr="00C00B7B" w:rsidRDefault="00640EB0" w:rsidP="00B87DF9">
      <w:pPr>
        <w:ind w:left="426"/>
      </w:pPr>
      <w:r w:rsidRPr="00C00B7B">
        <w:t>LHC Opatová - porasty 20, 25, 26, 27, 28, 29, 30A, 30B, 31, 32, 33, 34, 35A, 35B, 41, 42, 55, 57, 58, 59, 60, 61, 64, 66, 71, 213A, 213B, 217, 219, 220, 223, 225, 229A, 229B, 229C, 231A, 231B, 232, 233A, 233B, 235A, 235B, 241, 242, 247A, 247B, 247C, 267 D, 269A, 269B,  270, 271, 273, 274A, 274B, 283, 285A, 285B, 285C, 288, 369A, 369B, 374, 378A, 378B, 379, 384A, 384B, 392A, 392B, 404A, 404B, 409, 413, 415, 422B, 429A, 429B, , 466, 481,</w:t>
      </w:r>
    </w:p>
    <w:p w:rsidR="00640EB0" w:rsidRPr="00C00B7B" w:rsidRDefault="00640EB0" w:rsidP="00B87DF9">
      <w:pPr>
        <w:ind w:left="426"/>
      </w:pPr>
      <w:r w:rsidRPr="00C00B7B">
        <w:t xml:space="preserve">LHC </w:t>
      </w:r>
      <w:proofErr w:type="spellStart"/>
      <w:r w:rsidRPr="00C00B7B">
        <w:t>Patrovec</w:t>
      </w:r>
      <w:proofErr w:type="spellEnd"/>
      <w:r w:rsidRPr="00C00B7B">
        <w:t xml:space="preserve"> – porasty 9, 26, 30</w:t>
      </w:r>
      <w:r w:rsidR="009F7374">
        <w:t>C</w:t>
      </w:r>
      <w:r w:rsidRPr="00C00B7B">
        <w:t>, 32,34, 78, 165, 168, 250, 268, 269, 301, 306A-306B,309, 313A, 313B, 315, 319A, 319B,331, 337, 338A, 338B, 344, 360, 386, 389, 391, 395, 459, 480, 486  492- 494, 500, 506A-506B,517B-521,555B,</w:t>
      </w:r>
      <w:r w:rsidR="00C71FEA">
        <w:t xml:space="preserve"> 590B,</w:t>
      </w:r>
      <w:r w:rsidRPr="00C00B7B">
        <w:t>591A-595D</w:t>
      </w:r>
      <w:r w:rsidR="005F09C9">
        <w:t>,</w:t>
      </w:r>
      <w:r w:rsidRPr="00C00B7B">
        <w:t xml:space="preserve"> 597, 599, 600, </w:t>
      </w:r>
      <w:r w:rsidR="005F09C9">
        <w:t xml:space="preserve">601, </w:t>
      </w:r>
      <w:r w:rsidRPr="00C00B7B">
        <w:t xml:space="preserve">602, 604, 605B, 605C, 607, 610, 611A-612B, </w:t>
      </w:r>
      <w:r w:rsidR="005F09C9">
        <w:t xml:space="preserve">636B,636C, </w:t>
      </w:r>
      <w:r w:rsidRPr="00C00B7B">
        <w:t>638A, 650A-650C, 652, 657A-660, 661, 676A, -677, 681A, 681B,  691, 693, 697A, 697B, 703,  704-705, 707, 717, 726,737A-737B,754, 760A-760B,763,773A,</w:t>
      </w:r>
      <w:r w:rsidR="005F09C9">
        <w:t>B,</w:t>
      </w:r>
      <w:r w:rsidRPr="00C00B7B">
        <w:t xml:space="preserve">781, 801, 802, 803-809 </w:t>
      </w:r>
    </w:p>
    <w:p w:rsidR="00640EB0" w:rsidRPr="00C00B7B" w:rsidRDefault="00640EB0" w:rsidP="00B87DF9">
      <w:pPr>
        <w:ind w:left="426"/>
      </w:pPr>
      <w:r w:rsidRPr="00C00B7B">
        <w:t>LHC Drietoma – porasty 1A, 1B, 28, 35A, 167-171, 193, 313A-313C, 335, 337, 369, 376A,  376B, 376C, 376D, 394A 394B, 401A-402A,  410, 421, 430, 447,</w:t>
      </w:r>
    </w:p>
    <w:p w:rsidR="00640EB0" w:rsidRPr="00C00B7B" w:rsidRDefault="00640EB0" w:rsidP="004143F0">
      <w:pPr>
        <w:ind w:firstLine="426"/>
      </w:pPr>
      <w:r w:rsidRPr="00C00B7B">
        <w:t>LHC Dolná Súča – porasty 67A, 67B, 207, 210, 230A,236, 242, 286A, 286B, 298, 316, 319-  320B</w:t>
      </w:r>
    </w:p>
    <w:p w:rsidR="00640EB0" w:rsidRPr="00C00B7B" w:rsidRDefault="00640EB0" w:rsidP="004143F0">
      <w:pPr>
        <w:ind w:left="426"/>
      </w:pPr>
      <w:r w:rsidRPr="00C00B7B">
        <w:t>LHC Nové Mesto nad Váhom – porasty 3, 4, 5</w:t>
      </w:r>
      <w:r w:rsidR="001C37A1">
        <w:t>A, 5B</w:t>
      </w:r>
      <w:r w:rsidRPr="00C00B7B">
        <w:t>, 8, 13, 28, 30, 39, 40, 41, 42, 44A,</w:t>
      </w:r>
      <w:r w:rsidR="00BC4692">
        <w:t xml:space="preserve">44B, </w:t>
      </w:r>
      <w:r w:rsidRPr="00C00B7B">
        <w:t xml:space="preserve"> 75A, 75B, </w:t>
      </w:r>
      <w:r w:rsidR="00BC4692">
        <w:t xml:space="preserve">75C, </w:t>
      </w:r>
      <w:r w:rsidRPr="00C00B7B">
        <w:t>76, 77, 78, 79</w:t>
      </w:r>
      <w:r w:rsidR="00BC4692">
        <w:t>A</w:t>
      </w:r>
      <w:r w:rsidRPr="00C00B7B">
        <w:t>,</w:t>
      </w:r>
      <w:r w:rsidR="00BC4692">
        <w:t>B</w:t>
      </w:r>
      <w:r w:rsidRPr="00C00B7B">
        <w:t xml:space="preserve"> </w:t>
      </w:r>
      <w:r w:rsidR="00BC4692">
        <w:t xml:space="preserve">81A, </w:t>
      </w:r>
      <w:r w:rsidRPr="00C00B7B">
        <w:t>83, 88, 215, 28</w:t>
      </w:r>
      <w:r w:rsidR="00BC4692">
        <w:t>6</w:t>
      </w:r>
      <w:r w:rsidRPr="00C00B7B">
        <w:t>, 367, 372, 374, 375, 378</w:t>
      </w:r>
      <w:r w:rsidR="00BC4692">
        <w:t>A,</w:t>
      </w:r>
      <w:r w:rsidRPr="00C00B7B">
        <w:t>B, 380, 381, 382, 393,</w:t>
      </w:r>
      <w:r w:rsidR="00BC4692">
        <w:t>394</w:t>
      </w:r>
      <w:r w:rsidRPr="00C00B7B">
        <w:t>, 398</w:t>
      </w:r>
      <w:r w:rsidR="00BC4692">
        <w:t>A,B</w:t>
      </w:r>
      <w:r w:rsidRPr="00C00B7B">
        <w:t>, 402</w:t>
      </w:r>
      <w:r w:rsidR="001C37A1">
        <w:t>A</w:t>
      </w:r>
      <w:r w:rsidRPr="00C00B7B">
        <w:t>,</w:t>
      </w:r>
      <w:r w:rsidR="001C37A1">
        <w:t xml:space="preserve"> 402B,</w:t>
      </w:r>
      <w:r w:rsidRPr="00C00B7B">
        <w:t xml:space="preserve"> </w:t>
      </w:r>
      <w:r w:rsidR="00BC4692">
        <w:t xml:space="preserve">403, </w:t>
      </w:r>
      <w:r w:rsidRPr="00C00B7B">
        <w:t xml:space="preserve">410, </w:t>
      </w:r>
      <w:r w:rsidR="00BC4692">
        <w:t xml:space="preserve">411, 413, </w:t>
      </w:r>
      <w:r w:rsidRPr="00C00B7B">
        <w:t xml:space="preserve">415, 417, 430, 447, 449, 452B, 575, 578, 579A, </w:t>
      </w:r>
      <w:r w:rsidR="00BC4692">
        <w:t xml:space="preserve">579B, 583, </w:t>
      </w:r>
      <w:r w:rsidRPr="00C00B7B">
        <w:t xml:space="preserve"> </w:t>
      </w:r>
      <w:r w:rsidR="00BC4692">
        <w:t xml:space="preserve">586, 587, </w:t>
      </w:r>
      <w:r w:rsidRPr="00C00B7B">
        <w:t xml:space="preserve"> 593, 598, 611, 616</w:t>
      </w:r>
      <w:r w:rsidR="00BC4692">
        <w:t>A,B</w:t>
      </w:r>
      <w:r w:rsidRPr="00C00B7B">
        <w:t xml:space="preserve">, 618, 620, 621, 622, </w:t>
      </w:r>
      <w:r w:rsidR="00BC4692">
        <w:t>652C</w:t>
      </w:r>
      <w:r w:rsidRPr="00C00B7B">
        <w:t>, 699, 74</w:t>
      </w:r>
      <w:r w:rsidR="00BC4692">
        <w:t>5</w:t>
      </w:r>
      <w:r w:rsidRPr="00C00B7B">
        <w:t>, 752</w:t>
      </w:r>
      <w:r w:rsidR="00BC4692">
        <w:t>A</w:t>
      </w:r>
      <w:r w:rsidRPr="00C00B7B">
        <w:t xml:space="preserve">, </w:t>
      </w:r>
      <w:r w:rsidR="00BC4692">
        <w:t>7</w:t>
      </w:r>
      <w:r w:rsidRPr="00C00B7B">
        <w:t>60, 761, 764A, 764B, 765,793</w:t>
      </w:r>
      <w:r w:rsidR="00BC4692">
        <w:t>B</w:t>
      </w:r>
      <w:r w:rsidRPr="00C00B7B">
        <w:t>,794</w:t>
      </w:r>
    </w:p>
    <w:p w:rsidR="00640EB0" w:rsidRPr="00C00B7B" w:rsidRDefault="00640EB0" w:rsidP="004143F0">
      <w:pPr>
        <w:ind w:left="426"/>
      </w:pPr>
      <w:r w:rsidRPr="00C00B7B">
        <w:t xml:space="preserve">LHC Stará Turá – porasty 160, </w:t>
      </w:r>
      <w:r w:rsidR="005922DD">
        <w:t xml:space="preserve">161B, </w:t>
      </w:r>
      <w:r w:rsidRPr="00C00B7B">
        <w:t xml:space="preserve">162A, 166A, 166B, 168A, 168B, 168C, 173A, 173B, 173C, 174,175, 176, 191A, </w:t>
      </w:r>
      <w:r w:rsidR="004143F0">
        <w:tab/>
      </w:r>
      <w:r w:rsidRPr="00C00B7B">
        <w:t>191B, 203, 204, 205, 208, 209, 210, 211,</w:t>
      </w:r>
      <w:r w:rsidR="005922DD">
        <w:t xml:space="preserve"> 212</w:t>
      </w:r>
      <w:r w:rsidRPr="00C00B7B">
        <w:t xml:space="preserve"> 213, 214</w:t>
      </w:r>
      <w:r w:rsidR="005922DD">
        <w:t>A,B,C</w:t>
      </w:r>
      <w:r w:rsidRPr="00C00B7B">
        <w:t xml:space="preserve">, 215A, 233, 238A, 238C, 239, 241, 242A, 243A, 244, 245, 246, 247A, 247B, 248A, 248B, </w:t>
      </w:r>
      <w:r w:rsidR="005922DD">
        <w:t>249,</w:t>
      </w:r>
      <w:r w:rsidRPr="00C00B7B">
        <w:t xml:space="preserve"> 250,</w:t>
      </w:r>
      <w:r w:rsidR="005922DD">
        <w:t xml:space="preserve">251, 252, </w:t>
      </w:r>
      <w:r w:rsidRPr="00C00B7B">
        <w:t xml:space="preserve"> 253, 256, 257, 258A,</w:t>
      </w:r>
      <w:r w:rsidR="005922DD">
        <w:t xml:space="preserve"> 258B,</w:t>
      </w:r>
      <w:r w:rsidRPr="00C00B7B">
        <w:t xml:space="preserve"> </w:t>
      </w:r>
      <w:r w:rsidR="005922DD">
        <w:t xml:space="preserve">259A, 259B, </w:t>
      </w:r>
      <w:r w:rsidRPr="00C00B7B">
        <w:t xml:space="preserve">260, 261, 262, 263A, 263B, </w:t>
      </w:r>
      <w:r w:rsidR="005922DD">
        <w:t xml:space="preserve">264A,B </w:t>
      </w:r>
      <w:r w:rsidRPr="00C00B7B">
        <w:t>264</w:t>
      </w:r>
      <w:r w:rsidR="005922DD">
        <w:t>C</w:t>
      </w:r>
      <w:r w:rsidRPr="00C00B7B">
        <w:t xml:space="preserve">, 266A, 266B, 266C, 267B, 269A, 269B, 271, 272, 274,276, 278B, 279B, 280A, 281, 282, 285A, 285B, 286, 287, 298A, 298B, 302, 305, 306, 307B, 308, 309, 314, 316, 320B, 322A, 322B, 323B, 327, 328, 330A, </w:t>
      </w:r>
      <w:r w:rsidR="005922DD">
        <w:t xml:space="preserve">B, </w:t>
      </w:r>
      <w:r w:rsidRPr="00C00B7B">
        <w:t>331A, 331B, 353B, 357, 366, 367, 369, 371B, 372, 374, 378B, 379, 381, 382C, 386, 392, 393, 394,</w:t>
      </w:r>
      <w:r w:rsidR="005922DD">
        <w:t xml:space="preserve"> 395, </w:t>
      </w:r>
      <w:r w:rsidRPr="00C00B7B">
        <w:t>396</w:t>
      </w:r>
      <w:r w:rsidR="005922DD">
        <w:t>A,</w:t>
      </w:r>
      <w:r w:rsidRPr="00C00B7B">
        <w:t xml:space="preserve">B- 397, 402C, 404, 405A, 408B, 410B, 411, 413, 414, 415A, 415B, 416, 417, 419A, 419B, 420, 421, 422, 425, 426B, 427A, 428, 429, 430, 431A, 431B, 432, 433, 434, 435, 436A, 436B, 436C, 436D, 436E, 437, 438A, 438B, 439, 441, 453, 476, 480A, 480B, 481, 482, 483, 484A, 484B, 485A, 486, 488A, 488B, 489A, 489B, 490, 491, 492, 493, 494, 495, 496, 497A, 497B, 498, 499A, 499B  </w:t>
      </w:r>
    </w:p>
    <w:p w:rsidR="006A626B" w:rsidRDefault="006A626B" w:rsidP="006A626B">
      <w:pPr>
        <w:ind w:left="426"/>
      </w:pPr>
    </w:p>
    <w:p w:rsidR="006A626B" w:rsidRDefault="006A626B" w:rsidP="006A626B">
      <w:pPr>
        <w:ind w:left="426"/>
      </w:pPr>
    </w:p>
    <w:p w:rsidR="006A626B" w:rsidRDefault="006A626B" w:rsidP="006A626B">
      <w:pPr>
        <w:ind w:left="426"/>
      </w:pPr>
    </w:p>
    <w:p w:rsidR="006A626B" w:rsidRDefault="006A626B" w:rsidP="006A626B">
      <w:pPr>
        <w:ind w:left="426"/>
      </w:pPr>
    </w:p>
    <w:p w:rsidR="006A626B" w:rsidRDefault="006A626B" w:rsidP="006A626B">
      <w:pPr>
        <w:ind w:left="426"/>
      </w:pPr>
    </w:p>
    <w:p w:rsidR="00606B5E" w:rsidRDefault="00640EB0" w:rsidP="006A626B">
      <w:pPr>
        <w:ind w:left="426"/>
      </w:pPr>
      <w:r w:rsidRPr="00C00B7B">
        <w:lastRenderedPageBreak/>
        <w:t xml:space="preserve">LHC Kočovce – porasty 6,7C, 9, 10, 11, 12B, 33A, 33C, 40B, 44D, 43D, 49A, 53A, 53B, 53C, 53D, 55A, 55B, 55C, 55D, 56A, 56B, 56C, 59, 60,62A, 62B, 66, 67, 68, 69A, 69B, 70A, 70B, 72B, 72C, 73B, 74C, 90, 91B, 93, 95A, 95B, 95C, 96A, 96B, 96C, 98A, 98B, 99, 100, 101A, 101B, 102A, 102B, 102C, 105B, </w:t>
      </w:r>
    </w:p>
    <w:p w:rsidR="00640EB0" w:rsidRPr="00C00B7B" w:rsidRDefault="00640EB0" w:rsidP="004143F0">
      <w:pPr>
        <w:ind w:left="426"/>
      </w:pPr>
      <w:r w:rsidRPr="00C00B7B">
        <w:t>106A, 106B, 107A, 107B, 109B, 111, 112, 113A 116B, 116C, 116E, 117, 126, 130A, 130B, 131, 133, 134, 135A, 135B, 136A, 136B, 137A, 137B, 138A, 138B, 139, 144, 146, 149A, 149B, 149C, 151A, 151B, 152, 154, 155A, 155B, 155C, 155D, 156A, 156B, 156C, 174A, 174B, 178, 209, 214A, 214B, 214C, 214D, 290A, 290B, 291, 292, 293, 294, 295, 296, 297A, 297B, 297C, 298A, 298B, 299, 300A, 300B, 301A, 301B, 302, 303A, 303B, 304A, 304B, 307, 341A, 341B, 341C, 344A, 344B, 344C, 344D, 353A, 353B, 353C, 353D, 356A, 356B, 362A, 362B, 362C, 362D, 366, 371A, 371B, 371C, 371D, 371E, 390A, 390B, 397, 399, 400A, 400B, 400C, 402, 422A, 422B, 422C, 422D, 464A, 484A, 502, 506A, 506B, 505A, 515A, 515B, 516, 517, 518, 519, 520, 521, 525, 526, 527, 636C, 647B, 648A, 654, 656, 657, 660, 663, 666, 668, 669, 686, 689C, 696, 697, 674, 703, 710, 719, 720, 721, 725, 729, 730, 736, 739, 741B, 743A, 743C, 744, 750, 757, 761, 790A, 810B, 830, 831A, 832, 834, 837A, 837B, 839B, 856B, 856C, 872, 873, 875, 878, 879B, 886, 888, 889</w:t>
      </w:r>
    </w:p>
    <w:p w:rsidR="00640EB0" w:rsidRPr="00C00B7B" w:rsidRDefault="00640EB0" w:rsidP="004143F0">
      <w:pPr>
        <w:ind w:left="426"/>
      </w:pPr>
      <w:r w:rsidRPr="00C00B7B">
        <w:t>LHC Kšinná – porasty 1C, 2B, 2C, 2D, 2E, 3B, 25, 40, 64, 66A, 66B, 67, 68, 69, 79, 71, 80, 81A, 81B, 82A, 82B, 83A, 83B, 90A, 98, 100, 102, 124, 257, 264A, 267, 273A, 275, 279A, 281A, 292A, 289B, 293, 294, 295, 296, 299, 300, 308, 338, 339A, 339B, 346A, 346B, 346C, 347, 358, 366A, 440, 440B, 440C, 441, 445A, 450A, 451A, 459,</w:t>
      </w:r>
    </w:p>
    <w:p w:rsidR="00640EB0" w:rsidRPr="00C00B7B" w:rsidRDefault="00640EB0" w:rsidP="004143F0">
      <w:pPr>
        <w:ind w:left="426"/>
      </w:pPr>
      <w:r w:rsidRPr="00C00B7B">
        <w:t xml:space="preserve">LHC Uhrovec – porasty 133A, 133B, 138, 139, 140, 141, 142, 143, 144, 145A, 145B, 146, 155, 157, 160, </w:t>
      </w:r>
      <w:r w:rsidR="006A0202">
        <w:t xml:space="preserve">173A, </w:t>
      </w:r>
      <w:r w:rsidRPr="00C00B7B">
        <w:t>227A, 227B, 229, 232, 233,</w:t>
      </w:r>
      <w:r w:rsidR="006A0202">
        <w:t>283 – 286,</w:t>
      </w:r>
      <w:r w:rsidRPr="00C00B7B">
        <w:t xml:space="preserve"> 287, 288,</w:t>
      </w:r>
      <w:r w:rsidR="006A0202">
        <w:t xml:space="preserve">290, </w:t>
      </w:r>
      <w:r w:rsidRPr="00C00B7B">
        <w:t xml:space="preserve"> 392, 393, 396, 397, 419</w:t>
      </w:r>
    </w:p>
    <w:p w:rsidR="00640EB0" w:rsidRPr="00C00B7B" w:rsidRDefault="00640EB0" w:rsidP="004143F0">
      <w:pPr>
        <w:ind w:left="426"/>
      </w:pPr>
      <w:r w:rsidRPr="00C00B7B">
        <w:t xml:space="preserve">LHC Slatina nad Bebravou – porasty 67B, 125B, 128A, 128B,  146, 151A, 151B, 155A, 156A, 156B, 158A, 158B, 159, 161, 165A, 165B, 169, 170, 176A, 176B, 177A, 177B, 178, 183A, 183B, 184,  189A, 189B, 194, 195, 197, 198, 199, 200,  201A, 202A, 203, 208, 211A, 211B, 211C, 211D, 215, 214, 218, 219, 220, 223A, 223B, 224, 225A, 225B, 227, 239, 242, 246A, 246B, 246C, 247, 250, 251, 257, 258A, 258B, 259, 266A, 266B,  267A,  274A, 274B, 279, 286, 287A, 288,  312A, 312B, 313, 315, 316, 318, 319, 321, 322A, 322B, 324, 325, 327A, 327B, 339, 340A, 346,  347, 349A, 349B,  353A, 353B, 359, 367, 368A, 369A, 369B, 370A, 370B, 370C, 370D, 372A, 372B, 373, 374A, 375, 381A,  381B,  382A, 383, 384A, 384B, 385, 386A, 386B, 387, 388, 389A, 391A, 392A, 393, 394A, 394B, 395A, 395B,  396A, 396B, 397A, 397B, 398A, 398B, 399, 401A, 401B, 401C, 402A,  402B, 403A, 403B, 405, 406A, 406B, 407A, 407B,  407C, 408A, 408B, 412, 413, 414, 415, 416A, 416B,  416C, 420, 421, 422A, 422B, 423A, 423B,  424A, 424B, 425A, 425B, 426A, 426B, 428A, 428B, 429A, 429B, 430, 431, 432, 436,   437, 460, 478A, 478B, 481, 493A, 493B, 493C, 496A, 496B, 499A, 499B, 507, 516A, 517A, 517B, 518, 520B, 525A, 558, 585A, 585B, 587A, 587B, 588A, 588B, 591, 647A, 647B, 648, 653A, 653B, 654, 655A,655B, 656, 657, 658, 660, 661A, 664, 666, 667,  668, 669, 670, 671, 673A, 673B,  674, 675,  676A, 676B,  677, 678A, 678B, 679, 682, 684, 685, 686A, 686B, 687, 688A, 689, 690A, 690B, 690C, 690D,  691, 692A, 692B, 696A, 696B, 698, 699 </w:t>
      </w:r>
    </w:p>
    <w:p w:rsidR="00640EB0" w:rsidRPr="00C00B7B" w:rsidRDefault="00640EB0" w:rsidP="004143F0">
      <w:pPr>
        <w:ind w:left="426"/>
      </w:pPr>
      <w:r w:rsidRPr="00C00B7B">
        <w:t>LHC Vestenice – porasty 299, 301A,  350 399, 405, 406, 414, 420, 421, 422, 429A, 429B, 494C, 509, 523A, 523B</w:t>
      </w:r>
    </w:p>
    <w:p w:rsidR="002A448A" w:rsidRDefault="002A448A" w:rsidP="004143F0">
      <w:pPr>
        <w:ind w:firstLine="426"/>
      </w:pPr>
    </w:p>
    <w:p w:rsidR="00640EB0" w:rsidRPr="00C00B7B" w:rsidRDefault="00110F8E" w:rsidP="004143F0">
      <w:pPr>
        <w:ind w:firstLine="426"/>
      </w:pPr>
      <w:r w:rsidRPr="00FF05A6">
        <w:t>V</w:t>
      </w:r>
      <w:r w:rsidR="0023612C" w:rsidRPr="00FF05A6">
        <w:t>ýmera: 7</w:t>
      </w:r>
      <w:r w:rsidR="00FF05A6" w:rsidRPr="00FF05A6">
        <w:t>259,</w:t>
      </w:r>
      <w:r w:rsidR="0009183C" w:rsidRPr="00FF05A6">
        <w:t>24</w:t>
      </w:r>
      <w:r w:rsidR="00AE3882" w:rsidRPr="00FF05A6">
        <w:t xml:space="preserve"> ha</w:t>
      </w:r>
    </w:p>
    <w:p w:rsidR="00BE4237" w:rsidRDefault="00BE4237" w:rsidP="00EA21B8">
      <w:pPr>
        <w:pStyle w:val="Normlnywebov"/>
        <w:spacing w:before="0" w:beforeAutospacing="0" w:after="0" w:afterAutospacing="0"/>
        <w:jc w:val="both"/>
        <w:rPr>
          <w:bCs/>
        </w:rPr>
      </w:pPr>
    </w:p>
    <w:p w:rsidR="00747082" w:rsidRDefault="00747082" w:rsidP="00EA21B8">
      <w:pPr>
        <w:pStyle w:val="Normlnywebov"/>
        <w:spacing w:before="0" w:beforeAutospacing="0" w:after="0" w:afterAutospacing="0"/>
        <w:jc w:val="both"/>
        <w:rPr>
          <w:bCs/>
        </w:rPr>
      </w:pPr>
      <w:r>
        <w:rPr>
          <w:bCs/>
        </w:rPr>
        <w:t xml:space="preserve">4.2 Lesy s významnou </w:t>
      </w:r>
      <w:proofErr w:type="spellStart"/>
      <w:r>
        <w:rPr>
          <w:bCs/>
        </w:rPr>
        <w:t>hydrickou</w:t>
      </w:r>
      <w:proofErr w:type="spellEnd"/>
      <w:r>
        <w:rPr>
          <w:bCs/>
        </w:rPr>
        <w:t xml:space="preserve"> funkciou</w:t>
      </w:r>
    </w:p>
    <w:p w:rsidR="00640EB0" w:rsidRPr="00C00B7B" w:rsidRDefault="004143F0" w:rsidP="004143F0">
      <w:pPr>
        <w:tabs>
          <w:tab w:val="left" w:pos="426"/>
        </w:tabs>
        <w:ind w:left="426" w:hanging="426"/>
        <w:rPr>
          <w:b/>
          <w:bCs/>
        </w:rPr>
      </w:pPr>
      <w:r>
        <w:rPr>
          <w:b/>
          <w:bCs/>
        </w:rPr>
        <w:t xml:space="preserve">       </w:t>
      </w:r>
      <w:r w:rsidR="00640EB0" w:rsidRPr="00C00B7B">
        <w:rPr>
          <w:b/>
          <w:bCs/>
        </w:rPr>
        <w:t>Zoznam porastov:</w:t>
      </w:r>
    </w:p>
    <w:p w:rsidR="00640EB0" w:rsidRPr="0023612C" w:rsidRDefault="004143F0" w:rsidP="004143F0">
      <w:pPr>
        <w:pStyle w:val="Nadpis3"/>
        <w:tabs>
          <w:tab w:val="left" w:pos="426"/>
        </w:tabs>
        <w:spacing w:before="0" w:after="0"/>
        <w:jc w:val="both"/>
        <w:rPr>
          <w:rFonts w:ascii="Times New Roman" w:hAnsi="Times New Roman"/>
          <w:bCs/>
          <w:sz w:val="20"/>
          <w:lang w:eastAsia="cs-CZ"/>
        </w:rPr>
      </w:pPr>
      <w:r>
        <w:rPr>
          <w:rFonts w:ascii="Times New Roman" w:hAnsi="Times New Roman"/>
          <w:bCs/>
          <w:sz w:val="20"/>
          <w:lang w:eastAsia="cs-CZ"/>
        </w:rPr>
        <w:t xml:space="preserve">       </w:t>
      </w:r>
      <w:r w:rsidR="00640EB0" w:rsidRPr="0023612C">
        <w:rPr>
          <w:rFonts w:ascii="Times New Roman" w:hAnsi="Times New Roman"/>
          <w:bCs/>
          <w:sz w:val="20"/>
          <w:lang w:eastAsia="cs-CZ"/>
        </w:rPr>
        <w:t>LHC Drietoma - porast 1A,</w:t>
      </w:r>
    </w:p>
    <w:p w:rsidR="00640EB0" w:rsidRPr="0023612C" w:rsidRDefault="004143F0" w:rsidP="004143F0">
      <w:r>
        <w:t xml:space="preserve">       </w:t>
      </w:r>
      <w:r w:rsidR="00640EB0" w:rsidRPr="0023612C">
        <w:t>LHC Nové Mesto nad Váhom - porasty 413, 705,</w:t>
      </w:r>
    </w:p>
    <w:p w:rsidR="00640EB0" w:rsidRDefault="004143F0" w:rsidP="004143F0">
      <w:r>
        <w:t xml:space="preserve">       </w:t>
      </w:r>
      <w:r w:rsidR="00640EB0" w:rsidRPr="0023612C">
        <w:t>LHC Stará Turá – porast 269A</w:t>
      </w:r>
    </w:p>
    <w:p w:rsidR="00640EB0" w:rsidRDefault="004143F0" w:rsidP="004143F0">
      <w:r>
        <w:t xml:space="preserve">       </w:t>
      </w:r>
      <w:r w:rsidR="00110F8E">
        <w:t>V</w:t>
      </w:r>
      <w:r w:rsidR="0023612C">
        <w:t>ýmera: 1</w:t>
      </w:r>
      <w:r w:rsidR="00B86953">
        <w:t>4</w:t>
      </w:r>
      <w:r w:rsidR="0023612C">
        <w:t>,</w:t>
      </w:r>
      <w:r w:rsidR="00B86953">
        <w:t>42 ha</w:t>
      </w:r>
    </w:p>
    <w:p w:rsidR="002F75DB" w:rsidRDefault="004143F0" w:rsidP="00B86953">
      <w:pPr>
        <w:pStyle w:val="Normlnywebov"/>
        <w:spacing w:before="0" w:beforeAutospacing="0" w:after="0" w:afterAutospacing="0"/>
        <w:jc w:val="both"/>
      </w:pPr>
      <w:r>
        <w:rPr>
          <w:sz w:val="20"/>
          <w:szCs w:val="20"/>
          <w:lang w:eastAsia="cs-CZ"/>
        </w:rPr>
        <w:t xml:space="preserve">       </w:t>
      </w:r>
    </w:p>
    <w:p w:rsidR="00747082" w:rsidRDefault="00747082" w:rsidP="00747082">
      <w:pPr>
        <w:pStyle w:val="Nadpis1"/>
        <w:jc w:val="both"/>
        <w:rPr>
          <w:rFonts w:ascii="Times New Roman" w:hAnsi="Times New Roman"/>
        </w:rPr>
      </w:pPr>
      <w:r>
        <w:rPr>
          <w:rFonts w:ascii="Times New Roman" w:hAnsi="Times New Roman"/>
        </w:rPr>
        <w:t>Kategória 5: Lesy veľmi významné z hľadiska plnenia základných životných potrieb miestnych komunít</w:t>
      </w:r>
    </w:p>
    <w:p w:rsidR="00747082" w:rsidRPr="0023612C" w:rsidRDefault="00747082" w:rsidP="0023612C">
      <w:pPr>
        <w:pStyle w:val="Zkladntext3"/>
        <w:spacing w:before="120"/>
        <w:rPr>
          <w:bCs/>
          <w:sz w:val="20"/>
          <w:szCs w:val="20"/>
        </w:rPr>
      </w:pPr>
      <w:bookmarkStart w:id="1" w:name="_Toc224373753"/>
      <w:r w:rsidRPr="0023612C">
        <w:rPr>
          <w:b/>
          <w:sz w:val="20"/>
          <w:szCs w:val="20"/>
        </w:rPr>
        <w:t>Na území OZ Trenčín neboli vyt</w:t>
      </w:r>
      <w:r w:rsidR="002F75DB">
        <w:rPr>
          <w:b/>
          <w:sz w:val="20"/>
          <w:szCs w:val="20"/>
        </w:rPr>
        <w:t>i</w:t>
      </w:r>
      <w:r w:rsidRPr="0023612C">
        <w:rPr>
          <w:b/>
          <w:sz w:val="20"/>
          <w:szCs w:val="20"/>
        </w:rPr>
        <w:t>pované žiadne lesy, ktoré by spĺňali definíciu tejto kategórie</w:t>
      </w:r>
      <w:r w:rsidRPr="0023612C">
        <w:rPr>
          <w:bCs/>
          <w:sz w:val="20"/>
          <w:szCs w:val="20"/>
        </w:rPr>
        <w:t>.</w:t>
      </w:r>
    </w:p>
    <w:p w:rsidR="006A626B" w:rsidRDefault="006A626B" w:rsidP="00747082">
      <w:pPr>
        <w:pStyle w:val="Nadpis1"/>
        <w:rPr>
          <w:rFonts w:ascii="Times New Roman" w:hAnsi="Times New Roman"/>
        </w:rPr>
      </w:pPr>
    </w:p>
    <w:p w:rsidR="006A626B" w:rsidRDefault="006A626B" w:rsidP="00747082">
      <w:pPr>
        <w:pStyle w:val="Nadpis1"/>
        <w:rPr>
          <w:rFonts w:ascii="Times New Roman" w:hAnsi="Times New Roman"/>
        </w:rPr>
      </w:pPr>
    </w:p>
    <w:p w:rsidR="00747082" w:rsidRDefault="00747082" w:rsidP="00747082">
      <w:pPr>
        <w:pStyle w:val="Nadpis1"/>
        <w:rPr>
          <w:rFonts w:ascii="Times New Roman" w:hAnsi="Times New Roman"/>
        </w:rPr>
      </w:pPr>
      <w:r>
        <w:rPr>
          <w:rFonts w:ascii="Times New Roman" w:hAnsi="Times New Roman"/>
        </w:rPr>
        <w:t>Kategória 6: Lesy významné pre miestne komunity z hľadiska sociálnych a tradičných kultúrnych hodnôt</w:t>
      </w:r>
      <w:bookmarkEnd w:id="1"/>
    </w:p>
    <w:p w:rsidR="00EA21B8" w:rsidRDefault="00747082" w:rsidP="00EA21B8">
      <w:pPr>
        <w:jc w:val="both"/>
        <w:rPr>
          <w:iCs/>
          <w:sz w:val="24"/>
          <w:szCs w:val="24"/>
        </w:rPr>
      </w:pPr>
      <w:r w:rsidRPr="00747082">
        <w:rPr>
          <w:sz w:val="24"/>
          <w:szCs w:val="24"/>
        </w:rPr>
        <w:t xml:space="preserve">6.1. </w:t>
      </w:r>
      <w:r w:rsidRPr="00747082">
        <w:rPr>
          <w:iCs/>
          <w:sz w:val="24"/>
          <w:szCs w:val="24"/>
        </w:rPr>
        <w:t>Lesy s preferenciou zdravotno-hygienického využívania</w:t>
      </w:r>
    </w:p>
    <w:p w:rsidR="00640EB0" w:rsidRPr="00C00B7B" w:rsidRDefault="00640EB0" w:rsidP="004143F0">
      <w:pPr>
        <w:ind w:firstLine="426"/>
        <w:rPr>
          <w:b/>
          <w:bCs/>
        </w:rPr>
      </w:pPr>
      <w:r w:rsidRPr="00C00B7B">
        <w:rPr>
          <w:b/>
          <w:bCs/>
        </w:rPr>
        <w:t>Zoznam porastov:</w:t>
      </w:r>
    </w:p>
    <w:p w:rsidR="00606B5E" w:rsidRDefault="00640EB0" w:rsidP="004143F0">
      <w:pPr>
        <w:ind w:left="426"/>
      </w:pPr>
      <w:r w:rsidRPr="00C00B7B">
        <w:lastRenderedPageBreak/>
        <w:t xml:space="preserve">LHC Opatová - porasty 211, 212A, 212 B, 214, 215, 216 B, 218, 221, 222A, 222 B, 224 A, 224 B, 226, 227, 228, 230 A, 230B, 230 C, 234 A, 234 B, 239, 240, 243, 244, 245, 246, 262 A, 263, 264, </w:t>
      </w:r>
    </w:p>
    <w:p w:rsidR="00640EB0" w:rsidRPr="00C00B7B" w:rsidRDefault="00640EB0" w:rsidP="004143F0">
      <w:pPr>
        <w:ind w:left="426"/>
      </w:pPr>
      <w:r w:rsidRPr="00C00B7B">
        <w:t>268 A, 268 B, 272 A, 272B, 272C, 272D, 272 E, 275A, 275B, 275C, 275D, 276A, 276B, 276C, 322A, 334</w:t>
      </w:r>
    </w:p>
    <w:p w:rsidR="00640EB0" w:rsidRPr="0023612C" w:rsidRDefault="00110F8E" w:rsidP="004143F0">
      <w:pPr>
        <w:ind w:firstLine="426"/>
        <w:jc w:val="both"/>
        <w:rPr>
          <w:iCs/>
        </w:rPr>
      </w:pPr>
      <w:r>
        <w:rPr>
          <w:iCs/>
        </w:rPr>
        <w:t>V</w:t>
      </w:r>
      <w:r w:rsidR="0023612C" w:rsidRPr="0023612C">
        <w:rPr>
          <w:iCs/>
        </w:rPr>
        <w:t xml:space="preserve">ýmera: </w:t>
      </w:r>
      <w:r w:rsidR="0009183C">
        <w:rPr>
          <w:iCs/>
        </w:rPr>
        <w:t>148,31</w:t>
      </w:r>
      <w:r w:rsidR="00B86953">
        <w:rPr>
          <w:iCs/>
        </w:rPr>
        <w:t xml:space="preserve"> ha</w:t>
      </w:r>
    </w:p>
    <w:p w:rsidR="00640EB0" w:rsidRDefault="00640EB0" w:rsidP="00EA21B8">
      <w:pPr>
        <w:jc w:val="both"/>
        <w:rPr>
          <w:sz w:val="24"/>
          <w:szCs w:val="24"/>
        </w:rPr>
      </w:pPr>
    </w:p>
    <w:p w:rsidR="00640EB0" w:rsidRDefault="00747082" w:rsidP="00EA21B8">
      <w:pPr>
        <w:jc w:val="both"/>
        <w:rPr>
          <w:iCs/>
          <w:sz w:val="24"/>
          <w:szCs w:val="24"/>
        </w:rPr>
      </w:pPr>
      <w:r w:rsidRPr="00747082">
        <w:rPr>
          <w:sz w:val="24"/>
          <w:szCs w:val="24"/>
        </w:rPr>
        <w:t xml:space="preserve">6.2. </w:t>
      </w:r>
      <w:r w:rsidRPr="00747082">
        <w:rPr>
          <w:iCs/>
          <w:sz w:val="24"/>
          <w:szCs w:val="24"/>
        </w:rPr>
        <w:t xml:space="preserve">Lesy s preferenciou rekreačného využívania </w:t>
      </w:r>
    </w:p>
    <w:p w:rsidR="00747082" w:rsidRPr="0023612C" w:rsidRDefault="00747082" w:rsidP="00EA21B8">
      <w:pPr>
        <w:jc w:val="both"/>
      </w:pPr>
      <w:r w:rsidRPr="0023612C">
        <w:rPr>
          <w:b/>
        </w:rPr>
        <w:t>Na území OZ Trenčín neboli vyt</w:t>
      </w:r>
      <w:r w:rsidR="004143F0">
        <w:rPr>
          <w:b/>
        </w:rPr>
        <w:t>i</w:t>
      </w:r>
      <w:r w:rsidRPr="0023612C">
        <w:rPr>
          <w:b/>
        </w:rPr>
        <w:t>pované žiadne lesy, ktoré by spĺňali definíciu tejto kategórie</w:t>
      </w:r>
      <w:r w:rsidRPr="0023612C">
        <w:rPr>
          <w:bCs/>
        </w:rPr>
        <w:t>.</w:t>
      </w:r>
    </w:p>
    <w:p w:rsidR="0023612C" w:rsidRDefault="0023612C" w:rsidP="00EA21B8">
      <w:pPr>
        <w:jc w:val="both"/>
        <w:rPr>
          <w:sz w:val="24"/>
          <w:szCs w:val="24"/>
        </w:rPr>
      </w:pPr>
    </w:p>
    <w:p w:rsidR="00747082" w:rsidRPr="00747082" w:rsidRDefault="00747082" w:rsidP="00EA21B8">
      <w:pPr>
        <w:jc w:val="both"/>
        <w:rPr>
          <w:sz w:val="24"/>
          <w:szCs w:val="24"/>
        </w:rPr>
      </w:pPr>
      <w:r w:rsidRPr="00747082">
        <w:rPr>
          <w:sz w:val="24"/>
          <w:szCs w:val="24"/>
        </w:rPr>
        <w:t xml:space="preserve">6.3. </w:t>
      </w:r>
      <w:r w:rsidRPr="00747082">
        <w:rPr>
          <w:iCs/>
          <w:sz w:val="24"/>
          <w:szCs w:val="24"/>
        </w:rPr>
        <w:t>Historicky, kultúrne a nábožensky významné územia</w:t>
      </w:r>
      <w:r w:rsidRPr="00747082">
        <w:rPr>
          <w:sz w:val="24"/>
          <w:szCs w:val="24"/>
        </w:rPr>
        <w:t xml:space="preserve"> </w:t>
      </w:r>
    </w:p>
    <w:p w:rsidR="00640EB0" w:rsidRPr="00C00B7B" w:rsidRDefault="00640EB0" w:rsidP="004143F0">
      <w:pPr>
        <w:ind w:firstLine="426"/>
        <w:rPr>
          <w:iCs/>
        </w:rPr>
      </w:pPr>
      <w:r w:rsidRPr="00C00B7B">
        <w:rPr>
          <w:iCs/>
        </w:rPr>
        <w:t xml:space="preserve">Kaplnka svätého Huberta – LHC </w:t>
      </w:r>
      <w:proofErr w:type="spellStart"/>
      <w:r w:rsidRPr="00C00B7B">
        <w:rPr>
          <w:iCs/>
        </w:rPr>
        <w:t>Ľuborča</w:t>
      </w:r>
      <w:proofErr w:type="spellEnd"/>
      <w:r w:rsidRPr="00C00B7B">
        <w:rPr>
          <w:iCs/>
        </w:rPr>
        <w:t xml:space="preserve"> - porast 200A</w:t>
      </w:r>
    </w:p>
    <w:p w:rsidR="00640EB0" w:rsidRPr="00C00B7B" w:rsidRDefault="00640EB0" w:rsidP="004143F0">
      <w:pPr>
        <w:ind w:firstLine="426"/>
        <w:rPr>
          <w:iCs/>
        </w:rPr>
      </w:pPr>
      <w:r w:rsidRPr="00C00B7B">
        <w:rPr>
          <w:iCs/>
        </w:rPr>
        <w:t xml:space="preserve">Prírodná pamiatka </w:t>
      </w:r>
      <w:proofErr w:type="spellStart"/>
      <w:r w:rsidRPr="00C00B7B">
        <w:rPr>
          <w:iCs/>
        </w:rPr>
        <w:t>Haluzická</w:t>
      </w:r>
      <w:proofErr w:type="spellEnd"/>
      <w:r w:rsidRPr="00C00B7B">
        <w:rPr>
          <w:iCs/>
        </w:rPr>
        <w:t xml:space="preserve"> tiesňava – LHC Nové Mesto nad Váhom - porast 44A</w:t>
      </w:r>
    </w:p>
    <w:p w:rsidR="00640EB0" w:rsidRPr="00C00B7B" w:rsidRDefault="00640EB0" w:rsidP="004143F0">
      <w:pPr>
        <w:ind w:firstLine="426"/>
        <w:rPr>
          <w:iCs/>
        </w:rPr>
      </w:pPr>
      <w:r w:rsidRPr="00C00B7B">
        <w:rPr>
          <w:iCs/>
        </w:rPr>
        <w:t>Základy kostola stará Opatová – LHC Opatová – porast 399</w:t>
      </w:r>
    </w:p>
    <w:p w:rsidR="00640EB0" w:rsidRPr="00C00B7B" w:rsidRDefault="00110F8E" w:rsidP="004143F0">
      <w:pPr>
        <w:ind w:firstLine="426"/>
        <w:rPr>
          <w:iCs/>
        </w:rPr>
      </w:pPr>
      <w:r>
        <w:rPr>
          <w:iCs/>
        </w:rPr>
        <w:t>V</w:t>
      </w:r>
      <w:r w:rsidR="0023612C">
        <w:rPr>
          <w:iCs/>
        </w:rPr>
        <w:t>ýmera: 13,88</w:t>
      </w:r>
      <w:r w:rsidR="00B86953">
        <w:rPr>
          <w:iCs/>
        </w:rPr>
        <w:t xml:space="preserve"> </w:t>
      </w:r>
      <w:r>
        <w:rPr>
          <w:iCs/>
        </w:rPr>
        <w:t xml:space="preserve">ha </w:t>
      </w:r>
    </w:p>
    <w:p w:rsidR="002A448A" w:rsidRDefault="002A448A" w:rsidP="00747082"/>
    <w:p w:rsidR="00747082" w:rsidRDefault="00A44E69" w:rsidP="00747082">
      <w:r>
        <w:t>A</w:t>
      </w:r>
      <w:r w:rsidR="002C5D1A">
        <w:t>ktualizáci</w:t>
      </w:r>
      <w:r>
        <w:t xml:space="preserve">a k </w:t>
      </w:r>
      <w:r w:rsidR="002C5D1A">
        <w:t>31.12.20</w:t>
      </w:r>
      <w:r w:rsidR="00FF05A6">
        <w:t>20</w:t>
      </w:r>
      <w:bookmarkStart w:id="2" w:name="_GoBack"/>
      <w:bookmarkEnd w:id="2"/>
    </w:p>
    <w:p w:rsidR="00C248B3" w:rsidRDefault="00C248B3" w:rsidP="00747082"/>
    <w:p w:rsidR="006F1AEE" w:rsidRDefault="006F1AEE" w:rsidP="00747082"/>
    <w:p w:rsidR="00B86953" w:rsidRPr="00747082" w:rsidRDefault="00B86953" w:rsidP="00747082"/>
    <w:sectPr w:rsidR="00B86953" w:rsidRPr="00747082">
      <w:footerReference w:type="even" r:id="rId9"/>
      <w:footerReference w:type="default" r:id="rId10"/>
      <w:pgSz w:w="11906" w:h="16838"/>
      <w:pgMar w:top="284" w:right="1418" w:bottom="1418"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789" w:rsidRDefault="00E23789">
      <w:r>
        <w:separator/>
      </w:r>
    </w:p>
  </w:endnote>
  <w:endnote w:type="continuationSeparator" w:id="0">
    <w:p w:rsidR="00E23789" w:rsidRDefault="00E2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Brochure">
    <w:charset w:val="02"/>
    <w:family w:val="auto"/>
    <w:pitch w:val="variable"/>
    <w:sig w:usb0="00000000" w:usb1="10000000" w:usb2="00000000" w:usb3="00000000" w:csb0="80000000"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22" w:rsidRDefault="006C742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6C7422" w:rsidRDefault="006C742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22" w:rsidRPr="00E56548" w:rsidRDefault="006C7422">
    <w:pPr>
      <w:pStyle w:val="Pta"/>
      <w:ind w:right="360"/>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789" w:rsidRDefault="00E23789">
      <w:r>
        <w:separator/>
      </w:r>
    </w:p>
  </w:footnote>
  <w:footnote w:type="continuationSeparator" w:id="0">
    <w:p w:rsidR="00E23789" w:rsidRDefault="00E23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A9C"/>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E10087"/>
    <w:multiLevelType w:val="hybridMultilevel"/>
    <w:tmpl w:val="5C208E3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E296A8E"/>
    <w:multiLevelType w:val="singleLevel"/>
    <w:tmpl w:val="041B000F"/>
    <w:lvl w:ilvl="0">
      <w:start w:val="1"/>
      <w:numFmt w:val="decimal"/>
      <w:lvlText w:val="%1."/>
      <w:lvlJc w:val="left"/>
      <w:pPr>
        <w:tabs>
          <w:tab w:val="num" w:pos="360"/>
        </w:tabs>
        <w:ind w:left="360" w:hanging="360"/>
      </w:pPr>
    </w:lvl>
  </w:abstractNum>
  <w:abstractNum w:abstractNumId="3" w15:restartNumberingAfterBreak="0">
    <w:nsid w:val="123B2636"/>
    <w:multiLevelType w:val="hybridMultilevel"/>
    <w:tmpl w:val="A06E059C"/>
    <w:lvl w:ilvl="0" w:tplc="891C96DA">
      <w:start w:val="1"/>
      <w:numFmt w:val="lowerLetter"/>
      <w:lvlText w:val="%1)"/>
      <w:lvlJc w:val="left"/>
      <w:pPr>
        <w:tabs>
          <w:tab w:val="num" w:pos="780"/>
        </w:tabs>
        <w:ind w:left="780" w:hanging="360"/>
      </w:pPr>
      <w:rPr>
        <w:rFonts w:hint="default"/>
      </w:rPr>
    </w:lvl>
    <w:lvl w:ilvl="1" w:tplc="041B0019" w:tentative="1">
      <w:start w:val="1"/>
      <w:numFmt w:val="lowerLetter"/>
      <w:lvlText w:val="%2."/>
      <w:lvlJc w:val="left"/>
      <w:pPr>
        <w:tabs>
          <w:tab w:val="num" w:pos="1500"/>
        </w:tabs>
        <w:ind w:left="1500" w:hanging="360"/>
      </w:pPr>
    </w:lvl>
    <w:lvl w:ilvl="2" w:tplc="041B001B" w:tentative="1">
      <w:start w:val="1"/>
      <w:numFmt w:val="lowerRoman"/>
      <w:lvlText w:val="%3."/>
      <w:lvlJc w:val="right"/>
      <w:pPr>
        <w:tabs>
          <w:tab w:val="num" w:pos="2220"/>
        </w:tabs>
        <w:ind w:left="2220" w:hanging="180"/>
      </w:pPr>
    </w:lvl>
    <w:lvl w:ilvl="3" w:tplc="041B000F" w:tentative="1">
      <w:start w:val="1"/>
      <w:numFmt w:val="decimal"/>
      <w:lvlText w:val="%4."/>
      <w:lvlJc w:val="left"/>
      <w:pPr>
        <w:tabs>
          <w:tab w:val="num" w:pos="2940"/>
        </w:tabs>
        <w:ind w:left="2940" w:hanging="360"/>
      </w:pPr>
    </w:lvl>
    <w:lvl w:ilvl="4" w:tplc="041B0019" w:tentative="1">
      <w:start w:val="1"/>
      <w:numFmt w:val="lowerLetter"/>
      <w:lvlText w:val="%5."/>
      <w:lvlJc w:val="left"/>
      <w:pPr>
        <w:tabs>
          <w:tab w:val="num" w:pos="3660"/>
        </w:tabs>
        <w:ind w:left="3660" w:hanging="360"/>
      </w:pPr>
    </w:lvl>
    <w:lvl w:ilvl="5" w:tplc="041B001B" w:tentative="1">
      <w:start w:val="1"/>
      <w:numFmt w:val="lowerRoman"/>
      <w:lvlText w:val="%6."/>
      <w:lvlJc w:val="right"/>
      <w:pPr>
        <w:tabs>
          <w:tab w:val="num" w:pos="4380"/>
        </w:tabs>
        <w:ind w:left="4380" w:hanging="180"/>
      </w:pPr>
    </w:lvl>
    <w:lvl w:ilvl="6" w:tplc="041B000F" w:tentative="1">
      <w:start w:val="1"/>
      <w:numFmt w:val="decimal"/>
      <w:lvlText w:val="%7."/>
      <w:lvlJc w:val="left"/>
      <w:pPr>
        <w:tabs>
          <w:tab w:val="num" w:pos="5100"/>
        </w:tabs>
        <w:ind w:left="5100" w:hanging="360"/>
      </w:pPr>
    </w:lvl>
    <w:lvl w:ilvl="7" w:tplc="041B0019" w:tentative="1">
      <w:start w:val="1"/>
      <w:numFmt w:val="lowerLetter"/>
      <w:lvlText w:val="%8."/>
      <w:lvlJc w:val="left"/>
      <w:pPr>
        <w:tabs>
          <w:tab w:val="num" w:pos="5820"/>
        </w:tabs>
        <w:ind w:left="5820" w:hanging="360"/>
      </w:pPr>
    </w:lvl>
    <w:lvl w:ilvl="8" w:tplc="041B001B" w:tentative="1">
      <w:start w:val="1"/>
      <w:numFmt w:val="lowerRoman"/>
      <w:lvlText w:val="%9."/>
      <w:lvlJc w:val="right"/>
      <w:pPr>
        <w:tabs>
          <w:tab w:val="num" w:pos="6540"/>
        </w:tabs>
        <w:ind w:left="6540" w:hanging="180"/>
      </w:pPr>
    </w:lvl>
  </w:abstractNum>
  <w:abstractNum w:abstractNumId="4" w15:restartNumberingAfterBreak="0">
    <w:nsid w:val="1C383A32"/>
    <w:multiLevelType w:val="singleLevel"/>
    <w:tmpl w:val="041B0011"/>
    <w:lvl w:ilvl="0">
      <w:start w:val="1"/>
      <w:numFmt w:val="decimal"/>
      <w:lvlText w:val="%1)"/>
      <w:lvlJc w:val="left"/>
      <w:pPr>
        <w:tabs>
          <w:tab w:val="num" w:pos="360"/>
        </w:tabs>
        <w:ind w:left="360" w:hanging="360"/>
      </w:pPr>
    </w:lvl>
  </w:abstractNum>
  <w:abstractNum w:abstractNumId="5" w15:restartNumberingAfterBreak="0">
    <w:nsid w:val="201343A1"/>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18A29C6"/>
    <w:multiLevelType w:val="hybridMultilevel"/>
    <w:tmpl w:val="DB5C19A0"/>
    <w:lvl w:ilvl="0" w:tplc="840A1192">
      <w:start w:val="1"/>
      <w:numFmt w:val="decimal"/>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EC265DC"/>
    <w:multiLevelType w:val="singleLevel"/>
    <w:tmpl w:val="041B0011"/>
    <w:lvl w:ilvl="0">
      <w:start w:val="1"/>
      <w:numFmt w:val="decimal"/>
      <w:lvlText w:val="%1)"/>
      <w:lvlJc w:val="left"/>
      <w:pPr>
        <w:tabs>
          <w:tab w:val="num" w:pos="360"/>
        </w:tabs>
        <w:ind w:left="360" w:hanging="360"/>
      </w:pPr>
    </w:lvl>
  </w:abstractNum>
  <w:abstractNum w:abstractNumId="8" w15:restartNumberingAfterBreak="0">
    <w:nsid w:val="47B06BA8"/>
    <w:multiLevelType w:val="hybridMultilevel"/>
    <w:tmpl w:val="34B097FC"/>
    <w:lvl w:ilvl="0" w:tplc="422857A0">
      <w:start w:val="1"/>
      <w:numFmt w:val="decimal"/>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B8F635D"/>
    <w:multiLevelType w:val="hybridMultilevel"/>
    <w:tmpl w:val="7EB670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4276CF"/>
    <w:multiLevelType w:val="multilevel"/>
    <w:tmpl w:val="316A37D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D83082B"/>
    <w:multiLevelType w:val="hybridMultilevel"/>
    <w:tmpl w:val="79CAC29C"/>
    <w:lvl w:ilvl="0" w:tplc="5A3E6FCA">
      <w:start w:val="1"/>
      <w:numFmt w:val="decimal"/>
      <w:lvlText w:val="%1."/>
      <w:lvlJc w:val="left"/>
      <w:pPr>
        <w:tabs>
          <w:tab w:val="num" w:pos="502"/>
        </w:tabs>
        <w:ind w:left="502" w:hanging="360"/>
      </w:pPr>
      <w:rPr>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6EA91348"/>
    <w:multiLevelType w:val="multilevel"/>
    <w:tmpl w:val="DCC05C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F4152F0"/>
    <w:multiLevelType w:val="multilevel"/>
    <w:tmpl w:val="EA624E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F95367"/>
    <w:multiLevelType w:val="multilevel"/>
    <w:tmpl w:val="72E2C9D8"/>
    <w:lvl w:ilvl="0">
      <w:start w:val="1"/>
      <w:numFmt w:val="decimal"/>
      <w:lvlText w:val="%1."/>
      <w:lvlJc w:val="left"/>
      <w:pPr>
        <w:tabs>
          <w:tab w:val="num" w:pos="360"/>
        </w:tabs>
        <w:ind w:left="360" w:hanging="360"/>
      </w:pPr>
      <w:rPr>
        <w:rFonts w:hint="default"/>
        <w:b/>
      </w:rPr>
    </w:lvl>
    <w:lvl w:ilvl="1">
      <w:start w:val="1"/>
      <w:numFmt w:val="decimal"/>
      <w:lvlText w:val="3.%2."/>
      <w:lvlJc w:val="left"/>
      <w:pPr>
        <w:tabs>
          <w:tab w:val="num" w:pos="792"/>
        </w:tabs>
        <w:ind w:left="792" w:hanging="432"/>
      </w:pPr>
      <w:rPr>
        <w:rFonts w:hint="default"/>
        <w:b/>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2DA5829"/>
    <w:multiLevelType w:val="hybridMultilevel"/>
    <w:tmpl w:val="62EA4A78"/>
    <w:lvl w:ilvl="0" w:tplc="74321530">
      <w:start w:val="1"/>
      <w:numFmt w:val="decimal"/>
      <w:lvlText w:val="%1."/>
      <w:lvlJc w:val="left"/>
      <w:pPr>
        <w:tabs>
          <w:tab w:val="num" w:pos="502"/>
        </w:tabs>
        <w:ind w:left="502" w:hanging="360"/>
      </w:pPr>
      <w:rPr>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7"/>
  </w:num>
  <w:num w:numId="4">
    <w:abstractNumId w:val="0"/>
  </w:num>
  <w:num w:numId="5">
    <w:abstractNumId w:val="5"/>
  </w:num>
  <w:num w:numId="6">
    <w:abstractNumId w:val="1"/>
  </w:num>
  <w:num w:numId="7">
    <w:abstractNumId w:val="8"/>
  </w:num>
  <w:num w:numId="8">
    <w:abstractNumId w:val="6"/>
  </w:num>
  <w:num w:numId="9">
    <w:abstractNumId w:val="15"/>
  </w:num>
  <w:num w:numId="10">
    <w:abstractNumId w:val="11"/>
  </w:num>
  <w:num w:numId="11">
    <w:abstractNumId w:val="3"/>
  </w:num>
  <w:num w:numId="12">
    <w:abstractNumId w:val="12"/>
  </w:num>
  <w:num w:numId="13">
    <w:abstractNumId w:val="14"/>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578f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51"/>
    <w:rsid w:val="000006EA"/>
    <w:rsid w:val="00002DAD"/>
    <w:rsid w:val="00023124"/>
    <w:rsid w:val="000419BB"/>
    <w:rsid w:val="0004729C"/>
    <w:rsid w:val="00053B27"/>
    <w:rsid w:val="0005510B"/>
    <w:rsid w:val="000717EE"/>
    <w:rsid w:val="000837A9"/>
    <w:rsid w:val="000849F3"/>
    <w:rsid w:val="000902E2"/>
    <w:rsid w:val="0009183C"/>
    <w:rsid w:val="000A2FC7"/>
    <w:rsid w:val="000A7D94"/>
    <w:rsid w:val="000B5A8D"/>
    <w:rsid w:val="000D0F0B"/>
    <w:rsid w:val="000D1FEE"/>
    <w:rsid w:val="000D33AF"/>
    <w:rsid w:val="000D37E1"/>
    <w:rsid w:val="00106BBB"/>
    <w:rsid w:val="00107E16"/>
    <w:rsid w:val="00110F8E"/>
    <w:rsid w:val="00134350"/>
    <w:rsid w:val="00163E56"/>
    <w:rsid w:val="001747D6"/>
    <w:rsid w:val="00180A14"/>
    <w:rsid w:val="001820EB"/>
    <w:rsid w:val="00194577"/>
    <w:rsid w:val="001960CE"/>
    <w:rsid w:val="001A7FEE"/>
    <w:rsid w:val="001C37A1"/>
    <w:rsid w:val="001C4AD2"/>
    <w:rsid w:val="001C7C62"/>
    <w:rsid w:val="001E09B9"/>
    <w:rsid w:val="001E7A1B"/>
    <w:rsid w:val="00220A91"/>
    <w:rsid w:val="00227E74"/>
    <w:rsid w:val="0023612C"/>
    <w:rsid w:val="00243348"/>
    <w:rsid w:val="00252002"/>
    <w:rsid w:val="002539CF"/>
    <w:rsid w:val="00253A1F"/>
    <w:rsid w:val="00255464"/>
    <w:rsid w:val="00255EFA"/>
    <w:rsid w:val="002700B2"/>
    <w:rsid w:val="002722A8"/>
    <w:rsid w:val="00280D91"/>
    <w:rsid w:val="00283CB4"/>
    <w:rsid w:val="002876D6"/>
    <w:rsid w:val="002962E2"/>
    <w:rsid w:val="002A2F94"/>
    <w:rsid w:val="002A448A"/>
    <w:rsid w:val="002B2263"/>
    <w:rsid w:val="002B34F4"/>
    <w:rsid w:val="002B6F2F"/>
    <w:rsid w:val="002C04F9"/>
    <w:rsid w:val="002C5D1A"/>
    <w:rsid w:val="002F75DB"/>
    <w:rsid w:val="00307A91"/>
    <w:rsid w:val="003206EB"/>
    <w:rsid w:val="00327BA4"/>
    <w:rsid w:val="00336606"/>
    <w:rsid w:val="0035668A"/>
    <w:rsid w:val="003603E3"/>
    <w:rsid w:val="00381196"/>
    <w:rsid w:val="0038766B"/>
    <w:rsid w:val="00391AB5"/>
    <w:rsid w:val="003A3E6C"/>
    <w:rsid w:val="003B2C5B"/>
    <w:rsid w:val="003C6CCB"/>
    <w:rsid w:val="003D0890"/>
    <w:rsid w:val="003D21F9"/>
    <w:rsid w:val="003D72F9"/>
    <w:rsid w:val="003E6D5A"/>
    <w:rsid w:val="003E752A"/>
    <w:rsid w:val="003F0F38"/>
    <w:rsid w:val="003F10B9"/>
    <w:rsid w:val="004143F0"/>
    <w:rsid w:val="004229DE"/>
    <w:rsid w:val="00423CB0"/>
    <w:rsid w:val="00425E9E"/>
    <w:rsid w:val="00425EC8"/>
    <w:rsid w:val="004330FF"/>
    <w:rsid w:val="00436B40"/>
    <w:rsid w:val="00453363"/>
    <w:rsid w:val="00453D6F"/>
    <w:rsid w:val="00457ADA"/>
    <w:rsid w:val="004610F5"/>
    <w:rsid w:val="00474F47"/>
    <w:rsid w:val="004B57C2"/>
    <w:rsid w:val="004B61A5"/>
    <w:rsid w:val="004B7D47"/>
    <w:rsid w:val="004C20D5"/>
    <w:rsid w:val="004F493C"/>
    <w:rsid w:val="00521DFB"/>
    <w:rsid w:val="005452EE"/>
    <w:rsid w:val="00561558"/>
    <w:rsid w:val="005735DA"/>
    <w:rsid w:val="00575DC6"/>
    <w:rsid w:val="00576818"/>
    <w:rsid w:val="00581155"/>
    <w:rsid w:val="00584A0F"/>
    <w:rsid w:val="005922DD"/>
    <w:rsid w:val="005C6FBD"/>
    <w:rsid w:val="005D44CB"/>
    <w:rsid w:val="005D4DC4"/>
    <w:rsid w:val="005E62CA"/>
    <w:rsid w:val="005F09C9"/>
    <w:rsid w:val="0060170A"/>
    <w:rsid w:val="00603C14"/>
    <w:rsid w:val="00606B5E"/>
    <w:rsid w:val="00640318"/>
    <w:rsid w:val="00640EB0"/>
    <w:rsid w:val="00643C66"/>
    <w:rsid w:val="00647EEA"/>
    <w:rsid w:val="006573E4"/>
    <w:rsid w:val="006612E5"/>
    <w:rsid w:val="00682A5F"/>
    <w:rsid w:val="006A0202"/>
    <w:rsid w:val="006A626B"/>
    <w:rsid w:val="006C7422"/>
    <w:rsid w:val="006D30FA"/>
    <w:rsid w:val="006F1AEE"/>
    <w:rsid w:val="00704C1C"/>
    <w:rsid w:val="00705717"/>
    <w:rsid w:val="007326B6"/>
    <w:rsid w:val="00747082"/>
    <w:rsid w:val="00762DBB"/>
    <w:rsid w:val="00771A91"/>
    <w:rsid w:val="00791F27"/>
    <w:rsid w:val="00793193"/>
    <w:rsid w:val="007A1F79"/>
    <w:rsid w:val="007C7E42"/>
    <w:rsid w:val="007D4961"/>
    <w:rsid w:val="0081174C"/>
    <w:rsid w:val="00826D01"/>
    <w:rsid w:val="00827362"/>
    <w:rsid w:val="00830701"/>
    <w:rsid w:val="00832821"/>
    <w:rsid w:val="00835D16"/>
    <w:rsid w:val="0084530C"/>
    <w:rsid w:val="008605C1"/>
    <w:rsid w:val="00862785"/>
    <w:rsid w:val="00865705"/>
    <w:rsid w:val="00877BF5"/>
    <w:rsid w:val="00886979"/>
    <w:rsid w:val="008A499E"/>
    <w:rsid w:val="008E62B6"/>
    <w:rsid w:val="008F2E62"/>
    <w:rsid w:val="008F393C"/>
    <w:rsid w:val="009005EC"/>
    <w:rsid w:val="00900A98"/>
    <w:rsid w:val="00912D34"/>
    <w:rsid w:val="00917710"/>
    <w:rsid w:val="0092265C"/>
    <w:rsid w:val="00935B62"/>
    <w:rsid w:val="009434A7"/>
    <w:rsid w:val="00952935"/>
    <w:rsid w:val="009664CD"/>
    <w:rsid w:val="00970464"/>
    <w:rsid w:val="009746F0"/>
    <w:rsid w:val="00997630"/>
    <w:rsid w:val="009A3DC9"/>
    <w:rsid w:val="009D52B6"/>
    <w:rsid w:val="009F7374"/>
    <w:rsid w:val="00A07B2A"/>
    <w:rsid w:val="00A17901"/>
    <w:rsid w:val="00A44E69"/>
    <w:rsid w:val="00A6386A"/>
    <w:rsid w:val="00A75632"/>
    <w:rsid w:val="00A91977"/>
    <w:rsid w:val="00AC12DC"/>
    <w:rsid w:val="00AC6242"/>
    <w:rsid w:val="00AD06CC"/>
    <w:rsid w:val="00AE3882"/>
    <w:rsid w:val="00B0201D"/>
    <w:rsid w:val="00B1009C"/>
    <w:rsid w:val="00B652AD"/>
    <w:rsid w:val="00B75BE2"/>
    <w:rsid w:val="00B82F2D"/>
    <w:rsid w:val="00B86953"/>
    <w:rsid w:val="00B87981"/>
    <w:rsid w:val="00B87DF9"/>
    <w:rsid w:val="00BA18D0"/>
    <w:rsid w:val="00BA47C9"/>
    <w:rsid w:val="00BC36E4"/>
    <w:rsid w:val="00BC4692"/>
    <w:rsid w:val="00BD1C91"/>
    <w:rsid w:val="00BD2B9A"/>
    <w:rsid w:val="00BD36D1"/>
    <w:rsid w:val="00BD503B"/>
    <w:rsid w:val="00BE4237"/>
    <w:rsid w:val="00BF6456"/>
    <w:rsid w:val="00BF77A0"/>
    <w:rsid w:val="00C12D69"/>
    <w:rsid w:val="00C248B3"/>
    <w:rsid w:val="00C26661"/>
    <w:rsid w:val="00C300AB"/>
    <w:rsid w:val="00C375FD"/>
    <w:rsid w:val="00C54AB3"/>
    <w:rsid w:val="00C655D9"/>
    <w:rsid w:val="00C71FEA"/>
    <w:rsid w:val="00C86141"/>
    <w:rsid w:val="00CA73BC"/>
    <w:rsid w:val="00CD3C75"/>
    <w:rsid w:val="00CD7747"/>
    <w:rsid w:val="00CE0AD4"/>
    <w:rsid w:val="00CE1A62"/>
    <w:rsid w:val="00CE43D0"/>
    <w:rsid w:val="00CF1E09"/>
    <w:rsid w:val="00CF37E2"/>
    <w:rsid w:val="00CF6091"/>
    <w:rsid w:val="00D24935"/>
    <w:rsid w:val="00D27AB1"/>
    <w:rsid w:val="00D32051"/>
    <w:rsid w:val="00D364F6"/>
    <w:rsid w:val="00D5607E"/>
    <w:rsid w:val="00D65A55"/>
    <w:rsid w:val="00DA3BDE"/>
    <w:rsid w:val="00DB4F71"/>
    <w:rsid w:val="00DC62FC"/>
    <w:rsid w:val="00DE00AE"/>
    <w:rsid w:val="00DE5B11"/>
    <w:rsid w:val="00DF1B45"/>
    <w:rsid w:val="00DF4489"/>
    <w:rsid w:val="00DF7C1B"/>
    <w:rsid w:val="00E22694"/>
    <w:rsid w:val="00E23789"/>
    <w:rsid w:val="00E46AF8"/>
    <w:rsid w:val="00E5143B"/>
    <w:rsid w:val="00E56548"/>
    <w:rsid w:val="00E765E1"/>
    <w:rsid w:val="00EA21B8"/>
    <w:rsid w:val="00EA6F89"/>
    <w:rsid w:val="00EF184F"/>
    <w:rsid w:val="00EF31A5"/>
    <w:rsid w:val="00EF5E49"/>
    <w:rsid w:val="00F0340C"/>
    <w:rsid w:val="00F12DAE"/>
    <w:rsid w:val="00F55114"/>
    <w:rsid w:val="00F622C8"/>
    <w:rsid w:val="00F63088"/>
    <w:rsid w:val="00F6448B"/>
    <w:rsid w:val="00F833B8"/>
    <w:rsid w:val="00FA0482"/>
    <w:rsid w:val="00FC395E"/>
    <w:rsid w:val="00FC4ECB"/>
    <w:rsid w:val="00FD5801"/>
    <w:rsid w:val="00FF05A6"/>
    <w:rsid w:val="00FF1C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78f3c"/>
    </o:shapedefaults>
    <o:shapelayout v:ext="edit">
      <o:idmap v:ext="edit" data="1"/>
    </o:shapelayout>
  </w:shapeDefaults>
  <w:decimalSymbol w:val=","/>
  <w:listSeparator w:val=";"/>
  <w15:docId w15:val="{93345134-352F-4A6E-BEA0-A5837D2C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spacing w:before="240" w:after="60"/>
      <w:outlineLvl w:val="0"/>
    </w:pPr>
    <w:rPr>
      <w:rFonts w:ascii="Arial" w:hAnsi="Arial"/>
      <w:b/>
      <w:kern w:val="28"/>
      <w:sz w:val="28"/>
    </w:rPr>
  </w:style>
  <w:style w:type="paragraph" w:styleId="Nadpis2">
    <w:name w:val="heading 2"/>
    <w:basedOn w:val="Normlny"/>
    <w:next w:val="Normlny"/>
    <w:qFormat/>
    <w:pPr>
      <w:keepNext/>
      <w:spacing w:before="240" w:after="60"/>
      <w:outlineLvl w:val="1"/>
    </w:pPr>
    <w:rPr>
      <w:rFonts w:ascii="Arial" w:hAnsi="Arial"/>
      <w:b/>
      <w:i/>
      <w:sz w:val="24"/>
    </w:rPr>
  </w:style>
  <w:style w:type="paragraph" w:styleId="Nadpis3">
    <w:name w:val="heading 3"/>
    <w:basedOn w:val="Normlny"/>
    <w:next w:val="Normlny"/>
    <w:qFormat/>
    <w:pPr>
      <w:keepNext/>
      <w:spacing w:before="240" w:after="60"/>
      <w:outlineLvl w:val="2"/>
    </w:pPr>
    <w:rPr>
      <w:rFonts w:ascii="Arial" w:hAnsi="Arial"/>
      <w:sz w:val="24"/>
    </w:rPr>
  </w:style>
  <w:style w:type="paragraph" w:styleId="Nadpis9">
    <w:name w:val="heading 9"/>
    <w:basedOn w:val="Normlny"/>
    <w:next w:val="Normlny"/>
    <w:qFormat/>
    <w:pPr>
      <w:spacing w:before="240" w:after="60"/>
      <w:outlineLvl w:val="8"/>
    </w:pPr>
    <w:rPr>
      <w:rFonts w:ascii="Arial"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536"/>
        <w:tab w:val="right" w:pos="9072"/>
      </w:tabs>
    </w:pPr>
  </w:style>
  <w:style w:type="paragraph" w:customStyle="1" w:styleId="mjnadpis">
    <w:name w:val="môj nadpis"/>
    <w:basedOn w:val="Nadpis9"/>
    <w:rPr>
      <w:rFonts w:ascii="AT*Brochure" w:hAnsi="AT*Brochure"/>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styleId="Zkladntext">
    <w:name w:val="Body Text"/>
    <w:basedOn w:val="Normlny"/>
    <w:pPr>
      <w:widowControl w:val="0"/>
    </w:pPr>
    <w:rPr>
      <w:snapToGrid w:val="0"/>
      <w:color w:val="000000"/>
      <w:sz w:val="24"/>
      <w:lang w:val="cs-CZ" w:eastAsia="cs-CZ"/>
    </w:rPr>
  </w:style>
  <w:style w:type="character" w:styleId="Hypertextovprepojenie">
    <w:name w:val="Hyperlink"/>
    <w:basedOn w:val="Predvolenpsmoodseku"/>
    <w:rPr>
      <w:color w:val="0000FF"/>
      <w:u w:val="single"/>
    </w:rPr>
  </w:style>
  <w:style w:type="paragraph" w:styleId="Nzov">
    <w:name w:val="Title"/>
    <w:qFormat/>
    <w:rsid w:val="00CF6091"/>
    <w:pPr>
      <w:spacing w:line="271" w:lineRule="auto"/>
      <w:jc w:val="center"/>
    </w:pPr>
    <w:rPr>
      <w:rFonts w:ascii="Impact" w:hAnsi="Impact"/>
      <w:color w:val="666633"/>
      <w:kern w:val="28"/>
      <w:sz w:val="74"/>
      <w:szCs w:val="72"/>
    </w:rPr>
  </w:style>
  <w:style w:type="character" w:styleId="PouitHypertextovPrepojenie">
    <w:name w:val="FollowedHyperlink"/>
    <w:basedOn w:val="Predvolenpsmoodseku"/>
    <w:rsid w:val="006C7422"/>
    <w:rPr>
      <w:color w:val="800080"/>
      <w:u w:val="single"/>
    </w:rPr>
  </w:style>
  <w:style w:type="table" w:styleId="Mriekatabuky">
    <w:name w:val="Table Grid"/>
    <w:basedOn w:val="Normlnatabuka"/>
    <w:rsid w:val="005E6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ikaChar">
    <w:name w:val="Hlavička Char"/>
    <w:basedOn w:val="Predvolenpsmoodseku"/>
    <w:link w:val="Hlavika"/>
    <w:rsid w:val="003F0F38"/>
  </w:style>
  <w:style w:type="paragraph" w:styleId="Textpoznmkypodiarou">
    <w:name w:val="footnote text"/>
    <w:basedOn w:val="Normlny"/>
    <w:link w:val="TextpoznmkypodiarouChar"/>
    <w:rsid w:val="00E22694"/>
    <w:rPr>
      <w:lang w:eastAsia="en-US"/>
    </w:rPr>
  </w:style>
  <w:style w:type="character" w:customStyle="1" w:styleId="TextpoznmkypodiarouChar">
    <w:name w:val="Text poznámky pod čiarou Char"/>
    <w:basedOn w:val="Predvolenpsmoodseku"/>
    <w:link w:val="Textpoznmkypodiarou"/>
    <w:rsid w:val="00E22694"/>
    <w:rPr>
      <w:lang w:eastAsia="en-US"/>
    </w:rPr>
  </w:style>
  <w:style w:type="paragraph" w:styleId="Zkladntext2">
    <w:name w:val="Body Text 2"/>
    <w:basedOn w:val="Normlny"/>
    <w:link w:val="Zkladntext2Char"/>
    <w:rsid w:val="005452EE"/>
    <w:pPr>
      <w:spacing w:after="120" w:line="480" w:lineRule="auto"/>
    </w:pPr>
  </w:style>
  <w:style w:type="character" w:customStyle="1" w:styleId="Zkladntext2Char">
    <w:name w:val="Základný text 2 Char"/>
    <w:basedOn w:val="Predvolenpsmoodseku"/>
    <w:link w:val="Zkladntext2"/>
    <w:rsid w:val="005452EE"/>
  </w:style>
  <w:style w:type="paragraph" w:styleId="Odsekzoznamu">
    <w:name w:val="List Paragraph"/>
    <w:basedOn w:val="Normlny"/>
    <w:uiPriority w:val="34"/>
    <w:qFormat/>
    <w:rsid w:val="00B1009C"/>
    <w:pPr>
      <w:ind w:left="720"/>
      <w:contextualSpacing/>
    </w:pPr>
  </w:style>
  <w:style w:type="paragraph" w:styleId="Zarkazkladnhotextu3">
    <w:name w:val="Body Text Indent 3"/>
    <w:basedOn w:val="Normlny"/>
    <w:link w:val="Zarkazkladnhotextu3Char"/>
    <w:rsid w:val="00C86141"/>
    <w:pPr>
      <w:spacing w:after="120"/>
      <w:ind w:left="283"/>
    </w:pPr>
    <w:rPr>
      <w:sz w:val="16"/>
      <w:szCs w:val="16"/>
    </w:rPr>
  </w:style>
  <w:style w:type="character" w:customStyle="1" w:styleId="Zarkazkladnhotextu3Char">
    <w:name w:val="Zarážka základného textu 3 Char"/>
    <w:basedOn w:val="Predvolenpsmoodseku"/>
    <w:link w:val="Zarkazkladnhotextu3"/>
    <w:rsid w:val="00C86141"/>
    <w:rPr>
      <w:sz w:val="16"/>
      <w:szCs w:val="16"/>
    </w:rPr>
  </w:style>
  <w:style w:type="paragraph" w:styleId="Normlnywebov">
    <w:name w:val="Normal (Web)"/>
    <w:basedOn w:val="Normlny"/>
    <w:rsid w:val="00747082"/>
    <w:pPr>
      <w:spacing w:before="100" w:beforeAutospacing="1" w:after="100" w:afterAutospacing="1"/>
    </w:pPr>
    <w:rPr>
      <w:sz w:val="24"/>
      <w:szCs w:val="24"/>
    </w:rPr>
  </w:style>
  <w:style w:type="paragraph" w:styleId="Zkladntext3">
    <w:name w:val="Body Text 3"/>
    <w:basedOn w:val="Normlny"/>
    <w:link w:val="Zkladntext3Char"/>
    <w:rsid w:val="00747082"/>
    <w:pPr>
      <w:spacing w:after="120"/>
    </w:pPr>
    <w:rPr>
      <w:sz w:val="16"/>
      <w:szCs w:val="16"/>
    </w:rPr>
  </w:style>
  <w:style w:type="character" w:customStyle="1" w:styleId="Zkladntext3Char">
    <w:name w:val="Základný text 3 Char"/>
    <w:basedOn w:val="Predvolenpsmoodseku"/>
    <w:link w:val="Zkladntext3"/>
    <w:rsid w:val="00747082"/>
    <w:rPr>
      <w:sz w:val="16"/>
      <w:szCs w:val="16"/>
    </w:rPr>
  </w:style>
  <w:style w:type="character" w:customStyle="1" w:styleId="PtaChar">
    <w:name w:val="Päta Char"/>
    <w:basedOn w:val="Predvolenpsmoodseku"/>
    <w:link w:val="Pta"/>
    <w:uiPriority w:val="99"/>
    <w:rsid w:val="00425EC8"/>
  </w:style>
  <w:style w:type="paragraph" w:styleId="Textbubliny">
    <w:name w:val="Balloon Text"/>
    <w:basedOn w:val="Normlny"/>
    <w:link w:val="TextbublinyChar"/>
    <w:rsid w:val="00425EC8"/>
    <w:rPr>
      <w:rFonts w:ascii="Tahoma" w:hAnsi="Tahoma" w:cs="Tahoma"/>
      <w:sz w:val="16"/>
      <w:szCs w:val="16"/>
    </w:rPr>
  </w:style>
  <w:style w:type="character" w:customStyle="1" w:styleId="TextbublinyChar">
    <w:name w:val="Text bubliny Char"/>
    <w:basedOn w:val="Predvolenpsmoodseku"/>
    <w:link w:val="Textbubliny"/>
    <w:rsid w:val="00425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463235">
      <w:bodyDiv w:val="1"/>
      <w:marLeft w:val="0"/>
      <w:marRight w:val="0"/>
      <w:marTop w:val="0"/>
      <w:marBottom w:val="0"/>
      <w:divBdr>
        <w:top w:val="none" w:sz="0" w:space="0" w:color="auto"/>
        <w:left w:val="none" w:sz="0" w:space="0" w:color="auto"/>
        <w:bottom w:val="none" w:sz="0" w:space="0" w:color="auto"/>
        <w:right w:val="none" w:sz="0" w:space="0" w:color="auto"/>
      </w:divBdr>
    </w:div>
    <w:div w:id="2016691442">
      <w:bodyDiv w:val="1"/>
      <w:marLeft w:val="0"/>
      <w:marRight w:val="0"/>
      <w:marTop w:val="0"/>
      <w:marBottom w:val="0"/>
      <w:divBdr>
        <w:top w:val="none" w:sz="0" w:space="0" w:color="auto"/>
        <w:left w:val="none" w:sz="0" w:space="0" w:color="auto"/>
        <w:bottom w:val="none" w:sz="0" w:space="0" w:color="auto"/>
        <w:right w:val="none" w:sz="0" w:space="0" w:color="auto"/>
      </w:divBdr>
    </w:div>
    <w:div w:id="205346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acovn&#233;\VZOR_Hlav_papier.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C2B49-BE46-46B3-995C-9237B8C0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VZOR_Hlav_papier.dot</Template>
  <TotalTime>13</TotalTime>
  <Pages>1</Pages>
  <Words>2072</Words>
  <Characters>11817</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vt:lpstr>
    </vt:vector>
  </TitlesOfParts>
  <Company>Lesy Trenčín</Company>
  <LinksUpToDate>false</LinksUpToDate>
  <CharactersWithSpaces>13862</CharactersWithSpaces>
  <SharedDoc>false</SharedDoc>
  <HLinks>
    <vt:vector size="18" baseType="variant">
      <vt:variant>
        <vt:i4>1769548</vt:i4>
      </vt:variant>
      <vt:variant>
        <vt:i4>6</vt:i4>
      </vt:variant>
      <vt:variant>
        <vt:i4>0</vt:i4>
      </vt:variant>
      <vt:variant>
        <vt:i4>5</vt:i4>
      </vt:variant>
      <vt:variant>
        <vt:lpwstr>http://www.lesy/</vt:lpwstr>
      </vt:variant>
      <vt:variant>
        <vt:lpwstr/>
      </vt:variant>
      <vt:variant>
        <vt:i4>2490377</vt:i4>
      </vt:variant>
      <vt:variant>
        <vt:i4>3</vt:i4>
      </vt:variant>
      <vt:variant>
        <vt:i4>0</vt:i4>
      </vt:variant>
      <vt:variant>
        <vt:i4>5</vt:i4>
      </vt:variant>
      <vt:variant>
        <vt:lpwstr>mailto:lesytn@lesy.sk</vt:lpwstr>
      </vt:variant>
      <vt:variant>
        <vt:lpwstr/>
      </vt:variant>
      <vt:variant>
        <vt:i4>5111902</vt:i4>
      </vt:variant>
      <vt:variant>
        <vt:i4>0</vt:i4>
      </vt:variant>
      <vt:variant>
        <vt:i4>0</vt:i4>
      </vt:variant>
      <vt:variant>
        <vt:i4>5</vt:i4>
      </vt:variant>
      <vt:variant>
        <vt:lpwstr>http://www.pefc.org/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Boskova, Eva</dc:creator>
  <cp:keywords/>
  <cp:lastModifiedBy>Boskova, Eva</cp:lastModifiedBy>
  <cp:revision>4</cp:revision>
  <cp:lastPrinted>2017-06-26T11:32:00Z</cp:lastPrinted>
  <dcterms:created xsi:type="dcterms:W3CDTF">2021-06-08T09:08:00Z</dcterms:created>
  <dcterms:modified xsi:type="dcterms:W3CDTF">2021-06-08T09:20:00Z</dcterms:modified>
</cp:coreProperties>
</file>